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9E3456" w:rsidRDefault="009E3456">
      <w:pPr>
        <w:rPr>
          <w:b/>
        </w:rPr>
      </w:pPr>
      <w:bookmarkStart w:id="0" w:name="_GoBack"/>
      <w:bookmarkEnd w:id="0"/>
      <w:r w:rsidRPr="009E3456">
        <w:rPr>
          <w:b/>
        </w:rPr>
        <w:t>2.SUYUN HAVZA ÖLÇEĞİNDE YÖNETİMİ</w:t>
      </w:r>
      <w:r w:rsidR="003A3E62">
        <w:rPr>
          <w:b/>
        </w:rPr>
        <w:t xml:space="preserve"> ASİL ÜYE LİSTESİ</w:t>
      </w:r>
    </w:p>
    <w:p w:rsidR="009E3456" w:rsidRDefault="009E3456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539"/>
        <w:gridCol w:w="2977"/>
        <w:gridCol w:w="3260"/>
      </w:tblGrid>
      <w:tr w:rsidR="00091662" w:rsidRPr="008B337A" w:rsidTr="00091662">
        <w:trPr>
          <w:trHeight w:val="345"/>
        </w:trPr>
        <w:tc>
          <w:tcPr>
            <w:tcW w:w="3539" w:type="dxa"/>
            <w:hideMark/>
          </w:tcPr>
          <w:p w:rsidR="00091662" w:rsidRPr="008B337A" w:rsidRDefault="00091662">
            <w:r w:rsidRPr="008B337A">
              <w:t> </w:t>
            </w:r>
          </w:p>
        </w:tc>
        <w:tc>
          <w:tcPr>
            <w:tcW w:w="2977" w:type="dxa"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Kurum/Kuruluş Adı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Asil Üye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 w:val="restart"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TARIM VE ORMAN BAKANLIĞI</w:t>
            </w: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Avrupa Birliği ve Dış İlişkiler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Emrah SOLAK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hideMark/>
          </w:tcPr>
          <w:p w:rsidR="00091662" w:rsidRPr="008B337A" w:rsidRDefault="00091662">
            <w:r w:rsidRPr="008B337A">
              <w:t>Balıkçılık ve Su Ürünleri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proofErr w:type="spellStart"/>
            <w:r w:rsidRPr="008B337A">
              <w:t>Gülser</w:t>
            </w:r>
            <w:proofErr w:type="spellEnd"/>
            <w:r w:rsidRPr="008B337A">
              <w:t xml:space="preserve"> FİDANCI  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 xml:space="preserve">Ali TOPAL 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Suna ÇİFTÇİ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Bitkisel Üretim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Songül GÜNAY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 xml:space="preserve">Çölleşme ve Erozyonla Mücadele Genel Müdürlüğü 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Selim ŞAHİN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hideMark/>
          </w:tcPr>
          <w:p w:rsidR="00091662" w:rsidRPr="008B337A" w:rsidRDefault="00091662">
            <w:r w:rsidRPr="008B337A">
              <w:t>Devlet Su İşleri Genel Müdürlüğü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 xml:space="preserve">Dr. Murat Ali HATİPOĞLU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noWrap/>
            <w:hideMark/>
          </w:tcPr>
          <w:p w:rsidR="00091662" w:rsidRPr="008B337A" w:rsidRDefault="00091662">
            <w:proofErr w:type="spellStart"/>
            <w:r w:rsidRPr="008B337A">
              <w:t>Mikdat</w:t>
            </w:r>
            <w:proofErr w:type="spellEnd"/>
            <w:r w:rsidRPr="008B337A">
              <w:t xml:space="preserve"> ÖZMEN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 xml:space="preserve">Ayla EFEOĞLU      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Zübeyde YILMAZ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 xml:space="preserve">Gaye Erdemir TOZKOPARAN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Filiz MALKOÇ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Aydın BALI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Yasemin YILMAZ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Özden ÖZTÜRK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Ali İhsan ÖZTÜRK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Gülşah ÇAKIR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 xml:space="preserve">Çiğdem YÜCEL 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Mehmet Halit ŞARALDI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 xml:space="preserve">Hasan TAYLAN 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Doğa Koruma ve Milli Parklar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İrem GÖZLER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Eğitim ve Yayın Dairesi Başkanlığı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Mustafa Yavuz ÇELİK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Gıda ve Kontrol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Leyla KIRAÇ</w:t>
            </w:r>
          </w:p>
        </w:tc>
      </w:tr>
      <w:tr w:rsidR="00091662" w:rsidRPr="008B337A" w:rsidTr="00091662">
        <w:trPr>
          <w:trHeight w:val="69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Meteoroloji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Ertan TURGU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Orman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Salih DEMİREL</w:t>
            </w:r>
          </w:p>
        </w:tc>
      </w:tr>
      <w:tr w:rsidR="00091662" w:rsidRPr="008B337A" w:rsidTr="00091662">
        <w:trPr>
          <w:trHeight w:val="33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hideMark/>
          </w:tcPr>
          <w:p w:rsidR="00091662" w:rsidRPr="008B337A" w:rsidRDefault="00091662">
            <w:r w:rsidRPr="008B337A">
              <w:t>Su Yönetimi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Taner KİMENÇE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Hafize KAYA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Özge Hande SAHTİYANCI ÖZDEMİR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 xml:space="preserve">Selin SAĞLAM KÖŞKER                                               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Strateji Geliştirme Başkanlığı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proofErr w:type="spellStart"/>
            <w:r w:rsidRPr="008B337A">
              <w:t>Vijdan</w:t>
            </w:r>
            <w:proofErr w:type="spellEnd"/>
            <w:r w:rsidRPr="008B337A">
              <w:t xml:space="preserve"> Kurnaz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Tarım Reformu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proofErr w:type="gramStart"/>
            <w:r w:rsidRPr="008B337A">
              <w:t>Mehmet  GÜNEŞ</w:t>
            </w:r>
            <w:proofErr w:type="gramEnd"/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Tarımsal Araştırmalar ve Politikalar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proofErr w:type="spellStart"/>
            <w:r w:rsidRPr="008B337A">
              <w:t>Dr.Cafer</w:t>
            </w:r>
            <w:proofErr w:type="spellEnd"/>
            <w:r w:rsidRPr="008B337A">
              <w:t xml:space="preserve"> BULUT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Türkiye Su Enstitüsü (SUEN)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Ercan Yavuz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Uluslararası Tarımsal Eğitim Merkezi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Musa ALTIN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T.C. CUMHURBAŞKANLIĞI</w:t>
            </w: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Strateji ve Bütçe Başkanlığı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Tülay MORSÜNBÜL PARMAKSIZ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 w:val="restart"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Çevre Yönetimi Genel Müdürlüğü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Ahmet DOĞAN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hideMark/>
          </w:tcPr>
          <w:p w:rsidR="00091662" w:rsidRPr="008B337A" w:rsidRDefault="00091662">
            <w:r w:rsidRPr="008B337A">
              <w:t>Yerel Yönetimler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Serhan GEZMEN</w:t>
            </w:r>
          </w:p>
        </w:tc>
      </w:tr>
      <w:tr w:rsidR="00091662" w:rsidRPr="008B337A" w:rsidTr="00091662">
        <w:trPr>
          <w:trHeight w:val="315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Emre YAVUZ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İÇİŞLERİ BAKANLIĞI</w:t>
            </w: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 xml:space="preserve">İller İdaresi Genel Müdürlüğü </w:t>
            </w:r>
            <w:r w:rsidRPr="008B337A">
              <w:br/>
              <w:t>(İl Özel İdareleri)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Ahmet DALKIRAN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 w:val="restart"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SANAYİ VE TEKNOLOJİ BAKANLIĞI</w:t>
            </w: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Sanayi Bölgeleri Genel Müdürlüğü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Dursun KARAKUŞ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TÜBİTAK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Dr. Mehmet Dilaver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TÜBİTAK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Dr. Serkan BUHAN</w:t>
            </w:r>
          </w:p>
        </w:tc>
      </w:tr>
      <w:tr w:rsidR="00091662" w:rsidRPr="008B337A" w:rsidTr="00091662">
        <w:trPr>
          <w:trHeight w:val="540"/>
        </w:trPr>
        <w:tc>
          <w:tcPr>
            <w:tcW w:w="3539" w:type="dxa"/>
            <w:noWrap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TÜRKİYE BELEDİYELER BİRLİĞİ</w:t>
            </w: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Türkiye Belediyeler Birliği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Osman ŞENAYDIN</w:t>
            </w:r>
          </w:p>
        </w:tc>
      </w:tr>
      <w:tr w:rsidR="00091662" w:rsidRPr="008B337A" w:rsidTr="00091662">
        <w:trPr>
          <w:trHeight w:val="900"/>
        </w:trPr>
        <w:tc>
          <w:tcPr>
            <w:tcW w:w="3539" w:type="dxa"/>
            <w:vMerge w:val="restart"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BÜYÜKŞEHİR BELEDİYELERİ VE SU KANALİZASYON İDARELERİ</w:t>
            </w: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 xml:space="preserve">Ankara Büyükşehir Belediyesi </w:t>
            </w:r>
            <w:r w:rsidRPr="008B337A">
              <w:br/>
              <w:t>Su ve Kanalizasyon İdaresi Genel Müdürlüğü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Ümit Güven ULUSOY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Erzurum Büyükşehir Belediye Başkanlığı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Emre KOTAN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hideMark/>
          </w:tcPr>
          <w:p w:rsidR="00091662" w:rsidRPr="008B337A" w:rsidRDefault="00091662">
            <w:proofErr w:type="gramStart"/>
            <w:r w:rsidRPr="008B337A">
              <w:t>Erzurum  Büyükşehir</w:t>
            </w:r>
            <w:proofErr w:type="gramEnd"/>
            <w:r w:rsidRPr="008B337A">
              <w:t xml:space="preserve"> Belediyesi </w:t>
            </w:r>
            <w:r w:rsidRPr="008B337A">
              <w:br/>
              <w:t>Su ve Kanalizasyon İdaresi Genel Müdürlüğü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 xml:space="preserve">Umut ÖNER    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 xml:space="preserve">Abdülkadir PİRİMOĞLU </w:t>
            </w:r>
          </w:p>
        </w:tc>
      </w:tr>
      <w:tr w:rsidR="00091662" w:rsidRPr="008B337A" w:rsidTr="00091662">
        <w:trPr>
          <w:trHeight w:val="99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İstanbul Büyükşehir Belediyesi Su ve Kanalizasyon İdaresi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Çiçek YILDIRIM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Gaziantep Büyükşehir Belediyesi Su ve Kanalizasyon İdaresi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Seda DENİZ</w:t>
            </w:r>
          </w:p>
        </w:tc>
      </w:tr>
      <w:tr w:rsidR="00091662" w:rsidRPr="008B337A" w:rsidTr="00091662">
        <w:trPr>
          <w:trHeight w:val="9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proofErr w:type="gramStart"/>
            <w:r w:rsidRPr="008B337A">
              <w:t>Kayseri  Büyükşehir</w:t>
            </w:r>
            <w:proofErr w:type="gramEnd"/>
            <w:r w:rsidRPr="008B337A">
              <w:t xml:space="preserve"> Belediyesi </w:t>
            </w:r>
            <w:r w:rsidRPr="008B337A">
              <w:br/>
              <w:t>Su ve Kanalizasyon İdaresi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Ahmet İNCE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Konya Büyükşehir Belediyesi Su ve Kanalizasyon İdaresi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Osman Taşlıca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Manisa Büyükşehir Belediye Başkanlığı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Yılmaz USTA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hideMark/>
          </w:tcPr>
          <w:p w:rsidR="00091662" w:rsidRPr="008B337A" w:rsidRDefault="00091662">
            <w:r w:rsidRPr="008B337A">
              <w:t>Manisa Büyükşehir Belediyesi Su ve Kanalizasyon İdaresi Genel Müdürlüğü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Arzu SEZER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Mustafa UZAK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noWrap/>
            <w:hideMark/>
          </w:tcPr>
          <w:p w:rsidR="00091662" w:rsidRPr="008B337A" w:rsidRDefault="00091662">
            <w:r w:rsidRPr="008B337A">
              <w:t>Muğla Büyükşehir Belediye Başkanlığı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 xml:space="preserve">Aylin GİRAY 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Cengiz AKBULUT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Muğla Büyükşehir Belediyesi Su ve Kanalizasyon idaresi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proofErr w:type="spellStart"/>
            <w:r w:rsidRPr="008B337A">
              <w:t>Veys</w:t>
            </w:r>
            <w:proofErr w:type="spellEnd"/>
            <w:r w:rsidRPr="008B337A">
              <w:t xml:space="preserve"> Kağan YÜCEKAN</w:t>
            </w:r>
          </w:p>
        </w:tc>
      </w:tr>
      <w:tr w:rsidR="00091662" w:rsidRPr="008B337A" w:rsidTr="00091662">
        <w:trPr>
          <w:trHeight w:val="54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Sakarya Büyükşehir Belediyesi Su ve Kanalizasyon İdaresi Genel Müdürlüğü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Vedat KAHYAOĞLU</w:t>
            </w:r>
          </w:p>
        </w:tc>
      </w:tr>
      <w:tr w:rsidR="00091662" w:rsidRPr="008B337A" w:rsidTr="00091662">
        <w:trPr>
          <w:trHeight w:val="9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 xml:space="preserve">Trabzon Büyükşehir Belediyesi </w:t>
            </w:r>
            <w:proofErr w:type="spellStart"/>
            <w:r w:rsidRPr="008B337A">
              <w:t>İçmesuyu</w:t>
            </w:r>
            <w:proofErr w:type="spellEnd"/>
            <w:r w:rsidRPr="008B337A">
              <w:t xml:space="preserve"> ve Kanalizasyon İdaresi Genel Müdürlüğü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Hakan KILINÇ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 w:val="restart"/>
            <w:noWrap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ÖZEL SEKTÖR</w:t>
            </w: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 xml:space="preserve">Akar-Su Müh. </w:t>
            </w:r>
            <w:proofErr w:type="spellStart"/>
            <w:r w:rsidRPr="008B337A">
              <w:t>Müş</w:t>
            </w:r>
            <w:proofErr w:type="spellEnd"/>
            <w:r w:rsidRPr="008B337A">
              <w:t>. Ltd. Şti.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Nurullah ÖZBEY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ART Çevre Teknolojileri İnş. Müh. Tur. Tic. Ltd. Şti.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Nazlı KESKİN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Çınar Mühendislik Müşavirlik A.Ş.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Serkan MURATLI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 xml:space="preserve">DOLSAR Mühendislik A.Ş. 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Emre KÖKEN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proofErr w:type="spellStart"/>
            <w:r w:rsidRPr="008B337A">
              <w:t>io</w:t>
            </w:r>
            <w:proofErr w:type="spellEnd"/>
            <w:r w:rsidRPr="008B337A">
              <w:t xml:space="preserve"> Çevre Çözümleri Araştırma Geliştirme Ltd. Şti.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Prof. Dr. Ayşe Gül TANIK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NFB Mühendislik ve Müşavirlik A.Ş.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Burak TURAN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proofErr w:type="spellStart"/>
            <w:r w:rsidRPr="008B337A">
              <w:t>Suiş</w:t>
            </w:r>
            <w:proofErr w:type="spellEnd"/>
            <w:r w:rsidRPr="008B337A">
              <w:t xml:space="preserve"> Proje Müh. </w:t>
            </w:r>
            <w:proofErr w:type="spellStart"/>
            <w:r w:rsidRPr="008B337A">
              <w:t>Müş</w:t>
            </w:r>
            <w:proofErr w:type="spellEnd"/>
            <w:r w:rsidRPr="008B337A">
              <w:t xml:space="preserve">. Ltd. Şti. 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Dr. Okan BOZKURT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proofErr w:type="spellStart"/>
            <w:r w:rsidRPr="008B337A">
              <w:t>Temelsu</w:t>
            </w:r>
            <w:proofErr w:type="spellEnd"/>
            <w:r w:rsidRPr="008B337A">
              <w:t xml:space="preserve"> Mühendislik A.Ş.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Binay DİKMEN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 w:val="restart"/>
            <w:noWrap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AKADEMİSYEN</w:t>
            </w: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Süleyman Demirel Üniversitesi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Prof. Dr. Ayşen DAVRAZ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Dokuz Eylül Üniversitesi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Prof. Dr. Celalettin ŞİMŞEK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Munzur Üniversitesi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 xml:space="preserve">Prof. Dr. </w:t>
            </w:r>
            <w:proofErr w:type="spellStart"/>
            <w:r w:rsidRPr="008B337A">
              <w:t>Ubeyde</w:t>
            </w:r>
            <w:proofErr w:type="spellEnd"/>
            <w:r w:rsidRPr="008B337A">
              <w:t xml:space="preserve"> İPEK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Pamukkale Üniversitesi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Prof. Dr. Vedat UYAK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Dokuz Eylül Üniversitesi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Doç. Dr. Orhan GÜNDÜZ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Tekirdağ Namık Kemal Üniversitesi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Doç. Dr. Asude HANEDAR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Tekirdağ Namık Kemal Üniversitesi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Doç. Dr. Elçin GÜNEŞ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Sağlık Bilimleri Üniversitesi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Doç. Dr. Özgür SARI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 w:val="restart"/>
            <w:noWrap/>
            <w:hideMark/>
          </w:tcPr>
          <w:p w:rsidR="00091662" w:rsidRPr="008B337A" w:rsidRDefault="00091662">
            <w:pPr>
              <w:rPr>
                <w:b/>
                <w:bCs/>
              </w:rPr>
            </w:pPr>
            <w:r w:rsidRPr="008B337A">
              <w:rPr>
                <w:b/>
                <w:bCs/>
              </w:rPr>
              <w:t>SİVİL TOPLUM KURULUŞLARI</w:t>
            </w:r>
          </w:p>
        </w:tc>
        <w:tc>
          <w:tcPr>
            <w:tcW w:w="2977" w:type="dxa"/>
            <w:vMerge w:val="restart"/>
            <w:hideMark/>
          </w:tcPr>
          <w:p w:rsidR="00091662" w:rsidRPr="008B337A" w:rsidRDefault="00091662">
            <w:r w:rsidRPr="008B337A">
              <w:t>Amatör ve Sportif Olta Balıkçılığı Federasyonu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Serkan İNANÇ</w:t>
            </w:r>
          </w:p>
        </w:tc>
      </w:tr>
      <w:tr w:rsidR="00091662" w:rsidRPr="008B337A" w:rsidTr="00091662">
        <w:trPr>
          <w:trHeight w:val="315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091662" w:rsidRPr="008B337A" w:rsidRDefault="00091662"/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Bahadır CAN</w:t>
            </w:r>
          </w:p>
        </w:tc>
      </w:tr>
      <w:tr w:rsidR="00091662" w:rsidRPr="008B337A" w:rsidTr="00091662">
        <w:trPr>
          <w:trHeight w:val="315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 xml:space="preserve">Mimar Mühendisler Grubu 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Bülent ŞEN</w:t>
            </w:r>
          </w:p>
        </w:tc>
      </w:tr>
      <w:tr w:rsidR="00091662" w:rsidRPr="008B337A" w:rsidTr="00091662">
        <w:trPr>
          <w:trHeight w:val="3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  <w:hideMark/>
          </w:tcPr>
          <w:p w:rsidR="00091662" w:rsidRPr="008B337A" w:rsidRDefault="00091662">
            <w:r w:rsidRPr="008B337A">
              <w:t>Su Elçileri Derneği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Ayla Efeoğlu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Su Ürünleri Yetiştiricileri Üretici Merkez Birliği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Faruk COŞKUN</w:t>
            </w:r>
          </w:p>
        </w:tc>
      </w:tr>
      <w:tr w:rsidR="00091662" w:rsidRPr="008B337A" w:rsidTr="00091662">
        <w:trPr>
          <w:trHeight w:val="315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Tarımsal Kalkınma Vakfı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Dr. Talat Şentürk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Türk Dünyası Mühendis ve Mimarlar Birliği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SERHAN ALDOĞAN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Türk Dünyası Mühendis ve Mimarlar Birliği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SELİN GÖKÇE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Türk Dünyası Mühendis ve Mimarlar Birliği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BAHAR CAN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Türk Müşavir Mühendisler ve Mimarlar Birliği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 xml:space="preserve">Halil </w:t>
            </w:r>
            <w:proofErr w:type="gramStart"/>
            <w:r w:rsidRPr="008B337A">
              <w:t>Agah</w:t>
            </w:r>
            <w:proofErr w:type="gramEnd"/>
          </w:p>
        </w:tc>
      </w:tr>
      <w:tr w:rsidR="00091662" w:rsidRPr="008B337A" w:rsidTr="00091662">
        <w:trPr>
          <w:trHeight w:val="9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Türkiye Erozyonla Mücadele, Ağaçlandırma ve Doğal Varlıkları Koruma Vakfı (TEMA)</w:t>
            </w:r>
          </w:p>
        </w:tc>
        <w:tc>
          <w:tcPr>
            <w:tcW w:w="3260" w:type="dxa"/>
            <w:hideMark/>
          </w:tcPr>
          <w:p w:rsidR="00091662" w:rsidRPr="008B337A" w:rsidRDefault="00091662">
            <w:r w:rsidRPr="008B337A">
              <w:t>Ferhat TAZE</w:t>
            </w:r>
          </w:p>
        </w:tc>
      </w:tr>
      <w:tr w:rsidR="00091662" w:rsidRPr="008B337A" w:rsidTr="00091662">
        <w:trPr>
          <w:trHeight w:val="600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Türkiye Maden Suyu Üreticileri Derneği (MASUDER)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Tuğba ŞİMŞEK</w:t>
            </w:r>
          </w:p>
        </w:tc>
      </w:tr>
      <w:tr w:rsidR="00091662" w:rsidRPr="008B337A" w:rsidTr="00091662">
        <w:trPr>
          <w:trHeight w:val="315"/>
        </w:trPr>
        <w:tc>
          <w:tcPr>
            <w:tcW w:w="3539" w:type="dxa"/>
            <w:vMerge/>
            <w:hideMark/>
          </w:tcPr>
          <w:p w:rsidR="00091662" w:rsidRPr="008B337A" w:rsidRDefault="0009166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091662" w:rsidRPr="008B337A" w:rsidRDefault="00091662">
            <w:r w:rsidRPr="008B337A">
              <w:t>Türkiye Ziraat Odaları Birliği</w:t>
            </w:r>
          </w:p>
        </w:tc>
        <w:tc>
          <w:tcPr>
            <w:tcW w:w="3260" w:type="dxa"/>
            <w:noWrap/>
            <w:hideMark/>
          </w:tcPr>
          <w:p w:rsidR="00091662" w:rsidRPr="008B337A" w:rsidRDefault="00091662">
            <w:r w:rsidRPr="008B337A">
              <w:t>Aysun ÇİLİNĞİROĞLU</w:t>
            </w:r>
          </w:p>
        </w:tc>
      </w:tr>
    </w:tbl>
    <w:p w:rsidR="009E3456" w:rsidRDefault="009E3456"/>
    <w:p w:rsidR="003A3E62" w:rsidRDefault="003A3E62"/>
    <w:p w:rsidR="003A3E62" w:rsidRDefault="003A3E62"/>
    <w:p w:rsidR="003A3E62" w:rsidRPr="009E3456" w:rsidRDefault="003A3E62" w:rsidP="003A3E62">
      <w:pPr>
        <w:rPr>
          <w:b/>
        </w:rPr>
      </w:pPr>
      <w:r w:rsidRPr="009E3456">
        <w:rPr>
          <w:b/>
        </w:rPr>
        <w:t>2.SUYUN HAVZA ÖLÇEĞİNDE YÖNETİMİ</w:t>
      </w:r>
      <w:r>
        <w:rPr>
          <w:b/>
        </w:rPr>
        <w:t xml:space="preserve"> YEDEK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62"/>
        <w:gridCol w:w="2707"/>
        <w:gridCol w:w="2693"/>
      </w:tblGrid>
      <w:tr w:rsidR="003A3E62" w:rsidRPr="00363D53" w:rsidTr="001D7ADD">
        <w:trPr>
          <w:trHeight w:val="615"/>
        </w:trPr>
        <w:tc>
          <w:tcPr>
            <w:tcW w:w="52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 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Kurum/Kuruluş Adı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Yedek Üye</w:t>
            </w:r>
          </w:p>
        </w:tc>
      </w:tr>
      <w:tr w:rsidR="003A3E62" w:rsidRPr="00363D53" w:rsidTr="001D7ADD">
        <w:trPr>
          <w:trHeight w:val="450"/>
        </w:trPr>
        <w:tc>
          <w:tcPr>
            <w:tcW w:w="520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TARIM VE ORMAN BAKANLIĞI</w:t>
            </w:r>
          </w:p>
        </w:tc>
        <w:tc>
          <w:tcPr>
            <w:tcW w:w="382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Balıkçılık ve Su Ürünleri Genel Müdürlüğü</w:t>
            </w:r>
          </w:p>
        </w:tc>
        <w:tc>
          <w:tcPr>
            <w:tcW w:w="380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Ayşegül AKDAĞ </w:t>
            </w:r>
          </w:p>
        </w:tc>
      </w:tr>
      <w:tr w:rsidR="003A3E62" w:rsidRPr="00363D53" w:rsidTr="001D7ADD">
        <w:trPr>
          <w:trHeight w:val="45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</w:tr>
      <w:tr w:rsidR="003A3E62" w:rsidRPr="00363D53" w:rsidTr="001D7ADD">
        <w:trPr>
          <w:trHeight w:val="45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Bitkisel Üretim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Tülay KIZILAY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Çölleşme ve Erozyonla Mücadele Genel Müdürlüğü 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Onur BEYAZOĞLU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Devlet Su İşleri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Merve İŞLEK                                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Elçin KABADAYI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Yeşim KAYA  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Şeyma Ş. TİRYAKİOĞLU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Doğa Koruma ve Milli Parklar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Aybars ALTIPARMAK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Gıda ve Kontrol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Köksal KATRANCI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Meteoroloji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Mehmet AKSOY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Orman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Yavuz DÖNER                           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Su Yönetimi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Ertuğrul KAHVECİ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Strateji Geliştirme Başkanlığı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Ayşe </w:t>
            </w:r>
            <w:proofErr w:type="spellStart"/>
            <w:r w:rsidRPr="00363D53">
              <w:t>Hızal</w:t>
            </w:r>
            <w:proofErr w:type="spellEnd"/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Tarım Reformu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Nizamettin KANMAZ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Tarımsal Araştırmalar ve Politikalar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Dr. Vedat YEĞEN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Su Enstitüsü (SUEN)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Nuray Akalın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T.C. CUMHURBAŞKANLIĞI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Strateji ve Bütçe Başkanlığı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Gökmen DEDEMEN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Çevre Yönetimi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Talat Anıl KESER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İÇİŞLERİ BAKANLIĞI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İller İdaresi Genel Müdürlüğü </w:t>
            </w:r>
            <w:r w:rsidRPr="00363D53">
              <w:br/>
              <w:t>(İl Özel İdareleri)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Pınar YILMAZ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SANAYİ VE TEKNOLOJİ BAKANLIĞI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Sanayi Bölgeleri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Ruhi TOMBUL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TÜBİTAK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Dr. Şebnem KOYUNLUOĞLU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TÜBİTAK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Dr. Muhammet Serkan ÇINAR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TÜRKİYE BELEDİYELER BİRLİĞİ</w:t>
            </w: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Belediyeler Birliği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İbrahim Akın ERBAŞ</w:t>
            </w:r>
          </w:p>
        </w:tc>
      </w:tr>
      <w:tr w:rsidR="003A3E62" w:rsidRPr="00363D53" w:rsidTr="001D7ADD">
        <w:trPr>
          <w:trHeight w:val="900"/>
        </w:trPr>
        <w:tc>
          <w:tcPr>
            <w:tcW w:w="520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BÜYÜKŞEHİR BELEDİYELERİ VE SU KANALİZASYON İDARELERİ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gramStart"/>
            <w:r w:rsidRPr="00363D53">
              <w:t>Ankara  Büyükşehir</w:t>
            </w:r>
            <w:proofErr w:type="gramEnd"/>
            <w:r w:rsidRPr="00363D53">
              <w:t xml:space="preserve"> Belediyesi </w:t>
            </w:r>
            <w:r w:rsidRPr="00363D53">
              <w:br/>
              <w:t>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Melike Huri YAVUZ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Erzurum Büyükşehir Belediye Başkanlığı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İhsan POLAT</w:t>
            </w:r>
          </w:p>
        </w:tc>
      </w:tr>
      <w:tr w:rsidR="003A3E62" w:rsidRPr="00363D53" w:rsidTr="001D7ADD">
        <w:trPr>
          <w:trHeight w:val="885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gramStart"/>
            <w:r w:rsidRPr="00363D53">
              <w:t>Erzurum  Büyükşehir</w:t>
            </w:r>
            <w:proofErr w:type="gramEnd"/>
            <w:r w:rsidRPr="00363D53">
              <w:t xml:space="preserve"> Belediyesi </w:t>
            </w:r>
            <w:r w:rsidRPr="00363D53">
              <w:br/>
              <w:t>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Alay GÜRSES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İstanbul Büyükşehir Belediyesi 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Hüseyin AĞRI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Gaziantep Büyükşehir Belediyesi Su ve </w:t>
            </w:r>
            <w:r w:rsidRPr="00363D53">
              <w:lastRenderedPageBreak/>
              <w:t>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lastRenderedPageBreak/>
              <w:t>Serhat Sinan KÜÇÜK</w:t>
            </w:r>
          </w:p>
        </w:tc>
      </w:tr>
      <w:tr w:rsidR="003A3E62" w:rsidRPr="00363D53" w:rsidTr="001D7ADD">
        <w:trPr>
          <w:trHeight w:val="9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gramStart"/>
            <w:r w:rsidRPr="00363D53">
              <w:t>Kayseri  Büyükşehir</w:t>
            </w:r>
            <w:proofErr w:type="gramEnd"/>
            <w:r w:rsidRPr="00363D53">
              <w:t xml:space="preserve"> Belediyesi </w:t>
            </w:r>
            <w:r w:rsidRPr="00363D53">
              <w:br/>
              <w:t>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Seçil ULUHAN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Konya Büyükşehir Belediyesi 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Cemil Temel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Manisa Büyükşehir Belediye Başkanlığı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Ali Osman KAPLAN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Manisa Büyükşehir Belediyesi 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Zeynep ÖZTOZLU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Meriç BAHADIR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Muğla Büyükşehir Belediye Başkanlığı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Aylin AYDIN ERTOP                                                                                                              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Selvan Erçin TÜRKÖZ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Muğla Büyükşehir Belediyesi Su ve Kanalizasyon idaresi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spellStart"/>
            <w:r w:rsidRPr="00363D53">
              <w:t>Veys</w:t>
            </w:r>
            <w:proofErr w:type="spellEnd"/>
            <w:r w:rsidRPr="00363D53">
              <w:t xml:space="preserve"> Kağan YÜCEKAN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Sakarya Büyükşehir Belediyesi 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Ömer Ensar KOVAR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gramStart"/>
            <w:r w:rsidRPr="00363D53">
              <w:t>Trabzon  Büyükşehir</w:t>
            </w:r>
            <w:proofErr w:type="gramEnd"/>
            <w:r w:rsidRPr="00363D53">
              <w:t xml:space="preserve"> Belediyesi 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Vahdet MAZLUM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 w:val="restart"/>
            <w:noWrap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ÖZEL SEKTÖR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Akar-Su Müh. </w:t>
            </w:r>
            <w:proofErr w:type="spellStart"/>
            <w:r w:rsidRPr="00363D53">
              <w:t>Müş</w:t>
            </w:r>
            <w:proofErr w:type="spellEnd"/>
            <w:r w:rsidRPr="00363D53">
              <w:t>. Ltd. Şti.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Abdullah Rıdvan ARICA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ART Çevre Teknolojileri İnş. Müh. Tur. Tic. Ltd. Şti.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Hilmi EKER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Çınar Mühendislik Müşavirlik A.Ş.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Murat Ozan ÖZDAYI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DOLSAR Mühendislik A.Ş. 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Oytun ARIKAN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spellStart"/>
            <w:r w:rsidRPr="00363D53">
              <w:t>io</w:t>
            </w:r>
            <w:proofErr w:type="spellEnd"/>
            <w:r w:rsidRPr="00363D53">
              <w:t xml:space="preserve"> Çevre Çözümleri Araştırma Geliştirme Ltd. Şti.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Özlem ODA TEKİR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NFB Mühendislik ve Müşavirlik A.Ş.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Bora TURAN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spellStart"/>
            <w:r w:rsidRPr="00363D53">
              <w:t>Suiş</w:t>
            </w:r>
            <w:proofErr w:type="spellEnd"/>
            <w:r w:rsidRPr="00363D53">
              <w:t xml:space="preserve"> Proje Müh. </w:t>
            </w:r>
            <w:proofErr w:type="spellStart"/>
            <w:r w:rsidRPr="00363D53">
              <w:t>Müş</w:t>
            </w:r>
            <w:proofErr w:type="spellEnd"/>
            <w:r w:rsidRPr="00363D53">
              <w:t xml:space="preserve">. Ltd. Şti. 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Hüseyin KARAASLAN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spellStart"/>
            <w:r w:rsidRPr="00363D53">
              <w:t>Temelsu</w:t>
            </w:r>
            <w:proofErr w:type="spellEnd"/>
            <w:r w:rsidRPr="00363D53">
              <w:t xml:space="preserve"> Mühendislik A.Ş.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Nurullah SEZEN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 w:val="restart"/>
            <w:noWrap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SİVİL TOPLUM KURULUŞLARI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Mimar Mühendisler Grubu 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Yakup GÜLER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Su Elçileri Derneği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Özgür </w:t>
            </w:r>
            <w:proofErr w:type="spellStart"/>
            <w:r w:rsidRPr="00363D53">
              <w:t>Aydıncak</w:t>
            </w:r>
            <w:proofErr w:type="spellEnd"/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Su Ürünleri Yetiştiricileri Üretici Merkez Birliği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Buket YAZICIOĞLU ALTINTAS</w:t>
            </w:r>
          </w:p>
        </w:tc>
      </w:tr>
      <w:tr w:rsidR="003A3E62" w:rsidRPr="00363D53" w:rsidTr="001D7ADD">
        <w:trPr>
          <w:trHeight w:val="9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Erozyonla Mücadele, Ağaçlandırma ve Doğal Varlıkları Koruma Vakfı (TEMA)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Hülya ÇEŞMECİ CENGİZ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Maden Suyu Üreticileri Derneği (MASUDER)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Ercan YİĞİT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Ziraat Odaları Birliği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Bülent UYANIK</w:t>
            </w:r>
          </w:p>
        </w:tc>
      </w:tr>
    </w:tbl>
    <w:p w:rsidR="003A3E62" w:rsidRDefault="003A3E62"/>
    <w:sectPr w:rsidR="003A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56"/>
    <w:rsid w:val="00091662"/>
    <w:rsid w:val="00260CC8"/>
    <w:rsid w:val="003A3E62"/>
    <w:rsid w:val="008B337A"/>
    <w:rsid w:val="009E3456"/>
    <w:rsid w:val="00D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B375-4F98-4F7A-920A-317DB83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33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Tuğkan TANIR</cp:lastModifiedBy>
  <cp:revision>2</cp:revision>
  <dcterms:created xsi:type="dcterms:W3CDTF">2021-08-16T12:38:00Z</dcterms:created>
  <dcterms:modified xsi:type="dcterms:W3CDTF">2021-08-16T12:38:00Z</dcterms:modified>
</cp:coreProperties>
</file>