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43FEA" w:rsidRDefault="00443FEA" w:rsidP="00443FEA">
      <w:pPr>
        <w:pStyle w:val="AralkYok"/>
        <w:shd w:val="clear" w:color="auto" w:fill="FFFFFF"/>
        <w:spacing w:before="0" w:beforeAutospacing="0"/>
        <w:jc w:val="both"/>
        <w:rPr>
          <w:rFonts w:ascii="Arial" w:hAnsi="Arial" w:cs="Arial"/>
          <w:color w:val="535353"/>
        </w:rPr>
      </w:pPr>
      <w:r>
        <w:rPr>
          <w:rFonts w:ascii="Arial" w:hAnsi="Arial" w:cs="Arial"/>
          <w:color w:val="535353"/>
        </w:rPr>
        <w:t xml:space="preserve">Kamu Kurum ve Kuruluşlarına İşçi Alınmasında Uygulanacak Usul ve Esaslar Hakkında Yönetmelik çerçevesinde 2023 yılında Bölge Müdürlüğümüze tahsis edilen </w:t>
      </w:r>
      <w:r>
        <w:rPr>
          <w:rFonts w:ascii="Arial" w:hAnsi="Arial" w:cs="Arial"/>
          <w:color w:val="535353"/>
        </w:rPr>
        <w:t>10</w:t>
      </w:r>
      <w:r>
        <w:rPr>
          <w:rFonts w:ascii="Arial" w:hAnsi="Arial" w:cs="Arial"/>
          <w:color w:val="535353"/>
        </w:rPr>
        <w:t xml:space="preserve"> Sürekli İşçi kadrosu için belge teslim etmeye hak kazanacakları belirlemeye yönelik kura çekimi yapılacaktır. </w:t>
      </w:r>
    </w:p>
    <w:p w:rsidR="00443FEA" w:rsidRDefault="00443FEA" w:rsidP="00443FEA">
      <w:pPr>
        <w:pStyle w:val="AralkYok"/>
        <w:shd w:val="clear" w:color="auto" w:fill="FFFFFF"/>
        <w:spacing w:before="0" w:beforeAutospacing="0"/>
        <w:jc w:val="both"/>
        <w:rPr>
          <w:rFonts w:ascii="Arial" w:hAnsi="Arial" w:cs="Arial"/>
          <w:color w:val="535353"/>
        </w:rPr>
      </w:pPr>
      <w:r>
        <w:rPr>
          <w:rFonts w:ascii="Arial" w:hAnsi="Arial" w:cs="Arial"/>
          <w:color w:val="535353"/>
        </w:rPr>
        <w:t>Kura çekimi, Bölge Müdürlüğümüze Ankara İŞKUR İl Müdürlüğünden bildirilen listeye göre yapılacak olup</w:t>
      </w:r>
      <w:r w:rsidR="00862D13">
        <w:rPr>
          <w:rFonts w:ascii="Arial" w:hAnsi="Arial" w:cs="Arial"/>
          <w:color w:val="535353"/>
        </w:rPr>
        <w:t>,</w:t>
      </w:r>
      <w:r>
        <w:rPr>
          <w:rFonts w:ascii="Arial" w:hAnsi="Arial" w:cs="Arial"/>
          <w:color w:val="535353"/>
        </w:rPr>
        <w:t xml:space="preserve"> kurada</w:t>
      </w:r>
      <w:bookmarkStart w:id="0" w:name="_GoBack"/>
      <w:bookmarkEnd w:id="0"/>
      <w:r>
        <w:rPr>
          <w:rFonts w:ascii="Arial" w:hAnsi="Arial" w:cs="Arial"/>
          <w:color w:val="535353"/>
        </w:rPr>
        <w:t xml:space="preserve"> ilan edilen kadro sayısı kadar asıl ve asıl sayının 4</w:t>
      </w:r>
      <w:r>
        <w:rPr>
          <w:rFonts w:ascii="Arial" w:hAnsi="Arial" w:cs="Arial"/>
          <w:color w:val="535353"/>
        </w:rPr>
        <w:t xml:space="preserve"> </w:t>
      </w:r>
      <w:r>
        <w:rPr>
          <w:rFonts w:ascii="Arial" w:hAnsi="Arial" w:cs="Arial"/>
          <w:color w:val="535353"/>
        </w:rPr>
        <w:t>(dört) katı kadar yedek aday belirlenecektir.</w:t>
      </w:r>
    </w:p>
    <w:p w:rsidR="00443FEA" w:rsidRDefault="00443FEA" w:rsidP="00443FEA">
      <w:pPr>
        <w:pStyle w:val="AralkYok"/>
        <w:shd w:val="clear" w:color="auto" w:fill="FFFFFF"/>
        <w:spacing w:before="0" w:beforeAutospacing="0"/>
        <w:jc w:val="both"/>
        <w:rPr>
          <w:rFonts w:ascii="Arial" w:hAnsi="Arial" w:cs="Arial"/>
          <w:color w:val="535353"/>
        </w:rPr>
      </w:pPr>
      <w:r>
        <w:rPr>
          <w:rFonts w:ascii="Arial" w:hAnsi="Arial" w:cs="Arial"/>
          <w:b/>
          <w:bCs/>
          <w:color w:val="FF0000"/>
        </w:rPr>
        <w:t>Kura çekimi Bölge Müdürlüğümüz Konferans Salonunda 03.05.2023 Çarşamba günü saat 10:30’da</w:t>
      </w:r>
      <w:r>
        <w:rPr>
          <w:rFonts w:ascii="Arial" w:hAnsi="Arial" w:cs="Arial"/>
          <w:color w:val="FF0000"/>
        </w:rPr>
        <w:t> </w:t>
      </w:r>
      <w:r>
        <w:rPr>
          <w:rFonts w:ascii="Arial" w:hAnsi="Arial" w:cs="Arial"/>
          <w:color w:val="535353"/>
        </w:rPr>
        <w:t>Noter huzurunda yapılacak olup kura çekimi Bölge Müdürlüğümüze ait sosyal medya hesaplarından canlı olarak yayınlanacaktır.</w:t>
      </w:r>
    </w:p>
    <w:p w:rsidR="00443FEA" w:rsidRDefault="00443FEA" w:rsidP="00443FEA">
      <w:pPr>
        <w:pStyle w:val="AralkYok"/>
        <w:shd w:val="clear" w:color="auto" w:fill="FFFFFF"/>
        <w:spacing w:before="0" w:beforeAutospacing="0"/>
        <w:jc w:val="both"/>
        <w:rPr>
          <w:rFonts w:ascii="Arial" w:hAnsi="Arial" w:cs="Arial"/>
          <w:color w:val="535353"/>
        </w:rPr>
      </w:pPr>
      <w:r>
        <w:rPr>
          <w:rFonts w:ascii="Arial" w:hAnsi="Arial" w:cs="Arial"/>
          <w:color w:val="535353"/>
        </w:rPr>
        <w:t>Kurada belirlenen asil ve yedek aday listeleri 05.05.2023 tarihinde resmi internet sayfamızda (www.bolge</w:t>
      </w:r>
      <w:r>
        <w:rPr>
          <w:rFonts w:ascii="Arial" w:hAnsi="Arial" w:cs="Arial"/>
          <w:color w:val="535353"/>
        </w:rPr>
        <w:t>13</w:t>
      </w:r>
      <w:r>
        <w:rPr>
          <w:rFonts w:ascii="Arial" w:hAnsi="Arial" w:cs="Arial"/>
          <w:color w:val="535353"/>
        </w:rPr>
        <w:t>.dsi.gov.tr) yayımlanacaktır.</w:t>
      </w:r>
    </w:p>
    <w:p w:rsidR="00443FEA" w:rsidRDefault="00443FEA" w:rsidP="00443FEA">
      <w:pPr>
        <w:pStyle w:val="AralkYok"/>
        <w:shd w:val="clear" w:color="auto" w:fill="FFFFFF"/>
        <w:spacing w:before="0" w:beforeAutospacing="0"/>
        <w:jc w:val="both"/>
        <w:rPr>
          <w:rFonts w:ascii="Arial" w:hAnsi="Arial" w:cs="Arial"/>
          <w:color w:val="535353"/>
        </w:rPr>
      </w:pPr>
      <w:r>
        <w:rPr>
          <w:rFonts w:ascii="Arial" w:hAnsi="Arial" w:cs="Arial"/>
          <w:color w:val="FF0000"/>
          <w:shd w:val="clear" w:color="auto" w:fill="FFFFFF"/>
        </w:rPr>
        <w:t>Bu duyuru </w:t>
      </w:r>
      <w:r>
        <w:rPr>
          <w:rFonts w:ascii="Arial" w:hAnsi="Arial" w:cs="Arial"/>
          <w:b/>
          <w:bCs/>
          <w:color w:val="FF0000"/>
          <w:shd w:val="clear" w:color="auto" w:fill="FFFFFF"/>
        </w:rPr>
        <w:t>TEBLİĞ</w:t>
      </w:r>
      <w:r>
        <w:rPr>
          <w:rFonts w:ascii="Arial" w:hAnsi="Arial" w:cs="Arial"/>
          <w:color w:val="FF0000"/>
          <w:shd w:val="clear" w:color="auto" w:fill="FFFFFF"/>
        </w:rPr>
        <w:t> mahiyetinde olup kura sonuçları için adaylara ayrıca tebligat yapılmayacaktır.</w:t>
      </w:r>
    </w:p>
    <w:p w:rsidR="00443FEA" w:rsidRDefault="00443FEA" w:rsidP="00443FEA">
      <w:pPr>
        <w:pStyle w:val="AralkYok"/>
        <w:shd w:val="clear" w:color="auto" w:fill="FFFFFF"/>
        <w:spacing w:before="0" w:beforeAutospacing="0"/>
        <w:jc w:val="both"/>
        <w:rPr>
          <w:rFonts w:ascii="Arial" w:hAnsi="Arial" w:cs="Arial"/>
          <w:color w:val="535353"/>
        </w:rPr>
      </w:pPr>
      <w:r>
        <w:rPr>
          <w:rFonts w:ascii="Arial" w:hAnsi="Arial" w:cs="Arial"/>
          <w:color w:val="535353"/>
        </w:rPr>
        <w:t>CANLI YAYINI İZLEMEK İÇİN SOSYAL MEDYA HESAPLARIMIZ:</w:t>
      </w:r>
    </w:p>
    <w:p w:rsidR="00443FEA" w:rsidRPr="00443FEA" w:rsidRDefault="00443FEA" w:rsidP="00443FEA">
      <w:pPr>
        <w:pStyle w:val="NormalWeb"/>
        <w:rPr>
          <w:rFonts w:ascii="Calibri" w:eastAsia="Calibri" w:hAnsi="Calibri" w:cs="Calibri"/>
          <w:color w:val="FF0000"/>
          <w:lang w:eastAsia="tr-TR"/>
        </w:rPr>
      </w:pPr>
      <w:r>
        <w:rPr>
          <w:rFonts w:ascii="Arial" w:hAnsi="Arial" w:cs="Arial"/>
          <w:color w:val="535353"/>
        </w:rPr>
        <w:t>FACEBOOK</w:t>
      </w:r>
      <w:r>
        <w:rPr>
          <w:rFonts w:ascii="Arial" w:hAnsi="Arial" w:cs="Arial"/>
          <w:color w:val="535353"/>
        </w:rPr>
        <w:t xml:space="preserve">  </w:t>
      </w:r>
      <w:r>
        <w:rPr>
          <w:rFonts w:ascii="Arial" w:hAnsi="Arial" w:cs="Arial"/>
          <w:color w:val="535353"/>
        </w:rPr>
        <w:t>: </w:t>
      </w:r>
      <w:hyperlink r:id="rId4" w:history="1">
        <w:r w:rsidRPr="00443FEA">
          <w:rPr>
            <w:rFonts w:ascii="Calibri" w:eastAsia="Calibri" w:hAnsi="Calibri" w:cs="Calibri"/>
            <w:color w:val="FF0000"/>
            <w:u w:val="single"/>
            <w:lang w:eastAsia="tr-TR"/>
          </w:rPr>
          <w:t>https://www.facebook.com/DSI.13.Bolge.Mudurlugu/</w:t>
        </w:r>
      </w:hyperlink>
    </w:p>
    <w:p w:rsidR="00443FEA" w:rsidRPr="00443FEA" w:rsidRDefault="00443FEA" w:rsidP="00443FEA">
      <w:pPr>
        <w:pStyle w:val="AralkYok"/>
        <w:shd w:val="clear" w:color="auto" w:fill="FFFFFF"/>
        <w:spacing w:before="0" w:beforeAutospacing="0"/>
        <w:jc w:val="both"/>
        <w:rPr>
          <w:rFonts w:ascii="Calibri" w:eastAsia="Calibri" w:hAnsi="Calibri" w:cs="Calibri"/>
          <w:color w:val="FF0000"/>
        </w:rPr>
      </w:pPr>
      <w:r>
        <w:rPr>
          <w:rFonts w:ascii="Arial" w:hAnsi="Arial" w:cs="Arial"/>
          <w:color w:val="535353"/>
        </w:rPr>
        <w:t>INSTAGRAM: </w:t>
      </w:r>
      <w:hyperlink r:id="rId5" w:history="1">
        <w:r w:rsidRPr="00443FEA">
          <w:rPr>
            <w:rFonts w:ascii="Calibri" w:eastAsia="Calibri" w:hAnsi="Calibri" w:cs="Calibri"/>
            <w:color w:val="FF0000"/>
            <w:u w:val="single"/>
          </w:rPr>
          <w:t>https://www.instagram.com/dsiantalyabolgemudurlugu/</w:t>
        </w:r>
      </w:hyperlink>
    </w:p>
    <w:p w:rsidR="00835FD5" w:rsidRPr="00443FEA" w:rsidRDefault="00835FD5" w:rsidP="00443FEA">
      <w:pPr>
        <w:pStyle w:val="AralkYok"/>
        <w:shd w:val="clear" w:color="auto" w:fill="FFFFFF"/>
        <w:spacing w:before="0" w:beforeAutospacing="0"/>
        <w:jc w:val="both"/>
      </w:pPr>
    </w:p>
    <w:sectPr w:rsidR="00835FD5" w:rsidRPr="00443FE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7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64B5"/>
    <w:rsid w:val="00195D9F"/>
    <w:rsid w:val="00443FEA"/>
    <w:rsid w:val="005A64B5"/>
    <w:rsid w:val="00835FD5"/>
    <w:rsid w:val="00862D13"/>
    <w:rsid w:val="00F458BE"/>
    <w:rsid w:val="00F733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0ACE6B"/>
  <w15:chartTrackingRefBased/>
  <w15:docId w15:val="{9DAC191E-6884-4A2D-AF2C-53F7EC919D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basedOn w:val="Normal"/>
    <w:uiPriority w:val="1"/>
    <w:qFormat/>
    <w:rsid w:val="00443F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Kpr">
    <w:name w:val="Hyperlink"/>
    <w:basedOn w:val="VarsaylanParagrafYazTipi"/>
    <w:uiPriority w:val="99"/>
    <w:semiHidden/>
    <w:unhideWhenUsed/>
    <w:rsid w:val="00443FEA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443FEA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82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53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1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instagram.com/dsiantalyabolgemudurlugu/" TargetMode="External"/><Relationship Id="rId4" Type="http://schemas.openxmlformats.org/officeDocument/2006/relationships/hyperlink" Target="https://www.facebook.com/DSI.13.Bolge.Mudurlugu/" TargetMode="Externa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184</Words>
  <Characters>1050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Arzu Özşenol</dc:creator>
  <cp:keywords/>
  <dc:description/>
  <cp:lastModifiedBy>Arzu Özşenol</cp:lastModifiedBy>
  <cp:revision>2</cp:revision>
  <dcterms:created xsi:type="dcterms:W3CDTF">2023-05-02T10:56:00Z</dcterms:created>
  <dcterms:modified xsi:type="dcterms:W3CDTF">2023-05-02T10:56:00Z</dcterms:modified>
</cp:coreProperties>
</file>