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51" w:rsidRPr="009F2577" w:rsidRDefault="009F2577">
      <w:pPr>
        <w:rPr>
          <w:rFonts w:ascii="Times New Roman" w:hAnsi="Times New Roman" w:cs="Times New Roman"/>
          <w:b/>
          <w:sz w:val="24"/>
          <w:szCs w:val="24"/>
        </w:rPr>
      </w:pPr>
      <w:r w:rsidRPr="009F2577">
        <w:rPr>
          <w:rFonts w:ascii="Times New Roman" w:hAnsi="Times New Roman" w:cs="Times New Roman"/>
          <w:b/>
          <w:sz w:val="24"/>
          <w:szCs w:val="24"/>
        </w:rPr>
        <w:t>İLETİŞİM BİLGİLERİ</w:t>
      </w:r>
    </w:p>
    <w:p w:rsidR="009F2577" w:rsidRDefault="009F2577">
      <w:pPr>
        <w:rPr>
          <w:rFonts w:ascii="Times New Roman" w:hAnsi="Times New Roman" w:cs="Times New Roman"/>
          <w:sz w:val="24"/>
          <w:szCs w:val="24"/>
        </w:rPr>
      </w:pPr>
    </w:p>
    <w:p w:rsidR="009F2577" w:rsidRPr="009F2577" w:rsidRDefault="009F2577" w:rsidP="009F257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2577">
        <w:rPr>
          <w:rFonts w:ascii="Times New Roman" w:eastAsia="Times New Roman" w:hAnsi="Times New Roman" w:cs="Times New Roman"/>
          <w:sz w:val="24"/>
          <w:szCs w:val="24"/>
          <w:lang w:eastAsia="tr-TR"/>
        </w:rPr>
        <w:t>DEVLET SU İŞLERİ 3. BÖLGE MÜDÜRLÜĞÜ</w:t>
      </w:r>
    </w:p>
    <w:p w:rsidR="009F2577" w:rsidRDefault="009F2577" w:rsidP="009F257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25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ADRES: </w:t>
      </w:r>
      <w:proofErr w:type="spellStart"/>
      <w:r w:rsidRPr="009F2577">
        <w:rPr>
          <w:rFonts w:ascii="Times New Roman" w:eastAsia="Times New Roman" w:hAnsi="Times New Roman" w:cs="Times New Roman"/>
          <w:sz w:val="24"/>
          <w:szCs w:val="24"/>
          <w:lang w:eastAsia="tr-TR"/>
        </w:rPr>
        <w:t>Kırmız</w:t>
      </w:r>
      <w:r w:rsidR="00CB1E83">
        <w:rPr>
          <w:rFonts w:ascii="Times New Roman" w:eastAsia="Times New Roman" w:hAnsi="Times New Roman" w:cs="Times New Roman"/>
          <w:sz w:val="24"/>
          <w:szCs w:val="24"/>
          <w:lang w:eastAsia="tr-TR"/>
        </w:rPr>
        <w:t>ıtoprak</w:t>
      </w:r>
      <w:proofErr w:type="spellEnd"/>
      <w:r w:rsidR="00CB1E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Mahallesi, Taşköprü Cad</w:t>
      </w:r>
      <w:bookmarkStart w:id="0" w:name="_GoBack"/>
      <w:bookmarkEnd w:id="0"/>
      <w:r w:rsidRPr="009F25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desi, No:2, 26020 </w:t>
      </w:r>
      <w:proofErr w:type="spellStart"/>
      <w:r w:rsidRPr="009F2577">
        <w:rPr>
          <w:rFonts w:ascii="Times New Roman" w:eastAsia="Times New Roman" w:hAnsi="Times New Roman" w:cs="Times New Roman"/>
          <w:sz w:val="24"/>
          <w:szCs w:val="24"/>
          <w:lang w:eastAsia="tr-TR"/>
        </w:rPr>
        <w:t>Odunpazarı</w:t>
      </w:r>
      <w:proofErr w:type="spellEnd"/>
      <w:r w:rsidRPr="009F25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ESKİŞEHİR</w:t>
      </w:r>
    </w:p>
    <w:p w:rsidR="003109F7" w:rsidRPr="009F2577" w:rsidRDefault="003109F7" w:rsidP="003109F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25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SANTRAL TELEFON: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0 222 211 11 00</w:t>
      </w:r>
    </w:p>
    <w:p w:rsidR="003109F7" w:rsidRPr="009F2577" w:rsidRDefault="003109F7" w:rsidP="009F2577"/>
    <w:sectPr w:rsidR="003109F7" w:rsidRPr="009F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77"/>
    <w:rsid w:val="003109F7"/>
    <w:rsid w:val="005B5851"/>
    <w:rsid w:val="009F2577"/>
    <w:rsid w:val="00A453DA"/>
    <w:rsid w:val="00C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448C"/>
  <w15:chartTrackingRefBased/>
  <w15:docId w15:val="{DD4822C0-A15F-48E9-AB43-D6B9C038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Kurtatay</dc:creator>
  <cp:keywords/>
  <dc:description/>
  <cp:lastModifiedBy>Barış Kurtatay</cp:lastModifiedBy>
  <cp:revision>4</cp:revision>
  <dcterms:created xsi:type="dcterms:W3CDTF">2021-01-12T09:34:00Z</dcterms:created>
  <dcterms:modified xsi:type="dcterms:W3CDTF">2021-03-19T09:07:00Z</dcterms:modified>
</cp:coreProperties>
</file>