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FD" w:rsidRPr="001A160E" w:rsidRDefault="006269FD" w:rsidP="006269FD">
      <w:pPr>
        <w:ind w:firstLine="708"/>
        <w:jc w:val="center"/>
        <w:rPr>
          <w:b/>
          <w:sz w:val="24"/>
          <w:szCs w:val="24"/>
        </w:rPr>
      </w:pPr>
      <w:r w:rsidRPr="001A160E">
        <w:rPr>
          <w:b/>
          <w:sz w:val="24"/>
          <w:szCs w:val="24"/>
        </w:rPr>
        <w:t>İLAN METNİ</w:t>
      </w:r>
    </w:p>
    <w:p w:rsidR="006269FD" w:rsidRPr="001A160E" w:rsidRDefault="006269FD" w:rsidP="006269FD">
      <w:pPr>
        <w:ind w:firstLine="708"/>
        <w:jc w:val="center"/>
        <w:rPr>
          <w:b/>
          <w:sz w:val="24"/>
          <w:szCs w:val="24"/>
        </w:rPr>
      </w:pPr>
    </w:p>
    <w:p w:rsidR="006269FD" w:rsidRPr="001A160E" w:rsidRDefault="006269FD" w:rsidP="006269FD">
      <w:pPr>
        <w:ind w:firstLine="708"/>
        <w:jc w:val="both"/>
        <w:rPr>
          <w:sz w:val="24"/>
          <w:szCs w:val="24"/>
        </w:rPr>
      </w:pPr>
      <w:r w:rsidRPr="001A160E">
        <w:rPr>
          <w:sz w:val="24"/>
          <w:szCs w:val="24"/>
        </w:rPr>
        <w:t>13/08/2022 tarih ve 31922 sayılı Resmi Gazetede yayınlanarak yürürlüğe giren Sulama Birliklerine Başkan Olarak Görevlendirilecek Kamu Personelinin Belirlenmesine İlişkin Yönetmeliğin 5. Maddesindeki “Birlik başkanı değişikliği süreci, başkan görevlendirilecek Birliklerin isimleri, görev sahaları, başvuru süresi, başvuru adresi, başvurudaki</w:t>
      </w:r>
      <w:r w:rsidR="00B24D74" w:rsidRPr="001A160E">
        <w:rPr>
          <w:sz w:val="24"/>
          <w:szCs w:val="24"/>
        </w:rPr>
        <w:t xml:space="preserve"> belgeler de belirtilerek, DSİ Bölge M</w:t>
      </w:r>
      <w:r w:rsidRPr="001A160E">
        <w:rPr>
          <w:sz w:val="24"/>
          <w:szCs w:val="24"/>
        </w:rPr>
        <w:t>üdürlüğü internet sitesinde on gün süre ile ilan edilmesiyle başlatılır. Adaylar, ilan süresinin bitimini müteakip en geç on gün içinde Bölge Müdürlüğü İşletme ve Bakım Şube Müdürlüğüne şahsen başvururlar” hükmü gereği Bölge Müdürlüğümüz görev alanı içerisinde bulunan ve görev süresi sona erecek olan  </w:t>
      </w:r>
      <w:r w:rsidR="000479FC">
        <w:rPr>
          <w:sz w:val="24"/>
          <w:szCs w:val="24"/>
        </w:rPr>
        <w:t>Düzce Ovası</w:t>
      </w:r>
      <w:r w:rsidRPr="006269FD">
        <w:rPr>
          <w:rFonts w:eastAsia="Times New Roman"/>
          <w:color w:val="000000"/>
          <w:sz w:val="24"/>
          <w:szCs w:val="24"/>
          <w:lang w:eastAsia="tr-TR"/>
        </w:rPr>
        <w:t xml:space="preserve"> </w:t>
      </w:r>
      <w:r w:rsidRPr="001A160E">
        <w:rPr>
          <w:sz w:val="24"/>
          <w:szCs w:val="24"/>
        </w:rPr>
        <w:t xml:space="preserve">Sulama Birlik Başkanlığına, </w:t>
      </w:r>
      <w:proofErr w:type="gramStart"/>
      <w:r w:rsidRPr="001A160E">
        <w:rPr>
          <w:sz w:val="24"/>
          <w:szCs w:val="24"/>
        </w:rPr>
        <w:t>aranan</w:t>
      </w:r>
      <w:r w:rsidR="00F851ED">
        <w:rPr>
          <w:sz w:val="24"/>
          <w:szCs w:val="24"/>
        </w:rPr>
        <w:t xml:space="preserve"> </w:t>
      </w:r>
      <w:r w:rsidRPr="001A160E">
        <w:rPr>
          <w:sz w:val="24"/>
          <w:szCs w:val="24"/>
        </w:rPr>
        <w:t xml:space="preserve"> şartlara</w:t>
      </w:r>
      <w:proofErr w:type="gramEnd"/>
      <w:r w:rsidRPr="001A160E">
        <w:rPr>
          <w:sz w:val="24"/>
          <w:szCs w:val="24"/>
        </w:rPr>
        <w:t xml:space="preserve"> haiz olan adayların değerlendirmeye alınabilmesi için ekte bulunan “Birlik Başkanı Adayı Kamu Personeli Özgeçmiş Formu” nu doldurularak </w:t>
      </w:r>
      <w:r w:rsidR="0040596D">
        <w:rPr>
          <w:b/>
          <w:sz w:val="24"/>
          <w:szCs w:val="24"/>
        </w:rPr>
        <w:t>30</w:t>
      </w:r>
      <w:bookmarkStart w:id="0" w:name="_GoBack"/>
      <w:bookmarkEnd w:id="0"/>
      <w:r w:rsidR="000479FC" w:rsidRPr="000479FC">
        <w:rPr>
          <w:b/>
          <w:sz w:val="24"/>
          <w:szCs w:val="24"/>
        </w:rPr>
        <w:t>.01.2024</w:t>
      </w:r>
      <w:r w:rsidRPr="005A07B7">
        <w:rPr>
          <w:b/>
          <w:sz w:val="24"/>
          <w:szCs w:val="24"/>
        </w:rPr>
        <w:t xml:space="preserve"> günü mesai süresi sonuna kadar</w:t>
      </w:r>
      <w:r w:rsidRPr="001A160E">
        <w:rPr>
          <w:sz w:val="24"/>
          <w:szCs w:val="24"/>
        </w:rPr>
        <w:t xml:space="preserve"> DSİ Ankara 5. Bölge Müdürlüğü İşletme ve Bakım Şube Müdürlüğü’ne şahsen başvurması önemle rica olunur.</w:t>
      </w:r>
    </w:p>
    <w:p w:rsidR="00B24D74" w:rsidRPr="001A160E" w:rsidRDefault="00B24D74" w:rsidP="006269FD">
      <w:pPr>
        <w:ind w:firstLine="708"/>
        <w:jc w:val="both"/>
        <w:rPr>
          <w:sz w:val="24"/>
          <w:szCs w:val="24"/>
        </w:rPr>
      </w:pPr>
    </w:p>
    <w:p w:rsidR="00B24D74" w:rsidRPr="001A160E" w:rsidRDefault="00B24D74" w:rsidP="006269FD">
      <w:pPr>
        <w:ind w:firstLine="708"/>
        <w:jc w:val="both"/>
        <w:rPr>
          <w:sz w:val="24"/>
          <w:szCs w:val="24"/>
        </w:rPr>
      </w:pPr>
    </w:p>
    <w:p w:rsidR="001A160E" w:rsidRPr="001A160E" w:rsidRDefault="00B24D74" w:rsidP="001A160E">
      <w:pPr>
        <w:rPr>
          <w:rFonts w:asciiTheme="minorHAnsi" w:eastAsia="Times New Roman" w:hAnsiTheme="minorHAnsi" w:cstheme="minorHAnsi"/>
          <w:color w:val="000000"/>
          <w:sz w:val="24"/>
          <w:szCs w:val="24"/>
          <w:lang w:eastAsia="tr-TR"/>
        </w:rPr>
      </w:pPr>
      <w:r w:rsidRPr="006269FD">
        <w:rPr>
          <w:rFonts w:eastAsia="Times New Roman"/>
          <w:b/>
          <w:bCs/>
          <w:color w:val="000000"/>
          <w:sz w:val="24"/>
          <w:szCs w:val="24"/>
          <w:lang w:eastAsia="tr-TR"/>
        </w:rPr>
        <w:t>Birlik İsimleri</w:t>
      </w:r>
      <w:r w:rsidRPr="001A160E">
        <w:rPr>
          <w:rFonts w:eastAsia="Times New Roman"/>
          <w:b/>
          <w:bCs/>
          <w:color w:val="000000"/>
          <w:sz w:val="24"/>
          <w:szCs w:val="24"/>
          <w:lang w:eastAsia="tr-TR"/>
        </w:rPr>
        <w:t>:</w:t>
      </w:r>
      <w:r w:rsidRPr="001A160E">
        <w:rPr>
          <w:rFonts w:asciiTheme="minorHAnsi" w:eastAsia="Times New Roman" w:hAnsiTheme="minorHAnsi" w:cstheme="minorHAnsi"/>
          <w:color w:val="000000"/>
          <w:sz w:val="24"/>
          <w:szCs w:val="24"/>
          <w:lang w:eastAsia="tr-TR"/>
        </w:rPr>
        <w:t xml:space="preserve"> </w:t>
      </w:r>
    </w:p>
    <w:p w:rsidR="000479FC" w:rsidRPr="000479FC" w:rsidRDefault="009D640E" w:rsidP="000479FC">
      <w:pPr>
        <w:rPr>
          <w:rFonts w:eastAsia="Times New Roman"/>
          <w:color w:val="000000"/>
          <w:sz w:val="24"/>
          <w:szCs w:val="24"/>
          <w:lang w:eastAsia="tr-TR"/>
        </w:rPr>
      </w:pPr>
      <w:r w:rsidRPr="000479FC">
        <w:rPr>
          <w:rFonts w:asciiTheme="minorHAnsi" w:eastAsia="Times New Roman" w:hAnsiTheme="minorHAnsi" w:cstheme="minorHAnsi"/>
          <w:color w:val="000000"/>
          <w:sz w:val="24"/>
          <w:szCs w:val="24"/>
          <w:lang w:eastAsia="tr-TR"/>
        </w:rPr>
        <w:t>1-</w:t>
      </w:r>
      <w:r w:rsidR="000479FC" w:rsidRPr="000479FC">
        <w:rPr>
          <w:rFonts w:eastAsia="Times New Roman"/>
          <w:color w:val="000000"/>
          <w:sz w:val="24"/>
          <w:szCs w:val="24"/>
          <w:lang w:eastAsia="tr-TR"/>
        </w:rPr>
        <w:t xml:space="preserve"> Düzce Ovası Sulama Birliği</w:t>
      </w:r>
    </w:p>
    <w:p w:rsidR="00B24D74" w:rsidRPr="001A160E" w:rsidRDefault="00B24D74" w:rsidP="000479FC">
      <w:pPr>
        <w:rPr>
          <w:rFonts w:eastAsia="Times New Roman"/>
          <w:color w:val="000000"/>
          <w:sz w:val="24"/>
          <w:szCs w:val="24"/>
          <w:lang w:eastAsia="tr-TR"/>
        </w:rPr>
      </w:pPr>
    </w:p>
    <w:p w:rsidR="001A160E" w:rsidRPr="001A160E" w:rsidRDefault="00B24D74" w:rsidP="001A160E">
      <w:pPr>
        <w:rPr>
          <w:rFonts w:asciiTheme="minorHAnsi" w:eastAsia="Times New Roman" w:hAnsiTheme="minorHAnsi" w:cstheme="minorHAnsi"/>
          <w:color w:val="000000"/>
          <w:sz w:val="24"/>
          <w:szCs w:val="24"/>
          <w:lang w:eastAsia="tr-TR"/>
        </w:rPr>
      </w:pPr>
      <w:r w:rsidRPr="006269FD">
        <w:rPr>
          <w:rFonts w:eastAsia="Times New Roman"/>
          <w:b/>
          <w:bCs/>
          <w:color w:val="000000"/>
          <w:sz w:val="24"/>
          <w:szCs w:val="24"/>
          <w:lang w:eastAsia="tr-TR"/>
        </w:rPr>
        <w:t xml:space="preserve">Görev </w:t>
      </w:r>
      <w:r w:rsidRPr="001A160E">
        <w:rPr>
          <w:rFonts w:eastAsia="Times New Roman"/>
          <w:b/>
          <w:bCs/>
          <w:color w:val="000000"/>
          <w:sz w:val="24"/>
          <w:szCs w:val="24"/>
          <w:lang w:eastAsia="tr-TR"/>
        </w:rPr>
        <w:t>Sahaları:</w:t>
      </w:r>
      <w:r w:rsidRPr="001A160E">
        <w:rPr>
          <w:rFonts w:asciiTheme="minorHAnsi" w:eastAsia="Times New Roman" w:hAnsiTheme="minorHAnsi" w:cstheme="minorHAnsi"/>
          <w:color w:val="000000"/>
          <w:sz w:val="24"/>
          <w:szCs w:val="24"/>
          <w:lang w:eastAsia="tr-TR"/>
        </w:rPr>
        <w:t xml:space="preserve"> </w:t>
      </w:r>
    </w:p>
    <w:p w:rsidR="00B24D74" w:rsidRDefault="000479FC" w:rsidP="001A160E">
      <w:pPr>
        <w:rPr>
          <w:rFonts w:asciiTheme="minorHAnsi" w:eastAsia="Times New Roman" w:hAnsiTheme="minorHAnsi" w:cstheme="minorHAnsi"/>
          <w:color w:val="000000"/>
          <w:sz w:val="24"/>
          <w:szCs w:val="24"/>
          <w:lang w:eastAsia="tr-TR"/>
        </w:rPr>
      </w:pPr>
      <w:r>
        <w:rPr>
          <w:rFonts w:asciiTheme="minorHAnsi" w:eastAsia="Times New Roman" w:hAnsiTheme="minorHAnsi" w:cstheme="minorHAnsi"/>
          <w:color w:val="000000"/>
          <w:sz w:val="24"/>
          <w:szCs w:val="24"/>
          <w:lang w:eastAsia="tr-TR"/>
        </w:rPr>
        <w:t xml:space="preserve">1- Düzce Ovası Sulama Sahası </w:t>
      </w:r>
    </w:p>
    <w:p w:rsidR="000479FC" w:rsidRPr="001A160E" w:rsidRDefault="000479FC" w:rsidP="001A160E">
      <w:pPr>
        <w:rPr>
          <w:rFonts w:asciiTheme="minorHAnsi" w:eastAsia="Times New Roman" w:hAnsiTheme="minorHAnsi" w:cstheme="minorHAnsi"/>
          <w:color w:val="000000"/>
          <w:sz w:val="24"/>
          <w:szCs w:val="24"/>
          <w:lang w:eastAsia="tr-TR"/>
        </w:rPr>
      </w:pPr>
    </w:p>
    <w:p w:rsidR="001A160E" w:rsidRPr="001A160E" w:rsidRDefault="001A160E" w:rsidP="001A160E">
      <w:pPr>
        <w:rPr>
          <w:rFonts w:eastAsia="Times New Roman"/>
          <w:b/>
          <w:bCs/>
          <w:color w:val="000000"/>
          <w:sz w:val="24"/>
          <w:szCs w:val="24"/>
          <w:lang w:eastAsia="tr-TR"/>
        </w:rPr>
      </w:pPr>
      <w:r w:rsidRPr="001A160E">
        <w:rPr>
          <w:rFonts w:eastAsia="Times New Roman"/>
          <w:b/>
          <w:bCs/>
          <w:color w:val="000000"/>
          <w:sz w:val="24"/>
          <w:szCs w:val="24"/>
          <w:lang w:eastAsia="tr-TR"/>
        </w:rPr>
        <w:t>Başvuru S</w:t>
      </w:r>
      <w:r w:rsidRPr="006269FD">
        <w:rPr>
          <w:rFonts w:eastAsia="Times New Roman"/>
          <w:b/>
          <w:bCs/>
          <w:color w:val="000000"/>
          <w:sz w:val="24"/>
          <w:szCs w:val="24"/>
          <w:lang w:eastAsia="tr-TR"/>
        </w:rPr>
        <w:t>üresi</w:t>
      </w:r>
      <w:r w:rsidRPr="001A160E">
        <w:rPr>
          <w:rFonts w:eastAsia="Times New Roman"/>
          <w:b/>
          <w:bCs/>
          <w:color w:val="000000"/>
          <w:sz w:val="24"/>
          <w:szCs w:val="24"/>
          <w:lang w:eastAsia="tr-TR"/>
        </w:rPr>
        <w:t>:</w:t>
      </w:r>
    </w:p>
    <w:p w:rsidR="001A160E" w:rsidRPr="001A160E" w:rsidRDefault="001A160E" w:rsidP="001A160E">
      <w:pPr>
        <w:rPr>
          <w:rFonts w:eastAsia="Times New Roman"/>
          <w:bCs/>
          <w:color w:val="000000"/>
          <w:sz w:val="24"/>
          <w:szCs w:val="24"/>
          <w:lang w:eastAsia="tr-TR"/>
        </w:rPr>
      </w:pPr>
      <w:r w:rsidRPr="001A160E">
        <w:rPr>
          <w:rFonts w:eastAsia="Times New Roman"/>
          <w:bCs/>
          <w:color w:val="000000"/>
          <w:sz w:val="24"/>
          <w:szCs w:val="24"/>
          <w:lang w:eastAsia="tr-TR"/>
        </w:rPr>
        <w:t>10 gün</w:t>
      </w:r>
    </w:p>
    <w:p w:rsidR="001A160E" w:rsidRDefault="001A160E" w:rsidP="001A160E">
      <w:pPr>
        <w:rPr>
          <w:rFonts w:eastAsia="Times New Roman"/>
          <w:b/>
          <w:bCs/>
          <w:color w:val="000000"/>
          <w:sz w:val="24"/>
          <w:szCs w:val="24"/>
          <w:lang w:eastAsia="tr-TR"/>
        </w:rPr>
      </w:pPr>
    </w:p>
    <w:p w:rsidR="001A160E" w:rsidRDefault="001A160E" w:rsidP="001A160E">
      <w:pPr>
        <w:rPr>
          <w:rFonts w:eastAsia="Times New Roman"/>
          <w:b/>
          <w:bCs/>
          <w:color w:val="000000"/>
          <w:sz w:val="24"/>
          <w:szCs w:val="24"/>
          <w:lang w:eastAsia="tr-TR"/>
        </w:rPr>
      </w:pPr>
      <w:r w:rsidRPr="001A160E">
        <w:rPr>
          <w:rFonts w:eastAsia="Times New Roman"/>
          <w:b/>
          <w:bCs/>
          <w:color w:val="000000"/>
          <w:sz w:val="24"/>
          <w:szCs w:val="24"/>
          <w:lang w:eastAsia="tr-TR"/>
        </w:rPr>
        <w:t>Başvuru Adresi:</w:t>
      </w:r>
    </w:p>
    <w:p w:rsidR="001A160E" w:rsidRPr="005A467B" w:rsidRDefault="001A160E" w:rsidP="001A160E">
      <w:pPr>
        <w:rPr>
          <w:rFonts w:eastAsia="Times New Roman"/>
          <w:b/>
          <w:bCs/>
          <w:sz w:val="24"/>
          <w:szCs w:val="24"/>
          <w:lang w:eastAsia="tr-TR"/>
        </w:rPr>
      </w:pPr>
      <w:r w:rsidRPr="005A467B">
        <w:rPr>
          <w:rFonts w:asciiTheme="minorHAnsi" w:hAnsiTheme="minorHAnsi" w:cstheme="minorHAnsi"/>
          <w:sz w:val="24"/>
          <w:szCs w:val="24"/>
          <w:shd w:val="clear" w:color="auto" w:fill="F9F9F9"/>
        </w:rPr>
        <w:t xml:space="preserve">Mustafa Kemal Mahallesi 2151/1 Cadde A Blok No:24 </w:t>
      </w:r>
    </w:p>
    <w:p w:rsidR="001A160E" w:rsidRPr="005A467B" w:rsidRDefault="001A160E" w:rsidP="001A160E">
      <w:pPr>
        <w:rPr>
          <w:rFonts w:asciiTheme="minorHAnsi" w:hAnsiTheme="minorHAnsi" w:cstheme="minorHAnsi"/>
          <w:sz w:val="24"/>
          <w:szCs w:val="24"/>
          <w:shd w:val="clear" w:color="auto" w:fill="F9F9F9"/>
        </w:rPr>
      </w:pPr>
      <w:r w:rsidRPr="005A467B">
        <w:rPr>
          <w:rFonts w:asciiTheme="minorHAnsi" w:hAnsiTheme="minorHAnsi" w:cstheme="minorHAnsi"/>
          <w:sz w:val="24"/>
          <w:szCs w:val="24"/>
          <w:shd w:val="clear" w:color="auto" w:fill="F9F9F9"/>
        </w:rPr>
        <w:t>Çankaya</w:t>
      </w:r>
    </w:p>
    <w:p w:rsidR="001A160E" w:rsidRPr="005A467B" w:rsidRDefault="001A160E" w:rsidP="001A160E">
      <w:pPr>
        <w:rPr>
          <w:rFonts w:asciiTheme="minorHAnsi" w:eastAsia="Times New Roman" w:hAnsiTheme="minorHAnsi" w:cstheme="minorHAnsi"/>
          <w:sz w:val="24"/>
          <w:szCs w:val="24"/>
          <w:lang w:eastAsia="tr-TR"/>
        </w:rPr>
      </w:pPr>
      <w:r w:rsidRPr="005A467B">
        <w:rPr>
          <w:rFonts w:asciiTheme="minorHAnsi" w:hAnsiTheme="minorHAnsi" w:cstheme="minorHAnsi"/>
          <w:sz w:val="24"/>
          <w:szCs w:val="24"/>
          <w:shd w:val="clear" w:color="auto" w:fill="F9F9F9"/>
        </w:rPr>
        <w:t>ANKARA</w:t>
      </w:r>
    </w:p>
    <w:p w:rsidR="001A160E" w:rsidRPr="001A160E" w:rsidRDefault="001A160E" w:rsidP="001A160E">
      <w:pPr>
        <w:rPr>
          <w:rFonts w:eastAsia="Times New Roman"/>
          <w:color w:val="000000"/>
          <w:sz w:val="24"/>
          <w:szCs w:val="24"/>
          <w:lang w:eastAsia="tr-TR"/>
        </w:rPr>
      </w:pPr>
    </w:p>
    <w:p w:rsidR="001A160E" w:rsidRPr="001A160E" w:rsidRDefault="001A160E" w:rsidP="001A160E">
      <w:pPr>
        <w:rPr>
          <w:rFonts w:eastAsia="Times New Roman"/>
          <w:b/>
          <w:bCs/>
          <w:color w:val="000000"/>
          <w:sz w:val="24"/>
          <w:szCs w:val="24"/>
          <w:lang w:eastAsia="tr-TR"/>
        </w:rPr>
      </w:pPr>
      <w:r w:rsidRPr="006269FD">
        <w:rPr>
          <w:rFonts w:eastAsia="Times New Roman"/>
          <w:b/>
          <w:bCs/>
          <w:color w:val="000000"/>
          <w:sz w:val="24"/>
          <w:szCs w:val="24"/>
          <w:lang w:eastAsia="tr-TR"/>
        </w:rPr>
        <w:t>Başvuruda İstenen Belgeler</w:t>
      </w:r>
      <w:r w:rsidRPr="001A160E">
        <w:rPr>
          <w:rFonts w:eastAsia="Times New Roman"/>
          <w:b/>
          <w:bCs/>
          <w:color w:val="000000"/>
          <w:sz w:val="24"/>
          <w:szCs w:val="24"/>
          <w:lang w:eastAsia="tr-TR"/>
        </w:rPr>
        <w:t>:</w:t>
      </w:r>
    </w:p>
    <w:p w:rsidR="001A160E" w:rsidRPr="001A160E" w:rsidRDefault="001A160E" w:rsidP="001A160E">
      <w:pPr>
        <w:rPr>
          <w:rFonts w:asciiTheme="minorHAnsi" w:eastAsia="Times New Roman" w:hAnsiTheme="minorHAnsi" w:cstheme="minorHAnsi"/>
          <w:color w:val="000000"/>
          <w:sz w:val="24"/>
          <w:szCs w:val="24"/>
          <w:lang w:eastAsia="tr-TR"/>
        </w:rPr>
      </w:pPr>
      <w:r w:rsidRPr="006269FD">
        <w:rPr>
          <w:rFonts w:asciiTheme="minorHAnsi" w:eastAsia="Times New Roman" w:hAnsiTheme="minorHAnsi" w:cstheme="minorHAnsi"/>
          <w:color w:val="000000"/>
          <w:sz w:val="24"/>
          <w:szCs w:val="24"/>
          <w:lang w:eastAsia="tr-TR"/>
        </w:rPr>
        <w:t>1-Birlik Başkanı Adayı Kamu Personeli Özgeçmiş Formu</w:t>
      </w:r>
    </w:p>
    <w:p w:rsidR="00A72FF4" w:rsidRDefault="00A72FF4" w:rsidP="001A160E">
      <w:pPr>
        <w:rPr>
          <w:rFonts w:asciiTheme="minorHAnsi" w:eastAsia="Times New Roman" w:hAnsiTheme="minorHAnsi" w:cstheme="minorHAnsi"/>
          <w:b/>
          <w:color w:val="000000"/>
          <w:sz w:val="24"/>
          <w:szCs w:val="24"/>
          <w:lang w:eastAsia="tr-TR"/>
        </w:rPr>
      </w:pPr>
    </w:p>
    <w:p w:rsidR="001A160E" w:rsidRPr="005A467B" w:rsidRDefault="005A467B" w:rsidP="001A160E">
      <w:pPr>
        <w:rPr>
          <w:rFonts w:asciiTheme="minorHAnsi" w:eastAsia="Times New Roman" w:hAnsiTheme="minorHAnsi" w:cstheme="minorHAnsi"/>
          <w:b/>
          <w:color w:val="000000"/>
          <w:sz w:val="24"/>
          <w:szCs w:val="24"/>
          <w:lang w:eastAsia="tr-TR"/>
        </w:rPr>
      </w:pPr>
      <w:r w:rsidRPr="005A467B">
        <w:rPr>
          <w:rFonts w:asciiTheme="minorHAnsi" w:eastAsia="Times New Roman" w:hAnsiTheme="minorHAnsi" w:cstheme="minorHAnsi"/>
          <w:b/>
          <w:color w:val="000000"/>
          <w:sz w:val="24"/>
          <w:szCs w:val="24"/>
          <w:lang w:eastAsia="tr-TR"/>
        </w:rPr>
        <w:t>Başvuru Öncesi İncelenmesi gereken Belgeler:</w:t>
      </w:r>
    </w:p>
    <w:p w:rsidR="001A160E" w:rsidRPr="001A160E" w:rsidRDefault="00A72FF4" w:rsidP="001A160E">
      <w:pPr>
        <w:rPr>
          <w:rFonts w:asciiTheme="minorHAnsi" w:hAnsiTheme="minorHAnsi" w:cstheme="minorHAnsi"/>
          <w:sz w:val="24"/>
          <w:szCs w:val="24"/>
        </w:rPr>
      </w:pPr>
      <w:r>
        <w:rPr>
          <w:rFonts w:asciiTheme="minorHAnsi" w:eastAsia="Times New Roman" w:hAnsiTheme="minorHAnsi" w:cstheme="minorHAnsi"/>
          <w:color w:val="000000"/>
          <w:sz w:val="24"/>
          <w:szCs w:val="24"/>
          <w:lang w:eastAsia="tr-TR"/>
        </w:rPr>
        <w:t>1</w:t>
      </w:r>
      <w:r w:rsidR="001A160E" w:rsidRPr="006269FD">
        <w:rPr>
          <w:rFonts w:asciiTheme="minorHAnsi" w:eastAsia="Times New Roman" w:hAnsiTheme="minorHAnsi" w:cstheme="minorHAnsi"/>
          <w:color w:val="000000"/>
          <w:sz w:val="24"/>
          <w:szCs w:val="24"/>
          <w:lang w:eastAsia="tr-TR"/>
        </w:rPr>
        <w:t>-</w:t>
      </w:r>
      <w:r w:rsidR="001A160E" w:rsidRPr="001A160E">
        <w:rPr>
          <w:rFonts w:asciiTheme="minorHAnsi" w:hAnsiTheme="minorHAnsi" w:cstheme="minorHAnsi"/>
          <w:sz w:val="24"/>
          <w:szCs w:val="24"/>
        </w:rPr>
        <w:t>13/08/2022 tarih ve 31922 sayılı Resmi Gazetede yayınlanarak yürürlüğe giren Sulama Birliklerine Başkan Olarak Görevlendirilecek Kamu Personelinin Belirlenmesine İlişkin Yönetmelik</w:t>
      </w:r>
    </w:p>
    <w:p w:rsidR="001A160E" w:rsidRDefault="001A160E" w:rsidP="001A160E">
      <w:pPr>
        <w:rPr>
          <w:rFonts w:asciiTheme="minorHAnsi" w:eastAsia="Times New Roman" w:hAnsiTheme="minorHAnsi" w:cstheme="minorHAnsi"/>
          <w:color w:val="000000"/>
          <w:sz w:val="24"/>
          <w:szCs w:val="24"/>
          <w:lang w:eastAsia="tr-TR"/>
        </w:rPr>
      </w:pPr>
    </w:p>
    <w:p w:rsidR="001A160E" w:rsidRPr="001A160E" w:rsidRDefault="00A72FF4" w:rsidP="001A160E">
      <w:pPr>
        <w:rPr>
          <w:rFonts w:asciiTheme="minorHAnsi" w:eastAsia="Times New Roman" w:hAnsiTheme="minorHAnsi" w:cstheme="minorHAnsi"/>
          <w:color w:val="000000"/>
          <w:sz w:val="24"/>
          <w:szCs w:val="24"/>
          <w:lang w:eastAsia="tr-TR"/>
        </w:rPr>
      </w:pPr>
      <w:r>
        <w:rPr>
          <w:rFonts w:asciiTheme="minorHAnsi" w:eastAsia="Times New Roman" w:hAnsiTheme="minorHAnsi" w:cstheme="minorHAnsi"/>
          <w:color w:val="000000"/>
          <w:sz w:val="24"/>
          <w:szCs w:val="24"/>
          <w:lang w:eastAsia="tr-TR"/>
        </w:rPr>
        <w:t>2</w:t>
      </w:r>
      <w:r w:rsidR="001A160E" w:rsidRPr="006269FD">
        <w:rPr>
          <w:rFonts w:asciiTheme="minorHAnsi" w:eastAsia="Times New Roman" w:hAnsiTheme="minorHAnsi" w:cstheme="minorHAnsi"/>
          <w:color w:val="000000"/>
          <w:sz w:val="24"/>
          <w:szCs w:val="24"/>
          <w:lang w:eastAsia="tr-TR"/>
        </w:rPr>
        <w:t>-</w:t>
      </w:r>
      <w:r w:rsidR="001A160E" w:rsidRPr="001A160E">
        <w:rPr>
          <w:rFonts w:asciiTheme="minorHAnsi" w:hAnsiTheme="minorHAnsi" w:cstheme="minorHAnsi"/>
          <w:sz w:val="24"/>
          <w:szCs w:val="24"/>
        </w:rPr>
        <w:t xml:space="preserve"> Sulama Birliği Çerçeve Ana Statüsü</w:t>
      </w:r>
    </w:p>
    <w:p w:rsidR="006269FD" w:rsidRPr="001A160E" w:rsidRDefault="001A160E" w:rsidP="001A160E">
      <w:pPr>
        <w:rPr>
          <w:rFonts w:asciiTheme="minorHAnsi" w:eastAsia="Times New Roman" w:hAnsiTheme="minorHAnsi" w:cstheme="minorHAnsi"/>
          <w:color w:val="000000"/>
          <w:sz w:val="24"/>
          <w:szCs w:val="24"/>
          <w:lang w:eastAsia="tr-TR"/>
        </w:rPr>
      </w:pPr>
      <w:r w:rsidRPr="006269FD">
        <w:rPr>
          <w:rFonts w:asciiTheme="minorHAnsi" w:eastAsia="Times New Roman" w:hAnsiTheme="minorHAnsi" w:cstheme="minorHAnsi"/>
          <w:color w:val="000000"/>
          <w:sz w:val="24"/>
          <w:szCs w:val="24"/>
          <w:lang w:eastAsia="tr-TR"/>
        </w:rPr>
        <w:t> </w:t>
      </w:r>
    </w:p>
    <w:sectPr w:rsidR="006269FD" w:rsidRPr="001A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C27CF"/>
    <w:multiLevelType w:val="hybridMultilevel"/>
    <w:tmpl w:val="DA50C1CE"/>
    <w:lvl w:ilvl="0" w:tplc="10A86638">
      <w:start w:val="1"/>
      <w:numFmt w:val="decimal"/>
      <w:lvlText w:val="%1-"/>
      <w:lvlJc w:val="left"/>
      <w:pPr>
        <w:ind w:left="720" w:hanging="360"/>
      </w:pPr>
      <w:rPr>
        <w:rFonts w:asciiTheme="minorHAnsi"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EB"/>
    <w:rsid w:val="000479FC"/>
    <w:rsid w:val="001A160E"/>
    <w:rsid w:val="003C59D4"/>
    <w:rsid w:val="0040596D"/>
    <w:rsid w:val="004B4E74"/>
    <w:rsid w:val="005A07B7"/>
    <w:rsid w:val="005A467B"/>
    <w:rsid w:val="006269FD"/>
    <w:rsid w:val="006D4DBB"/>
    <w:rsid w:val="009D640E"/>
    <w:rsid w:val="00A72FF4"/>
    <w:rsid w:val="00B24D74"/>
    <w:rsid w:val="00B375EB"/>
    <w:rsid w:val="00BF79FB"/>
    <w:rsid w:val="00C916E7"/>
    <w:rsid w:val="00CD05F9"/>
    <w:rsid w:val="00D558A5"/>
    <w:rsid w:val="00DB7E39"/>
    <w:rsid w:val="00DF3DF0"/>
    <w:rsid w:val="00F851ED"/>
    <w:rsid w:val="00FF5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26057-90DB-4298-9D8D-EC1F612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FD"/>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6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7837">
      <w:bodyDiv w:val="1"/>
      <w:marLeft w:val="0"/>
      <w:marRight w:val="0"/>
      <w:marTop w:val="0"/>
      <w:marBottom w:val="0"/>
      <w:divBdr>
        <w:top w:val="none" w:sz="0" w:space="0" w:color="auto"/>
        <w:left w:val="none" w:sz="0" w:space="0" w:color="auto"/>
        <w:bottom w:val="none" w:sz="0" w:space="0" w:color="auto"/>
        <w:right w:val="none" w:sz="0" w:space="0" w:color="auto"/>
      </w:divBdr>
    </w:div>
    <w:div w:id="145173410">
      <w:bodyDiv w:val="1"/>
      <w:marLeft w:val="0"/>
      <w:marRight w:val="0"/>
      <w:marTop w:val="0"/>
      <w:marBottom w:val="0"/>
      <w:divBdr>
        <w:top w:val="none" w:sz="0" w:space="0" w:color="auto"/>
        <w:left w:val="none" w:sz="0" w:space="0" w:color="auto"/>
        <w:bottom w:val="none" w:sz="0" w:space="0" w:color="auto"/>
        <w:right w:val="none" w:sz="0" w:space="0" w:color="auto"/>
      </w:divBdr>
    </w:div>
    <w:div w:id="269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Şahin</dc:creator>
  <cp:keywords/>
  <dc:description/>
  <cp:lastModifiedBy>Öznur Sümer</cp:lastModifiedBy>
  <cp:revision>3</cp:revision>
  <dcterms:created xsi:type="dcterms:W3CDTF">2024-01-03T08:15:00Z</dcterms:created>
  <dcterms:modified xsi:type="dcterms:W3CDTF">2024-01-08T13:29:00Z</dcterms:modified>
</cp:coreProperties>
</file>