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244"/>
        <w:gridCol w:w="1843"/>
      </w:tblGrid>
      <w:tr w:rsidR="00D244ED" w14:paraId="5FA72DED" w14:textId="77777777" w:rsidTr="00837083">
        <w:tc>
          <w:tcPr>
            <w:tcW w:w="2127" w:type="dxa"/>
          </w:tcPr>
          <w:p w14:paraId="4E3044FD" w14:textId="77777777" w:rsidR="00D244ED" w:rsidRDefault="00D244ED" w:rsidP="00D244ED">
            <w:r>
              <w:rPr>
                <w:noProof/>
                <w:lang w:eastAsia="tr-TR"/>
              </w:rPr>
              <w:drawing>
                <wp:inline distT="0" distB="0" distL="0" distR="0">
                  <wp:extent cx="874527" cy="874527"/>
                  <wp:effectExtent l="0" t="0" r="1905" b="1905"/>
                  <wp:docPr id="2" name="Resim 2" descr="C:\Users\obal\AppData\Local\Microsoft\Windows\INetCache\Content.Word\tarimormanlogos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obal\AppData\Local\Microsoft\Windows\INetCache\Content.Word\tarimormanlogos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81" cy="876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14:paraId="2CD381F1" w14:textId="77777777" w:rsidR="00D244ED" w:rsidRPr="00257C36" w:rsidRDefault="00837083" w:rsidP="00837083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257C36">
              <w:rPr>
                <w:color w:val="000000" w:themeColor="text1"/>
                <w:sz w:val="40"/>
                <w:szCs w:val="40"/>
              </w:rPr>
              <w:t>T.C.</w:t>
            </w:r>
          </w:p>
          <w:p w14:paraId="492CC0D5" w14:textId="77777777" w:rsidR="00837083" w:rsidRPr="00837083" w:rsidRDefault="00837083" w:rsidP="00837083">
            <w:pPr>
              <w:jc w:val="center"/>
              <w:rPr>
                <w:color w:val="1F4E79" w:themeColor="accent1" w:themeShade="80"/>
                <w:sz w:val="40"/>
                <w:szCs w:val="40"/>
              </w:rPr>
            </w:pPr>
            <w:r w:rsidRPr="00257C36">
              <w:rPr>
                <w:color w:val="000000" w:themeColor="text1"/>
                <w:sz w:val="40"/>
                <w:szCs w:val="40"/>
              </w:rPr>
              <w:t>TARIM VE ORMAN BAKANLIĞI</w:t>
            </w:r>
          </w:p>
        </w:tc>
        <w:tc>
          <w:tcPr>
            <w:tcW w:w="1843" w:type="dxa"/>
          </w:tcPr>
          <w:p w14:paraId="54EE93C1" w14:textId="77777777" w:rsidR="00D244ED" w:rsidRDefault="00D244ED" w:rsidP="00D244ED">
            <w:pPr>
              <w:jc w:val="right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973015" cy="790575"/>
                  <wp:effectExtent l="0" t="0" r="0" b="0"/>
                  <wp:docPr id="1" name="Resim 1" descr="C:\Users\obal\AppData\Local\Microsoft\Windows\INetCache\Content.Word\dsi orjina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bal\AppData\Local\Microsoft\Windows\INetCache\Content.Word\dsi orjinal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54" cy="81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9BCA2" w14:textId="77777777" w:rsidR="00D244ED" w:rsidRDefault="00D244ED"/>
    <w:p w14:paraId="43E65D08" w14:textId="77777777" w:rsidR="00D244ED" w:rsidRDefault="00D244ED"/>
    <w:p w14:paraId="778BCF00" w14:textId="77777777" w:rsidR="00D244ED" w:rsidRDefault="00D244ED"/>
    <w:p w14:paraId="49911DB3" w14:textId="77777777" w:rsidR="00C924F9" w:rsidRPr="00257C36" w:rsidRDefault="00A61D52" w:rsidP="00D244ED">
      <w:pPr>
        <w:jc w:val="center"/>
        <w:rPr>
          <w:b/>
          <w:color w:val="000000" w:themeColor="text1"/>
          <w:sz w:val="40"/>
          <w:szCs w:val="40"/>
        </w:rPr>
      </w:pPr>
      <w:r w:rsidRPr="00257C36">
        <w:rPr>
          <w:b/>
          <w:color w:val="000000" w:themeColor="text1"/>
          <w:sz w:val="40"/>
          <w:szCs w:val="40"/>
        </w:rPr>
        <w:t xml:space="preserve">DSİ </w:t>
      </w:r>
      <w:r w:rsidR="00D244ED" w:rsidRPr="00257C36">
        <w:rPr>
          <w:b/>
          <w:color w:val="000000" w:themeColor="text1"/>
          <w:sz w:val="40"/>
          <w:szCs w:val="40"/>
        </w:rPr>
        <w:t>Genel Müdürlüğü</w:t>
      </w:r>
    </w:p>
    <w:p w14:paraId="5F2D28AD" w14:textId="77777777" w:rsidR="00A61D52" w:rsidRPr="00257C36" w:rsidRDefault="00A61D52" w:rsidP="00D244ED">
      <w:pPr>
        <w:jc w:val="center"/>
        <w:rPr>
          <w:b/>
          <w:color w:val="000000" w:themeColor="text1"/>
          <w:sz w:val="40"/>
          <w:szCs w:val="40"/>
        </w:rPr>
      </w:pPr>
      <w:r w:rsidRPr="00257C36">
        <w:rPr>
          <w:b/>
          <w:color w:val="000000" w:themeColor="text1"/>
          <w:sz w:val="40"/>
          <w:szCs w:val="40"/>
        </w:rPr>
        <w:t>Teknik Araştırma ve Kalite Kontrol Dairesi Başkanlığı</w:t>
      </w:r>
    </w:p>
    <w:p w14:paraId="627E6E14" w14:textId="77777777" w:rsidR="00D244ED" w:rsidRPr="00257C36" w:rsidRDefault="00D244ED" w:rsidP="00D244ED">
      <w:pPr>
        <w:jc w:val="center"/>
        <w:rPr>
          <w:color w:val="000000" w:themeColor="text1"/>
          <w:sz w:val="40"/>
          <w:szCs w:val="40"/>
        </w:rPr>
      </w:pPr>
    </w:p>
    <w:p w14:paraId="2751F16C" w14:textId="77777777" w:rsidR="00D244ED" w:rsidRPr="00257C36" w:rsidRDefault="00D244ED" w:rsidP="00D244ED">
      <w:pPr>
        <w:jc w:val="center"/>
        <w:rPr>
          <w:b/>
          <w:color w:val="000000" w:themeColor="text1"/>
          <w:sz w:val="40"/>
          <w:szCs w:val="40"/>
        </w:rPr>
      </w:pPr>
      <w:r w:rsidRPr="00257C36">
        <w:rPr>
          <w:b/>
          <w:color w:val="000000" w:themeColor="text1"/>
          <w:sz w:val="40"/>
          <w:szCs w:val="40"/>
        </w:rPr>
        <w:t xml:space="preserve">Laboratuvarlar Arası Karşılaştırma/Yeterlilik </w:t>
      </w:r>
    </w:p>
    <w:p w14:paraId="0DA79541" w14:textId="77777777" w:rsidR="00D244ED" w:rsidRPr="00257C36" w:rsidRDefault="00257C36" w:rsidP="00D244ED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Testi</w:t>
      </w:r>
      <w:r w:rsidR="00D244ED" w:rsidRPr="00257C36">
        <w:rPr>
          <w:b/>
          <w:color w:val="000000" w:themeColor="text1"/>
          <w:sz w:val="40"/>
          <w:szCs w:val="40"/>
        </w:rPr>
        <w:t xml:space="preserve"> Programı Raporu</w:t>
      </w:r>
    </w:p>
    <w:p w14:paraId="711589FE" w14:textId="77777777" w:rsidR="00A61D52" w:rsidRDefault="00A61D52"/>
    <w:p w14:paraId="625BDBFE" w14:textId="77777777" w:rsidR="00D244ED" w:rsidRDefault="00D244ED"/>
    <w:p w14:paraId="79138FE3" w14:textId="77777777" w:rsidR="00D4305B" w:rsidRDefault="00D4305B"/>
    <w:p w14:paraId="7E83F7E3" w14:textId="77777777" w:rsidR="00D244ED" w:rsidRPr="00257C36" w:rsidRDefault="00C2268F">
      <w:pPr>
        <w:rPr>
          <w:sz w:val="28"/>
          <w:szCs w:val="28"/>
        </w:rPr>
      </w:pPr>
      <w:r w:rsidRPr="00257C36">
        <w:rPr>
          <w:sz w:val="28"/>
          <w:szCs w:val="28"/>
        </w:rPr>
        <w:t xml:space="preserve">Laboratuvar Adı </w:t>
      </w:r>
      <w:r w:rsidRPr="00257C36">
        <w:rPr>
          <w:sz w:val="28"/>
          <w:szCs w:val="28"/>
        </w:rPr>
        <w:tab/>
        <w:t xml:space="preserve">: </w:t>
      </w:r>
      <w:sdt>
        <w:sdtPr>
          <w:rPr>
            <w:sz w:val="28"/>
            <w:szCs w:val="28"/>
          </w:rPr>
          <w:alias w:val="Laboratuvar Seçiniz."/>
          <w:tag w:val="Laboratuvar Seçiniz."/>
          <w:id w:val="-157845654"/>
          <w:lock w:val="sdtLocked"/>
          <w:placeholder>
            <w:docPart w:val="9A7910FF82344A0C8CDF8EC875E15067"/>
          </w:placeholder>
          <w:showingPlcHdr/>
          <w:dropDownList>
            <w:listItem w:value="Bir öğe seçin."/>
            <w:listItem w:displayText="Beton Laboratuvarı" w:value="Beton Laboratuvarı"/>
            <w:listItem w:displayText="Zemin Mekaniği Laboratuvarı" w:value="Zemin Mekaniği Laboratuvarı"/>
            <w:listItem w:displayText="Yapı Malzemeleri Laboratuvarı" w:value="Yapı Malzemeleri Laboratuvarı"/>
            <w:listItem w:displayText="Su Makinaları Laboratuvarı" w:value="Su Makinaları Laboratuvarı"/>
            <w:listItem w:displayText="Kimya Laboratuvarı" w:value="Kimya Laboratuvarı"/>
          </w:dropDownList>
        </w:sdtPr>
        <w:sdtEndPr/>
        <w:sdtContent>
          <w:r w:rsidR="00D4305B" w:rsidRPr="00257C36">
            <w:rPr>
              <w:rStyle w:val="YerTutucuMetni"/>
              <w:sz w:val="28"/>
              <w:szCs w:val="28"/>
            </w:rPr>
            <w:t>Bir öğe seçin.</w:t>
          </w:r>
        </w:sdtContent>
      </w:sdt>
    </w:p>
    <w:p w14:paraId="27C9CC8E" w14:textId="77777777" w:rsidR="00D244ED" w:rsidRPr="00257C36" w:rsidRDefault="00D244ED">
      <w:pPr>
        <w:rPr>
          <w:sz w:val="28"/>
          <w:szCs w:val="28"/>
        </w:rPr>
      </w:pPr>
      <w:r w:rsidRPr="00257C36">
        <w:rPr>
          <w:sz w:val="28"/>
          <w:szCs w:val="28"/>
        </w:rPr>
        <w:t xml:space="preserve">Rapor Türü </w:t>
      </w:r>
      <w:r w:rsidR="00C2268F" w:rsidRPr="00257C36">
        <w:rPr>
          <w:sz w:val="28"/>
          <w:szCs w:val="28"/>
        </w:rPr>
        <w:tab/>
      </w:r>
      <w:r w:rsidR="00C2268F" w:rsidRPr="00257C36">
        <w:rPr>
          <w:sz w:val="28"/>
          <w:szCs w:val="28"/>
        </w:rPr>
        <w:tab/>
      </w:r>
      <w:r w:rsidRPr="00257C36">
        <w:rPr>
          <w:sz w:val="28"/>
          <w:szCs w:val="28"/>
        </w:rPr>
        <w:t xml:space="preserve">:  </w:t>
      </w:r>
      <w:sdt>
        <w:sdtPr>
          <w:rPr>
            <w:sz w:val="28"/>
            <w:szCs w:val="28"/>
          </w:rPr>
          <w:alias w:val="Rapor Türü Seçiniz."/>
          <w:tag w:val="Rapor Türü Seçiniz."/>
          <w:id w:val="1834256743"/>
          <w:lock w:val="sdtLocked"/>
          <w:placeholder>
            <w:docPart w:val="A098269F789547EDA26A440A657A93FD"/>
          </w:placeholder>
          <w:showingPlcHdr/>
          <w:dropDownList>
            <w:listItem w:value="Bir öğe seçin."/>
            <w:listItem w:displayText="Ara Rapor" w:value="Ara Rapor"/>
            <w:listItem w:displayText="Nihai Rapor" w:value="Nihai Rapor"/>
          </w:dropDownList>
        </w:sdtPr>
        <w:sdtEndPr/>
        <w:sdtContent>
          <w:r w:rsidR="00D4305B" w:rsidRPr="00257C36">
            <w:rPr>
              <w:rStyle w:val="YerTutucuMetni"/>
              <w:sz w:val="28"/>
              <w:szCs w:val="28"/>
            </w:rPr>
            <w:t>Bir öğe seçin.</w:t>
          </w:r>
        </w:sdtContent>
      </w:sdt>
      <w:r w:rsidRPr="00257C36">
        <w:rPr>
          <w:sz w:val="28"/>
          <w:szCs w:val="28"/>
        </w:rPr>
        <w:t xml:space="preserve"> </w:t>
      </w:r>
    </w:p>
    <w:p w14:paraId="03B93EA1" w14:textId="77777777" w:rsidR="00F8370C" w:rsidRPr="00257C36" w:rsidRDefault="00F8370C">
      <w:pPr>
        <w:rPr>
          <w:sz w:val="28"/>
          <w:szCs w:val="28"/>
        </w:rPr>
      </w:pPr>
      <w:r w:rsidRPr="00257C36">
        <w:rPr>
          <w:sz w:val="28"/>
          <w:szCs w:val="28"/>
        </w:rPr>
        <w:t>Rapor No</w:t>
      </w:r>
      <w:r w:rsidRPr="00257C36">
        <w:rPr>
          <w:sz w:val="28"/>
          <w:szCs w:val="28"/>
        </w:rPr>
        <w:tab/>
      </w:r>
      <w:r w:rsidRPr="00257C36">
        <w:rPr>
          <w:sz w:val="28"/>
          <w:szCs w:val="28"/>
        </w:rPr>
        <w:tab/>
        <w:t>:</w:t>
      </w:r>
    </w:p>
    <w:p w14:paraId="74A44E33" w14:textId="77777777" w:rsidR="00D244ED" w:rsidRPr="00257C36" w:rsidRDefault="00D4305B">
      <w:pPr>
        <w:rPr>
          <w:sz w:val="28"/>
          <w:szCs w:val="28"/>
        </w:rPr>
      </w:pPr>
      <w:r w:rsidRPr="00257C36">
        <w:rPr>
          <w:sz w:val="28"/>
          <w:szCs w:val="28"/>
        </w:rPr>
        <w:t>Revizyon No</w:t>
      </w:r>
      <w:r w:rsidR="00F8370C" w:rsidRPr="00257C36">
        <w:rPr>
          <w:sz w:val="28"/>
          <w:szCs w:val="28"/>
        </w:rPr>
        <w:tab/>
      </w:r>
      <w:r w:rsidR="00F8370C" w:rsidRPr="00257C36">
        <w:rPr>
          <w:sz w:val="28"/>
          <w:szCs w:val="28"/>
        </w:rPr>
        <w:tab/>
      </w:r>
      <w:r w:rsidRPr="00257C36">
        <w:rPr>
          <w:sz w:val="28"/>
          <w:szCs w:val="28"/>
        </w:rPr>
        <w:t xml:space="preserve">: </w:t>
      </w:r>
    </w:p>
    <w:p w14:paraId="5E58DEB4" w14:textId="77777777" w:rsidR="00D244ED" w:rsidRPr="00257C36" w:rsidRDefault="00D244ED" w:rsidP="00D4305B">
      <w:pPr>
        <w:tabs>
          <w:tab w:val="left" w:pos="7410"/>
        </w:tabs>
        <w:rPr>
          <w:sz w:val="28"/>
          <w:szCs w:val="28"/>
        </w:rPr>
      </w:pPr>
      <w:r w:rsidRPr="00257C36">
        <w:rPr>
          <w:sz w:val="28"/>
          <w:szCs w:val="28"/>
        </w:rPr>
        <w:t>Çevrim Başlangıç</w:t>
      </w:r>
      <w:r w:rsidR="00D4305B" w:rsidRPr="00257C36">
        <w:rPr>
          <w:sz w:val="28"/>
          <w:szCs w:val="28"/>
        </w:rPr>
        <w:t>-Bitiş</w:t>
      </w:r>
      <w:r w:rsidR="00165721" w:rsidRPr="00257C36">
        <w:rPr>
          <w:sz w:val="28"/>
          <w:szCs w:val="28"/>
        </w:rPr>
        <w:t xml:space="preserve"> Tarihi</w:t>
      </w:r>
      <w:r w:rsidR="00257C36">
        <w:rPr>
          <w:sz w:val="28"/>
          <w:szCs w:val="28"/>
        </w:rPr>
        <w:t xml:space="preserve">          </w:t>
      </w:r>
      <w:r w:rsidRPr="00257C36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alias w:val="Tarih Seçiniz"/>
          <w:tag w:val="Tarih Seçiniz"/>
          <w:id w:val="1783685415"/>
          <w:lock w:val="sdtLocked"/>
          <w:placeholder>
            <w:docPart w:val="DefaultPlaceholder_-1854013438"/>
          </w:placeholder>
          <w:showingPlcHdr/>
          <w:date w:fullDate="2020-04-08T00:00:00Z"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57C36" w:rsidRPr="0036256F">
            <w:rPr>
              <w:rStyle w:val="YerTutucuMetni"/>
            </w:rPr>
            <w:t>Tarih girmek için tıklayın veya dokunun.</w:t>
          </w:r>
        </w:sdtContent>
      </w:sdt>
      <w:r w:rsidR="00D4305B" w:rsidRPr="00257C36">
        <w:rPr>
          <w:sz w:val="28"/>
          <w:szCs w:val="28"/>
        </w:rPr>
        <w:t xml:space="preserve"> - </w:t>
      </w:r>
      <w:sdt>
        <w:sdtPr>
          <w:rPr>
            <w:sz w:val="28"/>
            <w:szCs w:val="28"/>
          </w:rPr>
          <w:alias w:val="Tarih Seçiniz"/>
          <w:tag w:val="Tarih Seçiniz"/>
          <w:id w:val="-1546051797"/>
          <w:lock w:val="sdtLocked"/>
          <w:placeholder>
            <w:docPart w:val="DefaultPlaceholder_-1854013438"/>
          </w:placeholder>
          <w:showingPlcHdr/>
          <w:date w:fullDate="2020-04-16T00:00:00Z"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57C36" w:rsidRPr="0036256F">
            <w:rPr>
              <w:rStyle w:val="YerTutucuMetni"/>
            </w:rPr>
            <w:t>Tarih girmek için tıklayın veya dokunun.</w:t>
          </w:r>
        </w:sdtContent>
      </w:sdt>
    </w:p>
    <w:p w14:paraId="12649A0D" w14:textId="77777777" w:rsidR="00D244ED" w:rsidRPr="00257C36" w:rsidRDefault="00D244ED">
      <w:pPr>
        <w:rPr>
          <w:sz w:val="28"/>
          <w:szCs w:val="28"/>
        </w:rPr>
      </w:pPr>
      <w:r w:rsidRPr="00257C36">
        <w:rPr>
          <w:sz w:val="28"/>
          <w:szCs w:val="28"/>
        </w:rPr>
        <w:t xml:space="preserve">Rapor Yayımlanma Tarihi </w:t>
      </w:r>
      <w:r w:rsidR="00165721" w:rsidRPr="00257C36">
        <w:rPr>
          <w:sz w:val="28"/>
          <w:szCs w:val="28"/>
        </w:rPr>
        <w:tab/>
        <w:t xml:space="preserve">    </w:t>
      </w:r>
      <w:r w:rsidRPr="00257C36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alias w:val="Tarih Seçiniz"/>
          <w:tag w:val="Tarih Seçiniz"/>
          <w:id w:val="-115208974"/>
          <w:lock w:val="sdtLocked"/>
          <w:placeholder>
            <w:docPart w:val="DefaultPlaceholder_-1854013438"/>
          </w:placeholder>
          <w:showingPlcHdr/>
          <w:date w:fullDate="2020-04-03T00:00:00Z"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257C36" w:rsidRPr="0036256F">
            <w:rPr>
              <w:rStyle w:val="YerTutucuMetni"/>
            </w:rPr>
            <w:t>Tarih girmek için tıklayın veya dokunun.</w:t>
          </w:r>
        </w:sdtContent>
      </w:sdt>
    </w:p>
    <w:p w14:paraId="3876A576" w14:textId="77777777" w:rsidR="00D244ED" w:rsidRDefault="00D244ED"/>
    <w:p w14:paraId="3AB6774F" w14:textId="77777777" w:rsidR="00D4305B" w:rsidRDefault="00D4305B"/>
    <w:p w14:paraId="050BEA91" w14:textId="77777777" w:rsidR="00AB05E2" w:rsidRDefault="00AB05E2"/>
    <w:p w14:paraId="3532807D" w14:textId="77777777" w:rsidR="00257C36" w:rsidRDefault="00257C36"/>
    <w:p w14:paraId="6D77FDA5" w14:textId="77777777" w:rsidR="00257C36" w:rsidRDefault="00257C36"/>
    <w:p w14:paraId="2F4A92A9" w14:textId="77777777" w:rsidR="0011110A" w:rsidRPr="00257C36" w:rsidRDefault="00AB05E2" w:rsidP="00AB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57C36">
        <w:rPr>
          <w:rFonts w:ascii="Arial" w:hAnsi="Arial" w:cs="Arial"/>
          <w:sz w:val="16"/>
          <w:szCs w:val="16"/>
        </w:rPr>
        <w:lastRenderedPageBreak/>
        <w:t>Laboratuvarlar Arası Karşılaştırma/Yeterlilik Deneyleri Programı kapsamında yayınlanan çevrim raporlarının tüm hakları DSİ Teknik Araştırma ve Kalite Kontrol Dairesi Başkanlığına aittir. İzin alınmadan kopyalanamaz ve çoğaltılamaz, ancak kaynak gösterilmek suretiyle kullanılabilir.</w:t>
      </w:r>
      <w:r w:rsidR="0011110A" w:rsidRPr="00257C36">
        <w:rPr>
          <w:rFonts w:ascii="Arial" w:hAnsi="Arial" w:cs="Arial"/>
          <w:sz w:val="16"/>
          <w:szCs w:val="16"/>
        </w:rPr>
        <w:br w:type="page"/>
      </w:r>
    </w:p>
    <w:p w14:paraId="5AE930A3" w14:textId="77777777" w:rsidR="00AB05E2" w:rsidRDefault="00AB05E2" w:rsidP="00AB0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206173921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EFBD5DA" w14:textId="77777777" w:rsidR="0050085C" w:rsidRDefault="0050085C">
          <w:pPr>
            <w:pStyle w:val="TBal"/>
          </w:pPr>
          <w:r>
            <w:t>İçindekiler</w:t>
          </w:r>
        </w:p>
        <w:p w14:paraId="7D1C18B6" w14:textId="1B49FB6F" w:rsidR="005757EA" w:rsidRDefault="0050085C" w:rsidP="005757EA">
          <w:pPr>
            <w:pStyle w:val="T1"/>
            <w:tabs>
              <w:tab w:val="left" w:pos="709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365582" w:history="1">
            <w:r w:rsidR="005757EA" w:rsidRPr="00174CDF">
              <w:rPr>
                <w:rStyle w:val="Kpr"/>
                <w:noProof/>
              </w:rPr>
              <w:t>1.</w:t>
            </w:r>
            <w:r w:rsidR="005757EA">
              <w:rPr>
                <w:rFonts w:eastAsiaTheme="minorEastAsia"/>
                <w:noProof/>
                <w:lang w:eastAsia="tr-TR"/>
              </w:rPr>
              <w:tab/>
            </w:r>
            <w:r w:rsidR="005757EA" w:rsidRPr="00174CDF">
              <w:rPr>
                <w:rStyle w:val="Kpr"/>
                <w:noProof/>
              </w:rPr>
              <w:t>Çalışma Ekibi</w:t>
            </w:r>
            <w:r w:rsidR="005757EA">
              <w:rPr>
                <w:noProof/>
                <w:webHidden/>
              </w:rPr>
              <w:tab/>
            </w:r>
            <w:r w:rsidR="005757EA">
              <w:rPr>
                <w:noProof/>
                <w:webHidden/>
              </w:rPr>
              <w:fldChar w:fldCharType="begin"/>
            </w:r>
            <w:r w:rsidR="005757EA">
              <w:rPr>
                <w:noProof/>
                <w:webHidden/>
              </w:rPr>
              <w:instrText xml:space="preserve"> PAGEREF _Toc40365582 \h </w:instrText>
            </w:r>
            <w:r w:rsidR="005757EA">
              <w:rPr>
                <w:noProof/>
                <w:webHidden/>
              </w:rPr>
            </w:r>
            <w:r w:rsidR="005757EA">
              <w:rPr>
                <w:noProof/>
                <w:webHidden/>
              </w:rPr>
              <w:fldChar w:fldCharType="separate"/>
            </w:r>
            <w:r w:rsidR="005757EA">
              <w:rPr>
                <w:noProof/>
                <w:webHidden/>
              </w:rPr>
              <w:t>3</w:t>
            </w:r>
            <w:r w:rsidR="005757EA">
              <w:rPr>
                <w:noProof/>
                <w:webHidden/>
              </w:rPr>
              <w:fldChar w:fldCharType="end"/>
            </w:r>
          </w:hyperlink>
        </w:p>
        <w:p w14:paraId="39ECF302" w14:textId="3E2E4618" w:rsidR="005757EA" w:rsidRDefault="005757EA" w:rsidP="005757EA">
          <w:pPr>
            <w:pStyle w:val="T1"/>
            <w:tabs>
              <w:tab w:val="left" w:pos="709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83" w:history="1">
            <w:r w:rsidRPr="00174CDF">
              <w:rPr>
                <w:rStyle w:val="Kpr"/>
                <w:noProof/>
              </w:rPr>
              <w:t>2.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İletişim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3354FD" w14:textId="42B3CFB5" w:rsidR="005757EA" w:rsidRDefault="005757EA" w:rsidP="005757EA">
          <w:pPr>
            <w:pStyle w:val="T1"/>
            <w:tabs>
              <w:tab w:val="left" w:pos="709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84" w:history="1">
            <w:r w:rsidRPr="00174CDF">
              <w:rPr>
                <w:rStyle w:val="Kpr"/>
                <w:noProof/>
              </w:rPr>
              <w:t>3.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Gizlilik ve Tarafsızlık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04FC5" w14:textId="3ED68652" w:rsidR="005757EA" w:rsidRDefault="005757EA" w:rsidP="005757EA">
          <w:pPr>
            <w:pStyle w:val="T1"/>
            <w:tabs>
              <w:tab w:val="left" w:pos="709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85" w:history="1">
            <w:r w:rsidRPr="00174CDF">
              <w:rPr>
                <w:rStyle w:val="Kpr"/>
                <w:noProof/>
              </w:rPr>
              <w:t>4.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Şekil Listesi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10F496" w14:textId="78E2ED9A" w:rsidR="005757EA" w:rsidRDefault="005757EA" w:rsidP="005757EA">
          <w:pPr>
            <w:pStyle w:val="T1"/>
            <w:tabs>
              <w:tab w:val="left" w:pos="709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86" w:history="1">
            <w:r w:rsidRPr="00174CDF">
              <w:rPr>
                <w:rStyle w:val="Kpr"/>
                <w:noProof/>
              </w:rPr>
              <w:t>5.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Tablo Listesi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3E4EC" w14:textId="0900D1A3" w:rsidR="005757EA" w:rsidRDefault="005757EA" w:rsidP="005757EA">
          <w:pPr>
            <w:pStyle w:val="T1"/>
            <w:tabs>
              <w:tab w:val="left" w:pos="709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87" w:history="1">
            <w:r w:rsidRPr="00174CDF">
              <w:rPr>
                <w:rStyle w:val="Kpr"/>
                <w:noProof/>
              </w:rPr>
              <w:t>6.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Giriş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2280D" w14:textId="711E18B6" w:rsidR="005757EA" w:rsidRDefault="005757EA" w:rsidP="005757EA">
          <w:pPr>
            <w:pStyle w:val="T1"/>
            <w:tabs>
              <w:tab w:val="left" w:pos="709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88" w:history="1">
            <w:r w:rsidRPr="00174CDF">
              <w:rPr>
                <w:rStyle w:val="Kpr"/>
                <w:noProof/>
              </w:rPr>
              <w:t>7.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Deney Programının Tasarımı ve Uygulanması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F72701" w14:textId="56B4D697" w:rsidR="005757EA" w:rsidRDefault="005757EA" w:rsidP="005757EA">
          <w:pPr>
            <w:pStyle w:val="T1"/>
            <w:tabs>
              <w:tab w:val="left" w:pos="709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89" w:history="1">
            <w:r w:rsidRPr="00174CDF">
              <w:rPr>
                <w:rStyle w:val="Kpr"/>
                <w:noProof/>
              </w:rPr>
              <w:t>8.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Yeterlilik Numunesinin Hazırlanması, Homojenliği ve Kararlılık Değerlendirmeleri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0389E" w14:textId="349B7D3A" w:rsidR="005757EA" w:rsidRDefault="005757EA" w:rsidP="005757EA">
          <w:pPr>
            <w:pStyle w:val="T1"/>
            <w:tabs>
              <w:tab w:val="left" w:pos="709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90" w:history="1">
            <w:r w:rsidRPr="00174CDF">
              <w:rPr>
                <w:rStyle w:val="Kpr"/>
                <w:noProof/>
              </w:rPr>
              <w:t>9.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Katılımcıların Sonuçları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8DB6B" w14:textId="27247792" w:rsidR="005757EA" w:rsidRDefault="005757EA">
          <w:pPr>
            <w:pStyle w:val="T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91" w:history="1">
            <w:r w:rsidRPr="00174CDF">
              <w:rPr>
                <w:rStyle w:val="Kpr"/>
                <w:noProof/>
              </w:rPr>
              <w:t>10.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İstatiksel Değerlendirme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F65F6D" w14:textId="7B017D74" w:rsidR="005757EA" w:rsidRDefault="005757EA">
          <w:pPr>
            <w:pStyle w:val="T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92" w:history="1">
            <w:r w:rsidRPr="00174CDF">
              <w:rPr>
                <w:rStyle w:val="Kpr"/>
                <w:noProof/>
              </w:rPr>
              <w:t>11.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Analiz Sonuçlarının Değerlendirilmesi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7C458" w14:textId="32505D8D" w:rsidR="005757EA" w:rsidRDefault="005757EA">
          <w:pPr>
            <w:pStyle w:val="T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93" w:history="1">
            <w:r w:rsidRPr="00174CDF">
              <w:rPr>
                <w:rStyle w:val="Kpr"/>
                <w:noProof/>
              </w:rPr>
              <w:t>12.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Parametre Bazında Analiz Sonuçları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F4459A" w14:textId="5CFB5931" w:rsidR="005757EA" w:rsidRDefault="005757EA">
          <w:pPr>
            <w:pStyle w:val="T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94" w:history="1">
            <w:r w:rsidRPr="00174CDF">
              <w:rPr>
                <w:rStyle w:val="Kpr"/>
                <w:noProof/>
              </w:rPr>
              <w:t>13.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Laboratuvar Performans Değerlendirmeleri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1EF26B" w14:textId="7BB8ED4D" w:rsidR="005757EA" w:rsidRDefault="005757EA">
          <w:pPr>
            <w:pStyle w:val="T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95" w:history="1">
            <w:r w:rsidRPr="00174CDF">
              <w:rPr>
                <w:rStyle w:val="Kpr"/>
                <w:noProof/>
              </w:rPr>
              <w:t>14.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Genel Değerlendirme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6EC07" w14:textId="56D01565" w:rsidR="005757EA" w:rsidRDefault="005757EA">
          <w:pPr>
            <w:pStyle w:val="T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40365596" w:history="1">
            <w:r w:rsidRPr="00174CDF">
              <w:rPr>
                <w:rStyle w:val="Kpr"/>
                <w:noProof/>
              </w:rPr>
              <w:t>15.</w:t>
            </w:r>
            <w:r>
              <w:rPr>
                <w:rFonts w:eastAsiaTheme="minorEastAsia"/>
                <w:noProof/>
                <w:lang w:eastAsia="tr-TR"/>
              </w:rPr>
              <w:tab/>
            </w:r>
            <w:r w:rsidRPr="00174CDF">
              <w:rPr>
                <w:rStyle w:val="Kpr"/>
                <w:noProof/>
              </w:rPr>
              <w:t>Kaynaklar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_Toc40365596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72A06" w14:textId="1FDD052B" w:rsidR="0050085C" w:rsidRDefault="0050085C">
          <w:r>
            <w:rPr>
              <w:b/>
              <w:bCs/>
            </w:rPr>
            <w:fldChar w:fldCharType="end"/>
          </w:r>
        </w:p>
      </w:sdtContent>
    </w:sdt>
    <w:p w14:paraId="6DE40397" w14:textId="77777777" w:rsidR="00D4305B" w:rsidRDefault="00D4305B"/>
    <w:p w14:paraId="5F6AA8C5" w14:textId="77777777" w:rsidR="00BF30AD" w:rsidRDefault="00BF30AD">
      <w:r>
        <w:br w:type="page"/>
      </w:r>
      <w:bookmarkStart w:id="0" w:name="_GoBack"/>
      <w:bookmarkEnd w:id="0"/>
    </w:p>
    <w:p w14:paraId="19D98395" w14:textId="77777777" w:rsidR="00F8370C" w:rsidRDefault="00F8370C" w:rsidP="00AB05E2">
      <w:pPr>
        <w:pStyle w:val="Balk1"/>
        <w:numPr>
          <w:ilvl w:val="0"/>
          <w:numId w:val="1"/>
        </w:numPr>
      </w:pPr>
      <w:bookmarkStart w:id="1" w:name="_Toc38975143"/>
      <w:bookmarkStart w:id="2" w:name="_Toc40365582"/>
      <w:r>
        <w:lastRenderedPageBreak/>
        <w:t>Çalışma Ekibi</w:t>
      </w:r>
      <w:bookmarkEnd w:id="1"/>
      <w:bookmarkEnd w:id="2"/>
    </w:p>
    <w:p w14:paraId="4899A1D4" w14:textId="77777777" w:rsidR="00F8370C" w:rsidRDefault="00F8370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1"/>
        <w:gridCol w:w="1533"/>
        <w:gridCol w:w="1433"/>
        <w:gridCol w:w="2184"/>
        <w:gridCol w:w="2081"/>
      </w:tblGrid>
      <w:tr w:rsidR="00C62499" w14:paraId="2AB4BC1A" w14:textId="77777777" w:rsidTr="00C62499">
        <w:tc>
          <w:tcPr>
            <w:tcW w:w="1831" w:type="dxa"/>
          </w:tcPr>
          <w:p w14:paraId="48E20C6B" w14:textId="77777777" w:rsidR="00C62499" w:rsidRPr="00F8370C" w:rsidRDefault="00C62499">
            <w:pPr>
              <w:rPr>
                <w:b/>
              </w:rPr>
            </w:pPr>
            <w:r w:rsidRPr="00F8370C">
              <w:rPr>
                <w:b/>
              </w:rPr>
              <w:t>Görevi</w:t>
            </w:r>
          </w:p>
        </w:tc>
        <w:tc>
          <w:tcPr>
            <w:tcW w:w="1533" w:type="dxa"/>
          </w:tcPr>
          <w:p w14:paraId="23034CE0" w14:textId="77777777" w:rsidR="00C62499" w:rsidRPr="00F8370C" w:rsidRDefault="00C62499">
            <w:pPr>
              <w:rPr>
                <w:b/>
              </w:rPr>
            </w:pPr>
            <w:r w:rsidRPr="00F8370C">
              <w:rPr>
                <w:b/>
              </w:rPr>
              <w:t>Adı Soyadı</w:t>
            </w:r>
          </w:p>
        </w:tc>
        <w:tc>
          <w:tcPr>
            <w:tcW w:w="1433" w:type="dxa"/>
          </w:tcPr>
          <w:p w14:paraId="50A8E559" w14:textId="77777777" w:rsidR="00C62499" w:rsidRPr="00F8370C" w:rsidRDefault="00C62499">
            <w:pPr>
              <w:rPr>
                <w:b/>
              </w:rPr>
            </w:pPr>
            <w:r w:rsidRPr="00F8370C">
              <w:rPr>
                <w:b/>
              </w:rPr>
              <w:t>E-posta</w:t>
            </w:r>
          </w:p>
        </w:tc>
        <w:tc>
          <w:tcPr>
            <w:tcW w:w="2184" w:type="dxa"/>
          </w:tcPr>
          <w:p w14:paraId="7A73551B" w14:textId="77777777" w:rsidR="00C62499" w:rsidRPr="00F8370C" w:rsidRDefault="00C62499">
            <w:pPr>
              <w:rPr>
                <w:b/>
              </w:rPr>
            </w:pPr>
            <w:r w:rsidRPr="00F8370C">
              <w:rPr>
                <w:b/>
              </w:rPr>
              <w:t>Telefon</w:t>
            </w:r>
          </w:p>
        </w:tc>
        <w:tc>
          <w:tcPr>
            <w:tcW w:w="2081" w:type="dxa"/>
          </w:tcPr>
          <w:p w14:paraId="3594DB7B" w14:textId="77777777" w:rsidR="00C62499" w:rsidRPr="00F8370C" w:rsidRDefault="00C62499">
            <w:pPr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C62499" w14:paraId="12D88C02" w14:textId="77777777" w:rsidTr="00C62499">
        <w:tc>
          <w:tcPr>
            <w:tcW w:w="1831" w:type="dxa"/>
          </w:tcPr>
          <w:p w14:paraId="72A0F0AF" w14:textId="77777777" w:rsidR="00C62499" w:rsidRDefault="00C62499">
            <w:r>
              <w:t>Program Koordinatörü</w:t>
            </w:r>
          </w:p>
        </w:tc>
        <w:tc>
          <w:tcPr>
            <w:tcW w:w="1533" w:type="dxa"/>
          </w:tcPr>
          <w:p w14:paraId="233E4F1B" w14:textId="77777777" w:rsidR="00C62499" w:rsidRDefault="00C62499"/>
        </w:tc>
        <w:tc>
          <w:tcPr>
            <w:tcW w:w="1433" w:type="dxa"/>
          </w:tcPr>
          <w:p w14:paraId="286D7715" w14:textId="77777777" w:rsidR="00C62499" w:rsidRDefault="00C62499"/>
        </w:tc>
        <w:tc>
          <w:tcPr>
            <w:tcW w:w="2184" w:type="dxa"/>
          </w:tcPr>
          <w:p w14:paraId="0A7E23EB" w14:textId="77777777" w:rsidR="00C62499" w:rsidRDefault="00C62499"/>
        </w:tc>
        <w:tc>
          <w:tcPr>
            <w:tcW w:w="2081" w:type="dxa"/>
          </w:tcPr>
          <w:p w14:paraId="2434A632" w14:textId="77777777" w:rsidR="00C62499" w:rsidRDefault="00C62499"/>
        </w:tc>
      </w:tr>
      <w:tr w:rsidR="00C62499" w14:paraId="2D8702A4" w14:textId="77777777" w:rsidTr="00C62499">
        <w:tc>
          <w:tcPr>
            <w:tcW w:w="1831" w:type="dxa"/>
          </w:tcPr>
          <w:p w14:paraId="187FD2EA" w14:textId="77777777" w:rsidR="00C62499" w:rsidRDefault="00C62499" w:rsidP="00257C36">
            <w:r>
              <w:t>LAK/Y</w:t>
            </w:r>
            <w:r w:rsidR="00257C36">
              <w:t xml:space="preserve">T </w:t>
            </w:r>
            <w:r>
              <w:t>Sorumlusu</w:t>
            </w:r>
          </w:p>
        </w:tc>
        <w:tc>
          <w:tcPr>
            <w:tcW w:w="1533" w:type="dxa"/>
          </w:tcPr>
          <w:p w14:paraId="7ACB1898" w14:textId="77777777" w:rsidR="00C62499" w:rsidRDefault="00C62499"/>
        </w:tc>
        <w:tc>
          <w:tcPr>
            <w:tcW w:w="1433" w:type="dxa"/>
          </w:tcPr>
          <w:p w14:paraId="5C7B8B42" w14:textId="77777777" w:rsidR="00C62499" w:rsidRDefault="00C62499"/>
        </w:tc>
        <w:tc>
          <w:tcPr>
            <w:tcW w:w="2184" w:type="dxa"/>
          </w:tcPr>
          <w:p w14:paraId="0A9A4F8D" w14:textId="77777777" w:rsidR="00C62499" w:rsidRDefault="00C62499"/>
        </w:tc>
        <w:tc>
          <w:tcPr>
            <w:tcW w:w="2081" w:type="dxa"/>
          </w:tcPr>
          <w:p w14:paraId="5CEA8F44" w14:textId="77777777" w:rsidR="00C62499" w:rsidRDefault="00C62499"/>
        </w:tc>
      </w:tr>
      <w:tr w:rsidR="00C62499" w14:paraId="7ABCC552" w14:textId="77777777" w:rsidTr="00C62499">
        <w:tc>
          <w:tcPr>
            <w:tcW w:w="1831" w:type="dxa"/>
          </w:tcPr>
          <w:p w14:paraId="2F7D0660" w14:textId="77777777" w:rsidR="00C62499" w:rsidRDefault="00C62499">
            <w:r>
              <w:t>Değerlendirme Raporu Hazırlama</w:t>
            </w:r>
          </w:p>
        </w:tc>
        <w:tc>
          <w:tcPr>
            <w:tcW w:w="1533" w:type="dxa"/>
          </w:tcPr>
          <w:p w14:paraId="6A6A5E93" w14:textId="77777777" w:rsidR="00C62499" w:rsidRDefault="00C62499"/>
        </w:tc>
        <w:tc>
          <w:tcPr>
            <w:tcW w:w="1433" w:type="dxa"/>
          </w:tcPr>
          <w:p w14:paraId="0DBB151B" w14:textId="77777777" w:rsidR="00C62499" w:rsidRDefault="00C62499"/>
        </w:tc>
        <w:tc>
          <w:tcPr>
            <w:tcW w:w="2184" w:type="dxa"/>
          </w:tcPr>
          <w:p w14:paraId="5D256F45" w14:textId="77777777" w:rsidR="00C62499" w:rsidRDefault="00C62499"/>
        </w:tc>
        <w:tc>
          <w:tcPr>
            <w:tcW w:w="2081" w:type="dxa"/>
          </w:tcPr>
          <w:p w14:paraId="002A8855" w14:textId="77777777" w:rsidR="00C62499" w:rsidRDefault="00C62499"/>
        </w:tc>
      </w:tr>
      <w:tr w:rsidR="00C62499" w14:paraId="5D5FF8BF" w14:textId="77777777" w:rsidTr="00C62499">
        <w:tc>
          <w:tcPr>
            <w:tcW w:w="1831" w:type="dxa"/>
          </w:tcPr>
          <w:p w14:paraId="36EACD95" w14:textId="77777777" w:rsidR="00C62499" w:rsidRDefault="00C62499" w:rsidP="00F8370C">
            <w:r>
              <w:t>Değerlendirme Raporu Onaylama</w:t>
            </w:r>
          </w:p>
        </w:tc>
        <w:tc>
          <w:tcPr>
            <w:tcW w:w="1533" w:type="dxa"/>
          </w:tcPr>
          <w:p w14:paraId="68DD997B" w14:textId="77777777" w:rsidR="00C62499" w:rsidRDefault="00C62499"/>
        </w:tc>
        <w:tc>
          <w:tcPr>
            <w:tcW w:w="1433" w:type="dxa"/>
          </w:tcPr>
          <w:p w14:paraId="1855E10C" w14:textId="77777777" w:rsidR="00C62499" w:rsidRDefault="00C62499"/>
        </w:tc>
        <w:tc>
          <w:tcPr>
            <w:tcW w:w="2184" w:type="dxa"/>
          </w:tcPr>
          <w:p w14:paraId="31A74946" w14:textId="77777777" w:rsidR="00C62499" w:rsidRDefault="00C62499"/>
        </w:tc>
        <w:tc>
          <w:tcPr>
            <w:tcW w:w="2081" w:type="dxa"/>
          </w:tcPr>
          <w:p w14:paraId="79B2D9F1" w14:textId="77777777" w:rsidR="00C62499" w:rsidRDefault="00C62499"/>
        </w:tc>
      </w:tr>
    </w:tbl>
    <w:p w14:paraId="45D69D84" w14:textId="77777777" w:rsidR="00D4305B" w:rsidRDefault="00D4305B">
      <w:pPr>
        <w:rPr>
          <w:rFonts w:asciiTheme="majorHAnsi" w:hAnsiTheme="majorHAnsi" w:cstheme="majorHAnsi"/>
        </w:rPr>
      </w:pPr>
    </w:p>
    <w:p w14:paraId="55659A88" w14:textId="77777777" w:rsidR="00BF30AD" w:rsidRDefault="00BF30AD">
      <w:pPr>
        <w:rPr>
          <w:rFonts w:asciiTheme="majorHAnsi" w:hAnsiTheme="majorHAnsi" w:cstheme="majorHAnsi"/>
        </w:rPr>
      </w:pPr>
    </w:p>
    <w:p w14:paraId="35E63B7C" w14:textId="77777777" w:rsidR="00BF30AD" w:rsidRDefault="00BF30AD">
      <w:pPr>
        <w:rPr>
          <w:rFonts w:asciiTheme="majorHAnsi" w:hAnsiTheme="majorHAnsi" w:cstheme="majorHAnsi"/>
        </w:rPr>
      </w:pPr>
    </w:p>
    <w:p w14:paraId="5C84C2FC" w14:textId="77777777" w:rsidR="00BF30AD" w:rsidRDefault="00BF30AD">
      <w:pPr>
        <w:rPr>
          <w:rFonts w:asciiTheme="majorHAnsi" w:hAnsiTheme="majorHAnsi" w:cstheme="majorHAnsi"/>
        </w:rPr>
      </w:pPr>
    </w:p>
    <w:p w14:paraId="6C392D90" w14:textId="77777777" w:rsidR="00BF30AD" w:rsidRDefault="00BF30AD">
      <w:pPr>
        <w:rPr>
          <w:rFonts w:asciiTheme="majorHAnsi" w:hAnsiTheme="majorHAnsi" w:cstheme="majorHAnsi"/>
        </w:rPr>
      </w:pPr>
    </w:p>
    <w:p w14:paraId="6895DC5B" w14:textId="77777777" w:rsidR="00BF30AD" w:rsidRDefault="00BF30AD">
      <w:pPr>
        <w:rPr>
          <w:rFonts w:asciiTheme="majorHAnsi" w:hAnsiTheme="majorHAnsi" w:cstheme="majorHAnsi"/>
        </w:rPr>
      </w:pPr>
    </w:p>
    <w:p w14:paraId="58337064" w14:textId="77777777" w:rsidR="00BF30AD" w:rsidRDefault="00BF30AD">
      <w:pPr>
        <w:rPr>
          <w:rFonts w:asciiTheme="majorHAnsi" w:hAnsiTheme="majorHAnsi" w:cstheme="majorHAnsi"/>
        </w:rPr>
      </w:pPr>
    </w:p>
    <w:p w14:paraId="486B844B" w14:textId="77777777" w:rsidR="00BF30AD" w:rsidRPr="00F8370C" w:rsidRDefault="00BF30AD">
      <w:pPr>
        <w:rPr>
          <w:rFonts w:asciiTheme="majorHAnsi" w:hAnsiTheme="majorHAnsi" w:cstheme="majorHAnsi"/>
        </w:rPr>
      </w:pPr>
    </w:p>
    <w:p w14:paraId="5FBF1486" w14:textId="77777777" w:rsidR="00D4305B" w:rsidRDefault="00F8370C" w:rsidP="0050085C">
      <w:pPr>
        <w:pStyle w:val="Balk1"/>
        <w:numPr>
          <w:ilvl w:val="0"/>
          <w:numId w:val="1"/>
        </w:numPr>
      </w:pPr>
      <w:bookmarkStart w:id="3" w:name="_Toc38975144"/>
      <w:bookmarkStart w:id="4" w:name="_Toc40365583"/>
      <w:r>
        <w:t>İletişim</w:t>
      </w:r>
      <w:bookmarkEnd w:id="3"/>
      <w:bookmarkEnd w:id="4"/>
    </w:p>
    <w:p w14:paraId="40834C5F" w14:textId="77777777" w:rsidR="00F8370C" w:rsidRDefault="00F8370C" w:rsidP="00F8370C"/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7626"/>
      </w:tblGrid>
      <w:tr w:rsidR="00AB05E2" w:rsidRPr="00AB05E2" w14:paraId="69AC3626" w14:textId="77777777" w:rsidTr="00AB05E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9D60" w14:textId="77777777" w:rsidR="00AB05E2" w:rsidRPr="00AB05E2" w:rsidRDefault="00AB05E2" w:rsidP="00F8370C">
            <w:pPr>
              <w:spacing w:after="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AB05E2">
              <w:rPr>
                <w:rFonts w:cstheme="minorHAnsi"/>
              </w:rPr>
              <w:lastRenderedPageBreak/>
              <w:t>Adres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1C94" w14:textId="77777777" w:rsidR="00AB05E2" w:rsidRPr="00AB05E2" w:rsidRDefault="00AB05E2" w:rsidP="00F8370C">
            <w:pPr>
              <w:spacing w:after="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AB05E2">
              <w:rPr>
                <w:rFonts w:cstheme="minorHAnsi"/>
                <w:color w:val="333333"/>
              </w:rPr>
              <w:t xml:space="preserve">DSİ TAKK Dairesi Başkanlığı </w:t>
            </w:r>
            <w:r w:rsidRPr="00AB05E2">
              <w:rPr>
                <w:rFonts w:cstheme="minorHAnsi"/>
                <w:color w:val="000000"/>
              </w:rPr>
              <w:t> Saray Osmangazi Mahallesi Alparslan Türkeş Cad. No:6 Pursaklar/Ankara Türkiye</w:t>
            </w:r>
          </w:p>
        </w:tc>
      </w:tr>
      <w:tr w:rsidR="00AB05E2" w:rsidRPr="00AB05E2" w14:paraId="432C668A" w14:textId="77777777" w:rsidTr="00AB05E2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64E96" w14:textId="77777777" w:rsidR="00AB05E2" w:rsidRPr="00F8370C" w:rsidRDefault="00AB05E2" w:rsidP="00F8370C">
            <w:pPr>
              <w:spacing w:after="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AB05E2">
              <w:rPr>
                <w:rFonts w:eastAsia="Times New Roman" w:cstheme="minorHAnsi"/>
                <w:color w:val="333333"/>
                <w:lang w:eastAsia="tr-TR"/>
              </w:rPr>
              <w:t>T</w:t>
            </w:r>
            <w:r w:rsidRPr="00F8370C">
              <w:rPr>
                <w:rFonts w:eastAsia="Times New Roman" w:cstheme="minorHAnsi"/>
                <w:color w:val="333333"/>
                <w:lang w:eastAsia="tr-TR"/>
              </w:rPr>
              <w:t>elefon              </w:t>
            </w:r>
          </w:p>
          <w:p w14:paraId="1D2190DC" w14:textId="77777777" w:rsidR="00AB05E2" w:rsidRPr="00F8370C" w:rsidRDefault="00AB05E2" w:rsidP="00F8370C">
            <w:pPr>
              <w:spacing w:after="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F8370C">
              <w:rPr>
                <w:rFonts w:eastAsia="Times New Roman" w:cstheme="minorHAnsi"/>
                <w:color w:val="333333"/>
                <w:lang w:eastAsia="tr-TR"/>
              </w:rPr>
              <w:t>Faks</w:t>
            </w:r>
          </w:p>
          <w:p w14:paraId="2BBEFC86" w14:textId="77777777" w:rsidR="00AB05E2" w:rsidRPr="00F8370C" w:rsidRDefault="00AB05E2" w:rsidP="00F8370C">
            <w:pPr>
              <w:spacing w:after="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F8370C">
              <w:rPr>
                <w:rFonts w:eastAsia="Times New Roman" w:cstheme="minorHAnsi"/>
                <w:color w:val="333333"/>
                <w:lang w:eastAsia="tr-TR"/>
              </w:rPr>
              <w:t>E-posta </w:t>
            </w:r>
          </w:p>
          <w:p w14:paraId="58EA67C9" w14:textId="77777777" w:rsidR="00AB05E2" w:rsidRPr="00F8370C" w:rsidRDefault="00AB05E2" w:rsidP="00F8370C">
            <w:pPr>
              <w:spacing w:after="15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F8370C">
              <w:rPr>
                <w:rFonts w:eastAsia="Times New Roman" w:cstheme="minorHAnsi"/>
                <w:color w:val="333333"/>
                <w:lang w:eastAsia="tr-TR"/>
              </w:rPr>
              <w:t>Web  </w:t>
            </w:r>
          </w:p>
          <w:p w14:paraId="339C7252" w14:textId="77777777" w:rsidR="00AB05E2" w:rsidRPr="00F8370C" w:rsidRDefault="00AB05E2" w:rsidP="00F8370C">
            <w:pPr>
              <w:spacing w:after="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F8370C">
              <w:rPr>
                <w:rFonts w:eastAsia="Times New Roman" w:cstheme="minorHAnsi"/>
                <w:color w:val="333333"/>
                <w:lang w:eastAsia="tr-TR"/>
              </w:rPr>
              <w:t> 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A87A3" w14:textId="77777777" w:rsidR="00AB05E2" w:rsidRPr="00F8370C" w:rsidRDefault="00AB05E2" w:rsidP="00F8370C">
            <w:pPr>
              <w:spacing w:after="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F8370C">
              <w:rPr>
                <w:rFonts w:eastAsia="Times New Roman" w:cstheme="minorHAnsi"/>
                <w:color w:val="333333"/>
                <w:lang w:eastAsia="tr-TR"/>
              </w:rPr>
              <w:t>+(90) 312 454 38 00</w:t>
            </w:r>
          </w:p>
          <w:p w14:paraId="41923582" w14:textId="77777777" w:rsidR="00AB05E2" w:rsidRPr="00F8370C" w:rsidRDefault="00AB05E2" w:rsidP="00F8370C">
            <w:pPr>
              <w:spacing w:after="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r w:rsidRPr="00F8370C">
              <w:rPr>
                <w:rFonts w:eastAsia="Times New Roman" w:cstheme="minorHAnsi"/>
                <w:color w:val="333333"/>
                <w:lang w:eastAsia="tr-TR"/>
              </w:rPr>
              <w:t>+(90) 312 454 38 05</w:t>
            </w:r>
          </w:p>
          <w:p w14:paraId="211B8608" w14:textId="77777777" w:rsidR="00AB05E2" w:rsidRPr="00F8370C" w:rsidRDefault="005757EA" w:rsidP="00F8370C">
            <w:pPr>
              <w:spacing w:after="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hyperlink r:id="rId14" w:history="1">
              <w:r w:rsidR="00AB05E2" w:rsidRPr="00AB05E2">
                <w:rPr>
                  <w:rFonts w:eastAsia="Times New Roman" w:cstheme="minorHAnsi"/>
                  <w:color w:val="0000FF"/>
                  <w:u w:val="single"/>
                  <w:lang w:eastAsia="tr-TR"/>
                </w:rPr>
                <w:t>takk@dsi.gov.tr</w:t>
              </w:r>
            </w:hyperlink>
            <w:r w:rsidR="00AB05E2" w:rsidRPr="00F8370C">
              <w:rPr>
                <w:rFonts w:eastAsia="Times New Roman" w:cstheme="minorHAnsi"/>
                <w:color w:val="333333"/>
                <w:lang w:eastAsia="tr-TR"/>
              </w:rPr>
              <w:t>  </w:t>
            </w:r>
          </w:p>
          <w:p w14:paraId="37F1B786" w14:textId="77777777" w:rsidR="00AB05E2" w:rsidRPr="00F8370C" w:rsidRDefault="005757EA" w:rsidP="00F8370C">
            <w:pPr>
              <w:spacing w:after="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hyperlink r:id="rId15" w:history="1">
              <w:r w:rsidR="00AB05E2" w:rsidRPr="00AB05E2">
                <w:rPr>
                  <w:rFonts w:eastAsia="Times New Roman" w:cstheme="minorHAnsi"/>
                  <w:color w:val="0000FF"/>
                  <w:u w:val="single"/>
                  <w:lang w:eastAsia="tr-TR"/>
                </w:rPr>
                <w:t>www.dsi.gov.tr</w:t>
              </w:r>
            </w:hyperlink>
          </w:p>
          <w:p w14:paraId="4F1A689E" w14:textId="77777777" w:rsidR="00AB05E2" w:rsidRPr="00F8370C" w:rsidRDefault="005757EA" w:rsidP="00F8370C">
            <w:pPr>
              <w:spacing w:after="0" w:line="240" w:lineRule="auto"/>
              <w:rPr>
                <w:rFonts w:eastAsia="Times New Roman" w:cstheme="minorHAnsi"/>
                <w:color w:val="333333"/>
                <w:lang w:eastAsia="tr-TR"/>
              </w:rPr>
            </w:pPr>
            <w:hyperlink r:id="rId16" w:history="1">
              <w:r w:rsidR="00AB05E2" w:rsidRPr="00AB05E2">
                <w:rPr>
                  <w:rFonts w:eastAsia="Times New Roman" w:cstheme="minorHAnsi"/>
                  <w:color w:val="0000FF"/>
                  <w:u w:val="single"/>
                  <w:lang w:eastAsia="tr-TR"/>
                </w:rPr>
                <w:t>takk.dsi.gov.tr</w:t>
              </w:r>
            </w:hyperlink>
          </w:p>
        </w:tc>
      </w:tr>
    </w:tbl>
    <w:p w14:paraId="1966A09D" w14:textId="77777777" w:rsidR="00F8370C" w:rsidRPr="00F8370C" w:rsidRDefault="00F8370C" w:rsidP="00F8370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14:paraId="112C70C5" w14:textId="77777777" w:rsidR="00F8370C" w:rsidRDefault="00F8370C" w:rsidP="00F8370C"/>
    <w:p w14:paraId="70EEDED9" w14:textId="77777777" w:rsidR="00BF30AD" w:rsidRDefault="00BF30AD">
      <w:r>
        <w:br w:type="page"/>
      </w:r>
    </w:p>
    <w:p w14:paraId="16E82E42" w14:textId="77777777" w:rsidR="00C62499" w:rsidRDefault="00C62499" w:rsidP="00C62499">
      <w:pPr>
        <w:pStyle w:val="Balk1"/>
        <w:numPr>
          <w:ilvl w:val="0"/>
          <w:numId w:val="1"/>
        </w:numPr>
      </w:pPr>
      <w:bookmarkStart w:id="5" w:name="_Toc40365584"/>
      <w:r>
        <w:lastRenderedPageBreak/>
        <w:t>Gizlilik ve Tarafsızlık</w:t>
      </w:r>
      <w:bookmarkEnd w:id="5"/>
    </w:p>
    <w:p w14:paraId="64436487" w14:textId="77777777" w:rsidR="007A6FF0" w:rsidRDefault="007A6FF0" w:rsidP="007A6FF0"/>
    <w:p w14:paraId="087484FC" w14:textId="77777777" w:rsidR="00F20FEA" w:rsidRDefault="001E005C" w:rsidP="00BC374B">
      <w:pPr>
        <w:jc w:val="both"/>
      </w:pPr>
      <w:r>
        <w:t>DSİ Laboratuvarları personeli</w:t>
      </w:r>
      <w:r w:rsidR="00BC374B">
        <w:t xml:space="preserve"> olarak Laboratuvarlar Arası Karşılaştırma/Yeterlilik Testi </w:t>
      </w:r>
      <w:r w:rsidR="00F20FEA">
        <w:t xml:space="preserve">(LAK/YT) </w:t>
      </w:r>
      <w:r w:rsidR="00BC374B">
        <w:t>Programı kapsamında yapılan çalışmalar</w:t>
      </w:r>
      <w:r w:rsidR="00A85566">
        <w:t>ın,</w:t>
      </w:r>
      <w:r w:rsidR="00BC374B">
        <w:t xml:space="preserve"> hiçbir baskı altında kalmadan tarafsız ve giz</w:t>
      </w:r>
      <w:r w:rsidR="00F20FEA">
        <w:t>lilik içerisinde yürütül</w:t>
      </w:r>
      <w:r w:rsidR="00A85566">
        <w:t>eceğini</w:t>
      </w:r>
      <w:r w:rsidR="00F20FEA">
        <w:t>,</w:t>
      </w:r>
    </w:p>
    <w:p w14:paraId="791E6746" w14:textId="77777777" w:rsidR="00F20FEA" w:rsidRDefault="00A85566" w:rsidP="00F20FE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LAK/YT k</w:t>
      </w:r>
      <w:r w:rsidR="00F20FEA">
        <w:rPr>
          <w:sz w:val="24"/>
          <w:szCs w:val="24"/>
        </w:rPr>
        <w:t>atılımcılar</w:t>
      </w:r>
      <w:r>
        <w:rPr>
          <w:sz w:val="24"/>
          <w:szCs w:val="24"/>
        </w:rPr>
        <w:t>ına</w:t>
      </w:r>
      <w:r w:rsidR="00F20FEA" w:rsidRPr="00D80C24">
        <w:rPr>
          <w:sz w:val="24"/>
          <w:szCs w:val="24"/>
        </w:rPr>
        <w:t xml:space="preserve"> ait şahsi ve/veya gizli bilgileri ve onların tescilli haklarını koruyacağımı; </w:t>
      </w:r>
    </w:p>
    <w:p w14:paraId="1E6CDD52" w14:textId="77777777" w:rsidR="00F20FEA" w:rsidRDefault="00F20FEA" w:rsidP="00F20FE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80C24">
        <w:rPr>
          <w:sz w:val="24"/>
          <w:szCs w:val="24"/>
        </w:rPr>
        <w:t>lası çıkar ilişkilerine girmeyeceğimi ve böyle durumlarda yönetimi bilgilendireceğimi;</w:t>
      </w:r>
    </w:p>
    <w:p w14:paraId="5173540D" w14:textId="77777777" w:rsidR="00F20FEA" w:rsidRDefault="00F20FEA" w:rsidP="00F20FE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Pr="00D80C24">
        <w:rPr>
          <w:sz w:val="24"/>
          <w:szCs w:val="24"/>
        </w:rPr>
        <w:t xml:space="preserve">üven azaltıcı herhangi bir faaliyette bulunmayacağımı, </w:t>
      </w:r>
    </w:p>
    <w:p w14:paraId="506C5894" w14:textId="77777777" w:rsidR="00F20FEA" w:rsidRPr="00A85566" w:rsidRDefault="00A85566" w:rsidP="00AB63C7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A85566">
        <w:rPr>
          <w:sz w:val="24"/>
          <w:szCs w:val="24"/>
        </w:rPr>
        <w:t>LAK/YT</w:t>
      </w:r>
      <w:r>
        <w:rPr>
          <w:sz w:val="24"/>
          <w:szCs w:val="24"/>
        </w:rPr>
        <w:t xml:space="preserve"> sürecinde, </w:t>
      </w:r>
      <w:r w:rsidRPr="00A85566">
        <w:rPr>
          <w:sz w:val="24"/>
          <w:szCs w:val="24"/>
        </w:rPr>
        <w:t xml:space="preserve">katılımcılar ve katılımcı sonuçları </w:t>
      </w:r>
      <w:r w:rsidR="00F20FEA" w:rsidRPr="00A85566">
        <w:rPr>
          <w:sz w:val="24"/>
          <w:szCs w:val="24"/>
        </w:rPr>
        <w:t>hakkında</w:t>
      </w:r>
      <w:r>
        <w:rPr>
          <w:sz w:val="24"/>
          <w:szCs w:val="24"/>
        </w:rPr>
        <w:t>, katılımcıların bu gizlilikle ilgili feragat beyanında bulunmadığı sürece</w:t>
      </w:r>
      <w:r w:rsidR="00F20FEA" w:rsidRPr="00A85566">
        <w:rPr>
          <w:sz w:val="24"/>
          <w:szCs w:val="24"/>
        </w:rPr>
        <w:t xml:space="preserve"> üçüncü kişi veya kuruluşlara hiçbir bilgi vermeyeceğimi</w:t>
      </w:r>
      <w:r w:rsidRPr="00A85566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="00F20FEA">
        <w:t>ncak y</w:t>
      </w:r>
      <w:r w:rsidR="00F20FEA" w:rsidRPr="00EF403A">
        <w:t xml:space="preserve">asal yetkiye sahip bir makam tarafından yeterlilik deney sonuçlarının </w:t>
      </w:r>
      <w:r w:rsidR="00F20FEA">
        <w:t>talep edilmesi halinde katılımcı kodları ve sonuçları, doğrudan bu makamla paylaşılabileceği ve bu durumdan etkilenen katılımcılara yazılı olarak bilgi verileceği</w:t>
      </w:r>
    </w:p>
    <w:p w14:paraId="678F0825" w14:textId="77777777" w:rsidR="00F20FEA" w:rsidRPr="00F20FEA" w:rsidRDefault="00F20FEA" w:rsidP="00F20FE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F20FEA">
        <w:rPr>
          <w:sz w:val="24"/>
          <w:szCs w:val="24"/>
        </w:rPr>
        <w:t>Laboratuvarlar arası karşılaştırma/yeterlilik testinde katılımcılarla iletişim ve istatiksel değerlendirmeler farklı perso</w:t>
      </w:r>
      <w:r>
        <w:rPr>
          <w:sz w:val="24"/>
          <w:szCs w:val="24"/>
        </w:rPr>
        <w:t>neller tarafından gerçekleştirileceğini,</w:t>
      </w:r>
    </w:p>
    <w:p w14:paraId="7538603C" w14:textId="77777777" w:rsidR="00A85566" w:rsidRDefault="00A85566" w:rsidP="00A85566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0ED0D41D" w14:textId="77777777" w:rsidR="00F20FEA" w:rsidRPr="00F20FEA" w:rsidRDefault="00A85566" w:rsidP="00A85566">
      <w:p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Çalışma ekibi listesinde imzalayan kişi olarak </w:t>
      </w:r>
      <w:r w:rsidR="00F20FEA" w:rsidRPr="00F20FEA">
        <w:rPr>
          <w:sz w:val="24"/>
          <w:szCs w:val="24"/>
        </w:rPr>
        <w:t xml:space="preserve">taahhüt </w:t>
      </w:r>
      <w:r w:rsidR="009D1384">
        <w:rPr>
          <w:sz w:val="24"/>
          <w:szCs w:val="24"/>
        </w:rPr>
        <w:t>edilmiştir.</w:t>
      </w:r>
      <w:r w:rsidR="00F20FEA" w:rsidRPr="00F20FEA">
        <w:rPr>
          <w:sz w:val="24"/>
          <w:szCs w:val="24"/>
        </w:rPr>
        <w:t xml:space="preserve">  </w:t>
      </w:r>
    </w:p>
    <w:p w14:paraId="7C6608D0" w14:textId="77777777" w:rsidR="00BC374B" w:rsidRDefault="00BC374B" w:rsidP="00BC374B">
      <w:pPr>
        <w:jc w:val="both"/>
      </w:pPr>
      <w:r>
        <w:t xml:space="preserve"> </w:t>
      </w:r>
    </w:p>
    <w:p w14:paraId="716D212D" w14:textId="77777777" w:rsidR="00BC374B" w:rsidRDefault="00BC374B" w:rsidP="00EF403A">
      <w:pPr>
        <w:jc w:val="both"/>
      </w:pPr>
    </w:p>
    <w:p w14:paraId="029EA0E1" w14:textId="77777777" w:rsidR="00BC374B" w:rsidRDefault="00BC374B" w:rsidP="00EF403A">
      <w:pPr>
        <w:jc w:val="both"/>
      </w:pPr>
    </w:p>
    <w:p w14:paraId="1A8E9003" w14:textId="77777777" w:rsidR="00C62499" w:rsidRDefault="00C62499" w:rsidP="00EF403A">
      <w:pPr>
        <w:jc w:val="both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A378660" w14:textId="77777777" w:rsidR="00AB05E2" w:rsidRPr="0050085C" w:rsidRDefault="0050085C" w:rsidP="00AF3FBF">
      <w:pPr>
        <w:pStyle w:val="Balk1"/>
        <w:numPr>
          <w:ilvl w:val="0"/>
          <w:numId w:val="1"/>
        </w:numPr>
      </w:pPr>
      <w:bookmarkStart w:id="6" w:name="_Toc38975145"/>
      <w:bookmarkStart w:id="7" w:name="_Toc40365585"/>
      <w:r>
        <w:lastRenderedPageBreak/>
        <w:t>Ş</w:t>
      </w:r>
      <w:r w:rsidR="00AB05E2">
        <w:t>ekil Listesi</w:t>
      </w:r>
      <w:bookmarkEnd w:id="6"/>
      <w:bookmarkEnd w:id="7"/>
      <w:r>
        <w:t xml:space="preserve"> </w:t>
      </w:r>
      <w:r>
        <w:br w:type="page"/>
      </w:r>
    </w:p>
    <w:p w14:paraId="6F2B060F" w14:textId="77777777" w:rsidR="0050085C" w:rsidRDefault="00AB05E2" w:rsidP="0050085C">
      <w:pPr>
        <w:pStyle w:val="Balk1"/>
        <w:numPr>
          <w:ilvl w:val="0"/>
          <w:numId w:val="1"/>
        </w:numPr>
      </w:pPr>
      <w:bookmarkStart w:id="8" w:name="_Toc40365586"/>
      <w:r>
        <w:lastRenderedPageBreak/>
        <w:t>Tablo Listesi</w:t>
      </w:r>
      <w:bookmarkEnd w:id="8"/>
    </w:p>
    <w:p w14:paraId="609470F2" w14:textId="77777777" w:rsidR="0050085C" w:rsidRPr="0050085C" w:rsidRDefault="0050085C" w:rsidP="0050085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39BDEBBA" w14:textId="77777777" w:rsidR="0050085C" w:rsidRDefault="00AB05E2" w:rsidP="0050085C">
      <w:pPr>
        <w:pStyle w:val="Balk1"/>
        <w:numPr>
          <w:ilvl w:val="0"/>
          <w:numId w:val="1"/>
        </w:numPr>
      </w:pPr>
      <w:bookmarkStart w:id="9" w:name="_Toc40365587"/>
      <w:r>
        <w:lastRenderedPageBreak/>
        <w:t>Giriş</w:t>
      </w:r>
      <w:bookmarkEnd w:id="9"/>
    </w:p>
    <w:p w14:paraId="4609030E" w14:textId="77777777" w:rsidR="00373DF6" w:rsidRDefault="00373DF6" w:rsidP="00373DF6">
      <w:pPr>
        <w:jc w:val="both"/>
      </w:pPr>
      <w:r w:rsidRPr="00373DF6">
        <w:t>T</w:t>
      </w:r>
      <w:r>
        <w:t>eknik Araştırma ve Kalite</w:t>
      </w:r>
      <w:r w:rsidRPr="00373DF6">
        <w:t xml:space="preserve"> Dairesi Başkanlığı, DSİ Genel Müdürlüğü’nün görev alanına giren konularda modern teknoloji ve ekonomi kurallarına uygun olarak gerekli kalite kontrol ve araştırma-geliştirme (Ar-Ge) çalışmalarını yürütmek amacıyla 1958 yılında kurulmuştur.</w:t>
      </w:r>
    </w:p>
    <w:p w14:paraId="62C70AAC" w14:textId="77777777" w:rsidR="00373DF6" w:rsidRDefault="00373DF6" w:rsidP="00373DF6">
      <w:pPr>
        <w:jc w:val="both"/>
      </w:pPr>
      <w:r>
        <w:rPr>
          <w:rFonts w:cstheme="minorHAnsi"/>
        </w:rPr>
        <w:t xml:space="preserve">2002 yılından beri </w:t>
      </w:r>
      <w:r w:rsidRPr="00264890">
        <w:rPr>
          <w:rFonts w:cstheme="minorHAnsi"/>
        </w:rPr>
        <w:t>TS EN ISO 9001 “</w:t>
      </w:r>
      <w:r>
        <w:rPr>
          <w:rFonts w:cstheme="minorHAnsi"/>
        </w:rPr>
        <w:t>Kalite yönetim sistemleri - Şartlar”</w:t>
      </w:r>
      <w:r w:rsidRPr="00264890">
        <w:rPr>
          <w:rFonts w:cstheme="minorHAnsi"/>
        </w:rPr>
        <w:t xml:space="preserve"> </w:t>
      </w:r>
      <w:r>
        <w:rPr>
          <w:rFonts w:cstheme="minorHAnsi"/>
        </w:rPr>
        <w:t>standardını</w:t>
      </w:r>
      <w:r w:rsidRPr="00522570">
        <w:rPr>
          <w:rFonts w:cstheme="minorHAnsi"/>
        </w:rPr>
        <w:t xml:space="preserve"> uygulayan </w:t>
      </w:r>
      <w:r>
        <w:rPr>
          <w:rFonts w:cstheme="minorHAnsi"/>
        </w:rPr>
        <w:t xml:space="preserve">ve 2004 yılından beri </w:t>
      </w:r>
      <w:r w:rsidRPr="00522570">
        <w:rPr>
          <w:rFonts w:cstheme="minorHAnsi"/>
        </w:rPr>
        <w:t xml:space="preserve">laboratuvar </w:t>
      </w:r>
      <w:r w:rsidRPr="00C521BD">
        <w:rPr>
          <w:rFonts w:cstheme="minorHAnsi"/>
          <w:color w:val="000000" w:themeColor="text1"/>
        </w:rPr>
        <w:t>faaliyetlerini TS EN ISO/IEC 17025 “Deney ve kalibrasyon laboratuvarlarının yet</w:t>
      </w:r>
      <w:r>
        <w:rPr>
          <w:rFonts w:cstheme="minorHAnsi"/>
          <w:color w:val="000000" w:themeColor="text1"/>
        </w:rPr>
        <w:t xml:space="preserve">kinliği </w:t>
      </w:r>
      <w:r w:rsidRPr="00C521BD">
        <w:rPr>
          <w:rFonts w:cstheme="minorHAnsi"/>
          <w:color w:val="000000" w:themeColor="text1"/>
        </w:rPr>
        <w:t xml:space="preserve">için genel </w:t>
      </w:r>
      <w:r>
        <w:rPr>
          <w:rFonts w:cstheme="minorHAnsi"/>
          <w:color w:val="000000" w:themeColor="text1"/>
        </w:rPr>
        <w:t>gereklilikler</w:t>
      </w:r>
      <w:r w:rsidRPr="00C521BD">
        <w:rPr>
          <w:rFonts w:cstheme="minorHAnsi"/>
          <w:color w:val="000000" w:themeColor="text1"/>
        </w:rPr>
        <w:t xml:space="preserve">” </w:t>
      </w:r>
      <w:r>
        <w:rPr>
          <w:rFonts w:cstheme="minorHAnsi"/>
          <w:color w:val="000000" w:themeColor="text1"/>
        </w:rPr>
        <w:t>s</w:t>
      </w:r>
      <w:r w:rsidRPr="00C521BD">
        <w:rPr>
          <w:rFonts w:cstheme="minorHAnsi"/>
          <w:color w:val="000000" w:themeColor="text1"/>
        </w:rPr>
        <w:t xml:space="preserve">tandardı çerçevesinde “akredite laboratuvar” olarak yürüten Daire Başkanlığımız, </w:t>
      </w:r>
      <w:r>
        <w:rPr>
          <w:rFonts w:cstheme="minorHAnsi"/>
          <w:color w:val="000000" w:themeColor="text1"/>
        </w:rPr>
        <w:t>DSİ Genel Müdürlüğünün</w:t>
      </w:r>
      <w:r w:rsidRPr="00C521BD">
        <w:rPr>
          <w:rFonts w:cstheme="minorHAnsi"/>
          <w:color w:val="000000" w:themeColor="text1"/>
        </w:rPr>
        <w:t xml:space="preserve"> </w:t>
      </w:r>
      <w:r w:rsidRPr="00522570">
        <w:rPr>
          <w:rFonts w:cstheme="minorHAnsi"/>
        </w:rPr>
        <w:t xml:space="preserve">görev alanına giren konularda, bilimsel ve teknolojik </w:t>
      </w:r>
      <w:r>
        <w:rPr>
          <w:rFonts w:cstheme="minorHAnsi"/>
        </w:rPr>
        <w:t>g</w:t>
      </w:r>
      <w:r w:rsidRPr="00522570">
        <w:rPr>
          <w:rFonts w:cstheme="minorHAnsi"/>
        </w:rPr>
        <w:t xml:space="preserve">elişmelerin ışığında, ekonomi kurallarına uygun olarak </w:t>
      </w:r>
      <w:r>
        <w:rPr>
          <w:rFonts w:cstheme="minorHAnsi"/>
        </w:rPr>
        <w:t xml:space="preserve">aşağıdaki alanlarda çalışmalar yapmaktadır. </w:t>
      </w:r>
    </w:p>
    <w:p w14:paraId="08F1597B" w14:textId="77777777" w:rsidR="00373DF6" w:rsidRPr="00373DF6" w:rsidRDefault="00373DF6" w:rsidP="00373DF6">
      <w:pPr>
        <w:rPr>
          <w:b/>
        </w:rPr>
      </w:pPr>
      <w:bookmarkStart w:id="10" w:name="_Toc31629621"/>
      <w:r w:rsidRPr="00373DF6">
        <w:rPr>
          <w:b/>
        </w:rPr>
        <w:t>1) Laboratuvar ve Kalite Kontrol Çalışmaları</w:t>
      </w:r>
      <w:bookmarkEnd w:id="10"/>
    </w:p>
    <w:p w14:paraId="2E0273DD" w14:textId="77777777" w:rsidR="00373DF6" w:rsidRPr="00373DF6" w:rsidRDefault="00373DF6" w:rsidP="00373DF6">
      <w:pPr>
        <w:jc w:val="both"/>
        <w:rPr>
          <w:rFonts w:cstheme="minorHAnsi"/>
        </w:rPr>
      </w:pPr>
      <w:r w:rsidRPr="00373DF6">
        <w:rPr>
          <w:rFonts w:cstheme="minorHAnsi"/>
        </w:rPr>
        <w:t>8 adedi merkezde, 25 adedi bölge merkezinde toplam 33 adet laboratuvar bulunmaktadır. Ayrıca, DSİ’nin proje ihtiyaçları doğrultusunda şube ve şantiye laboratuvarları kurulmaktadır.</w:t>
      </w:r>
    </w:p>
    <w:p w14:paraId="2F23B742" w14:textId="77777777" w:rsidR="00373DF6" w:rsidRDefault="00373DF6" w:rsidP="00373DF6">
      <w:pPr>
        <w:jc w:val="both"/>
        <w:rPr>
          <w:rFonts w:cstheme="minorHAnsi"/>
        </w:rPr>
      </w:pPr>
      <w:r w:rsidRPr="00373DF6">
        <w:rPr>
          <w:rFonts w:cstheme="minorHAnsi"/>
        </w:rPr>
        <w:t>Laboratuvarlarımız, merkez ve bölge teşkilatlarınca talep edilen çalışmalara ilave olarak, her yıl belirlenen deney birim fiyatlarına göre, diğer kamu kuruluşlarına ve özel şirketlere de yapılan protokoller çerçevesinde hizmet vermektedir.</w:t>
      </w:r>
    </w:p>
    <w:p w14:paraId="083A2DE1" w14:textId="77777777" w:rsidR="00373DF6" w:rsidRPr="00373DF6" w:rsidRDefault="00373DF6" w:rsidP="00373DF6">
      <w:pPr>
        <w:rPr>
          <w:b/>
          <w:color w:val="000000" w:themeColor="text1"/>
        </w:rPr>
      </w:pPr>
      <w:bookmarkStart w:id="11" w:name="_Toc31629622"/>
      <w:r w:rsidRPr="00373DF6">
        <w:rPr>
          <w:b/>
        </w:rPr>
        <w:lastRenderedPageBreak/>
        <w:t>2) Araştırma ve Geliştirme (Ar-Ge) Çalışmaları</w:t>
      </w:r>
      <w:bookmarkEnd w:id="11"/>
    </w:p>
    <w:p w14:paraId="3AFECE7B" w14:textId="77777777" w:rsidR="00373DF6" w:rsidRPr="00BE3181" w:rsidRDefault="00373DF6" w:rsidP="00373DF6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181">
        <w:rPr>
          <w:rFonts w:asciiTheme="minorHAnsi" w:hAnsiTheme="minorHAnsi" w:cstheme="minorHAnsi"/>
          <w:bCs/>
          <w:sz w:val="22"/>
          <w:szCs w:val="22"/>
        </w:rPr>
        <w:t xml:space="preserve">Başkanlığımızca yürütülen Ar-Ge çalışmaları, öncelikle, merkez ve taşra teşkilatlarında DSİ’nin ihtiyaç duyduğu her türlü uygulamalı araştırma çalışmaları ile deneysel geliştirme çalışmalarına yönelik olarak </w:t>
      </w:r>
      <w:r w:rsidRPr="00BE318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27.07.2010 </w:t>
      </w:r>
      <w:r w:rsidRPr="00BE3181">
        <w:rPr>
          <w:rFonts w:asciiTheme="minorHAnsi" w:hAnsiTheme="minorHAnsi" w:cstheme="minorHAnsi"/>
          <w:bCs/>
          <w:sz w:val="22"/>
          <w:szCs w:val="22"/>
        </w:rPr>
        <w:t>tarihinde yürürlüğe giren "</w:t>
      </w:r>
      <w:hyperlink r:id="rId17" w:history="1">
        <w:r w:rsidRPr="00276178">
          <w:rPr>
            <w:rStyle w:val="Kpr"/>
            <w:rFonts w:asciiTheme="minorHAnsi" w:hAnsiTheme="minorHAnsi" w:cstheme="minorHAnsi"/>
            <w:bCs/>
            <w:sz w:val="22"/>
            <w:szCs w:val="22"/>
          </w:rPr>
          <w:t>DSİ Ar-Ge Yönergesi</w:t>
        </w:r>
      </w:hyperlink>
      <w:r w:rsidRPr="00BE3181">
        <w:rPr>
          <w:rFonts w:asciiTheme="minorHAnsi" w:hAnsiTheme="minorHAnsi" w:cstheme="minorHAnsi"/>
          <w:bCs/>
          <w:sz w:val="22"/>
          <w:szCs w:val="22"/>
        </w:rPr>
        <w:t>”ne göre planlanmakta ve yönetilmektedir.</w:t>
      </w:r>
    </w:p>
    <w:p w14:paraId="5C4411EF" w14:textId="77777777" w:rsidR="00373DF6" w:rsidRPr="00D0214A" w:rsidRDefault="00373DF6" w:rsidP="00373DF6">
      <w:pPr>
        <w:pStyle w:val="NormalWeb"/>
        <w:spacing w:before="0" w:beforeAutospacing="0" w:after="200" w:afterAutospacing="0" w:line="276" w:lineRule="auto"/>
        <w:jc w:val="both"/>
        <w:rPr>
          <w:rFonts w:asciiTheme="minorHAnsi" w:hAnsiTheme="minorHAnsi" w:cstheme="minorHAnsi"/>
          <w:noProof/>
        </w:rPr>
      </w:pPr>
      <w:r w:rsidRPr="00D0214A">
        <w:rPr>
          <w:rFonts w:asciiTheme="minorHAnsi" w:hAnsiTheme="minorHAnsi" w:cstheme="minorHAnsi"/>
          <w:bCs/>
          <w:sz w:val="22"/>
          <w:szCs w:val="22"/>
        </w:rPr>
        <w:t>Ayrıca, araştırma-geliştirme çalışmalarında üniversitelerle ve diğer araştırma kuruluşlarıyla (enstitülerle) işbirliğine özel önem verilmektedir.</w:t>
      </w:r>
      <w:r w:rsidRPr="00D0214A">
        <w:rPr>
          <w:rFonts w:asciiTheme="minorHAnsi" w:hAnsiTheme="minorHAnsi" w:cstheme="minorHAnsi"/>
          <w:noProof/>
        </w:rPr>
        <w:t xml:space="preserve"> </w:t>
      </w:r>
    </w:p>
    <w:p w14:paraId="3A70E214" w14:textId="77777777" w:rsidR="00373DF6" w:rsidRPr="00373DF6" w:rsidRDefault="00373DF6" w:rsidP="00373DF6">
      <w:pPr>
        <w:rPr>
          <w:b/>
        </w:rPr>
      </w:pPr>
      <w:bookmarkStart w:id="12" w:name="_Toc31629623"/>
      <w:r w:rsidRPr="00373DF6">
        <w:rPr>
          <w:b/>
        </w:rPr>
        <w:t xml:space="preserve">3)  </w:t>
      </w:r>
      <w:r w:rsidRPr="00373DF6">
        <w:rPr>
          <w:rFonts w:cstheme="minorHAnsi"/>
          <w:b/>
        </w:rPr>
        <w:t>Eğitim</w:t>
      </w:r>
      <w:r w:rsidRPr="00373DF6">
        <w:rPr>
          <w:b/>
        </w:rPr>
        <w:t xml:space="preserve"> Çalışmaları</w:t>
      </w:r>
      <w:bookmarkEnd w:id="12"/>
    </w:p>
    <w:p w14:paraId="179DF475" w14:textId="77777777" w:rsidR="00373DF6" w:rsidRPr="00C54E56" w:rsidRDefault="00373DF6" w:rsidP="00373DF6">
      <w:pPr>
        <w:jc w:val="both"/>
        <w:rPr>
          <w:rFonts w:cstheme="minorHAnsi"/>
        </w:rPr>
      </w:pPr>
      <w:r w:rsidRPr="00C54E56">
        <w:rPr>
          <w:rFonts w:cstheme="minorHAnsi"/>
        </w:rPr>
        <w:t xml:space="preserve">Daire Başkanlığımızda, DSİ’nin merkez ve taşra teşkilatlarında ihtiyaç duyulan laboratuvar işletmeciliği, araştırma-geliştirme, kalite yönetim sistemleri ve laboratuvar akreditasyonu ile ilgili konularda çeşitli düzeylerde eğitimler düzenlenmektedir. </w:t>
      </w:r>
    </w:p>
    <w:p w14:paraId="21B7E228" w14:textId="77777777" w:rsidR="00373DF6" w:rsidRPr="00C54E56" w:rsidRDefault="00373DF6" w:rsidP="00373DF6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Pr="00C54E56">
        <w:rPr>
          <w:rFonts w:cstheme="minorHAnsi"/>
        </w:rPr>
        <w:t>yrıca, her yıl düzenli olarak, çeşitli alanlarda, üniversiteler ve diğer ilgili kurum ve kuruluşlarla işbirliği içerisinde, ulusal ve uluslararası sempozyumlar yapılmakta, bilgi paylaşımına katkıda bulunulmaktadır.</w:t>
      </w:r>
    </w:p>
    <w:p w14:paraId="266BCE1B" w14:textId="77777777" w:rsidR="00373DF6" w:rsidRDefault="00373DF6" w:rsidP="00373DF6">
      <w:pPr>
        <w:jc w:val="both"/>
      </w:pPr>
      <w:r>
        <w:t xml:space="preserve">Daire Başkanlığımızla ilgili güncel bilgilere ve sunulan hizmetlere </w:t>
      </w:r>
      <w:hyperlink r:id="rId18" w:history="1">
        <w:r w:rsidRPr="009E5C4C">
          <w:rPr>
            <w:rStyle w:val="Kpr"/>
          </w:rPr>
          <w:t>http://takk.dsi.gov.tr</w:t>
        </w:r>
      </w:hyperlink>
      <w:r>
        <w:t xml:space="preserve"> adresinden erişebilirsiniz.  </w:t>
      </w:r>
      <w:r>
        <w:br w:type="page"/>
      </w:r>
    </w:p>
    <w:p w14:paraId="10CEB6C8" w14:textId="77777777" w:rsidR="0050085C" w:rsidRDefault="00C62499" w:rsidP="0050085C">
      <w:pPr>
        <w:pStyle w:val="Balk1"/>
        <w:numPr>
          <w:ilvl w:val="0"/>
          <w:numId w:val="1"/>
        </w:numPr>
      </w:pPr>
      <w:bookmarkStart w:id="13" w:name="_Toc40365588"/>
      <w:r>
        <w:lastRenderedPageBreak/>
        <w:t>Deney Programının Tasarımı ve Uygulanması</w:t>
      </w:r>
      <w:bookmarkEnd w:id="13"/>
    </w:p>
    <w:p w14:paraId="6546C961" w14:textId="77777777" w:rsidR="00AB05E2" w:rsidRPr="0050085C" w:rsidRDefault="0050085C" w:rsidP="0050085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7A88D51" w14:textId="77777777" w:rsidR="0050085C" w:rsidRDefault="00837083" w:rsidP="00BA0E10">
      <w:pPr>
        <w:pStyle w:val="Balk1"/>
        <w:numPr>
          <w:ilvl w:val="0"/>
          <w:numId w:val="1"/>
        </w:numPr>
      </w:pPr>
      <w:bookmarkStart w:id="14" w:name="_Toc40365589"/>
      <w:r>
        <w:lastRenderedPageBreak/>
        <w:t>Yeterli</w:t>
      </w:r>
      <w:r w:rsidR="00ED6D8F">
        <w:t>li</w:t>
      </w:r>
      <w:r>
        <w:t xml:space="preserve">k </w:t>
      </w:r>
      <w:r w:rsidR="0050085C">
        <w:t>N</w:t>
      </w:r>
      <w:r w:rsidR="00AB05E2">
        <w:t>umune</w:t>
      </w:r>
      <w:r>
        <w:t>sinin</w:t>
      </w:r>
      <w:r w:rsidR="00AB05E2">
        <w:t xml:space="preserve"> Hazırla</w:t>
      </w:r>
      <w:r>
        <w:t>nması, Homojenliği ve Kararlılık Değerlendirmeleri</w:t>
      </w:r>
      <w:bookmarkEnd w:id="14"/>
    </w:p>
    <w:p w14:paraId="484238AA" w14:textId="77777777" w:rsidR="0050085C" w:rsidRDefault="0050085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F849C3D" w14:textId="77777777" w:rsidR="0050085C" w:rsidRDefault="00837083" w:rsidP="0050085C">
      <w:pPr>
        <w:pStyle w:val="Balk1"/>
        <w:numPr>
          <w:ilvl w:val="0"/>
          <w:numId w:val="1"/>
        </w:numPr>
      </w:pPr>
      <w:bookmarkStart w:id="15" w:name="_Toc40365590"/>
      <w:r>
        <w:lastRenderedPageBreak/>
        <w:t>Katılımcıların Sonuçları</w:t>
      </w:r>
      <w:bookmarkEnd w:id="15"/>
    </w:p>
    <w:p w14:paraId="0D6A98C5" w14:textId="77777777" w:rsidR="0050085C" w:rsidRDefault="0050085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4D73716B" w14:textId="77777777" w:rsidR="0050085C" w:rsidRDefault="0050085C" w:rsidP="0050085C">
      <w:pPr>
        <w:pStyle w:val="Balk1"/>
        <w:numPr>
          <w:ilvl w:val="0"/>
          <w:numId w:val="1"/>
        </w:numPr>
      </w:pPr>
      <w:bookmarkStart w:id="16" w:name="_Toc40365591"/>
      <w:r>
        <w:lastRenderedPageBreak/>
        <w:t>İstatiksel Değerlendirme</w:t>
      </w:r>
      <w:bookmarkEnd w:id="16"/>
    </w:p>
    <w:p w14:paraId="60D2E405" w14:textId="77777777" w:rsidR="0050085C" w:rsidRDefault="0050085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5827EF7" w14:textId="77777777" w:rsidR="0050085C" w:rsidRDefault="0050085C" w:rsidP="0050085C">
      <w:pPr>
        <w:pStyle w:val="Balk1"/>
        <w:numPr>
          <w:ilvl w:val="0"/>
          <w:numId w:val="1"/>
        </w:numPr>
      </w:pPr>
      <w:bookmarkStart w:id="17" w:name="_Toc40365592"/>
      <w:r>
        <w:lastRenderedPageBreak/>
        <w:t>Analiz Sonuçlarının Değerlendirilmesi</w:t>
      </w:r>
      <w:bookmarkEnd w:id="17"/>
    </w:p>
    <w:p w14:paraId="4A4D99D4" w14:textId="77777777" w:rsidR="0050085C" w:rsidRDefault="0050085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E133A87" w14:textId="77777777" w:rsidR="0050085C" w:rsidRDefault="0050085C" w:rsidP="0050085C">
      <w:pPr>
        <w:pStyle w:val="Balk1"/>
        <w:numPr>
          <w:ilvl w:val="0"/>
          <w:numId w:val="1"/>
        </w:numPr>
      </w:pPr>
      <w:bookmarkStart w:id="18" w:name="_Toc40365593"/>
      <w:r>
        <w:lastRenderedPageBreak/>
        <w:t>Parametre Bazın</w:t>
      </w:r>
      <w:r w:rsidR="00B75DC8">
        <w:t>d</w:t>
      </w:r>
      <w:r>
        <w:t>a Analiz Sonuçları</w:t>
      </w:r>
      <w:bookmarkEnd w:id="18"/>
    </w:p>
    <w:p w14:paraId="62B8FEB8" w14:textId="77777777" w:rsidR="0050085C" w:rsidRDefault="0050085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E10C317" w14:textId="77777777" w:rsidR="0050085C" w:rsidRDefault="0050085C" w:rsidP="0050085C">
      <w:pPr>
        <w:pStyle w:val="Balk1"/>
        <w:numPr>
          <w:ilvl w:val="0"/>
          <w:numId w:val="1"/>
        </w:numPr>
      </w:pPr>
      <w:bookmarkStart w:id="19" w:name="_Toc40365594"/>
      <w:r>
        <w:lastRenderedPageBreak/>
        <w:t>Laboratuvar Performans Değerlendirmeleri</w:t>
      </w:r>
      <w:bookmarkEnd w:id="19"/>
    </w:p>
    <w:p w14:paraId="141938ED" w14:textId="77777777" w:rsidR="0050085C" w:rsidRDefault="0050085C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6A9A168" w14:textId="250A677B" w:rsidR="00AB05E2" w:rsidRDefault="0050085C" w:rsidP="0050085C">
      <w:pPr>
        <w:pStyle w:val="Balk1"/>
        <w:numPr>
          <w:ilvl w:val="0"/>
          <w:numId w:val="1"/>
        </w:numPr>
      </w:pPr>
      <w:bookmarkStart w:id="20" w:name="_Toc40365595"/>
      <w:r>
        <w:lastRenderedPageBreak/>
        <w:t>Genel Değerlendirme</w:t>
      </w:r>
      <w:bookmarkEnd w:id="20"/>
    </w:p>
    <w:p w14:paraId="4BF05022" w14:textId="77777777" w:rsidR="005757EA" w:rsidRDefault="005757EA" w:rsidP="005757EA">
      <w:r>
        <w:br w:type="page"/>
      </w:r>
    </w:p>
    <w:p w14:paraId="1B308D9D" w14:textId="67616824" w:rsidR="005757EA" w:rsidRDefault="005757EA" w:rsidP="005757EA">
      <w:pPr>
        <w:pStyle w:val="Balk1"/>
        <w:numPr>
          <w:ilvl w:val="0"/>
          <w:numId w:val="1"/>
        </w:numPr>
      </w:pPr>
      <w:bookmarkStart w:id="21" w:name="_Toc40365596"/>
      <w:r>
        <w:t>Kaynaklar</w:t>
      </w:r>
      <w:bookmarkEnd w:id="21"/>
    </w:p>
    <w:p w14:paraId="44F52FFA" w14:textId="77777777" w:rsidR="005757EA" w:rsidRPr="005757EA" w:rsidRDefault="005757EA" w:rsidP="005757EA">
      <w:pPr>
        <w:pStyle w:val="ListeParagraf"/>
      </w:pPr>
    </w:p>
    <w:p w14:paraId="54A1ED4B" w14:textId="77777777" w:rsidR="0050085C" w:rsidRPr="0050085C" w:rsidRDefault="0050085C" w:rsidP="0050085C"/>
    <w:p w14:paraId="63194045" w14:textId="77777777" w:rsidR="00AB05E2" w:rsidRDefault="00AB05E2" w:rsidP="00AB05E2"/>
    <w:p w14:paraId="5AC371BA" w14:textId="77777777" w:rsidR="00AB05E2" w:rsidRDefault="00AB05E2" w:rsidP="00AB05E2"/>
    <w:p w14:paraId="16EEE489" w14:textId="77777777" w:rsidR="00AB05E2" w:rsidRDefault="00AB05E2" w:rsidP="00AB05E2"/>
    <w:p w14:paraId="65C207D3" w14:textId="77777777" w:rsidR="00AB05E2" w:rsidRDefault="00AB05E2" w:rsidP="00AB05E2"/>
    <w:p w14:paraId="5FB3225C" w14:textId="77777777" w:rsidR="00AB05E2" w:rsidRDefault="00AB05E2" w:rsidP="00AB05E2"/>
    <w:p w14:paraId="763A1529" w14:textId="77777777" w:rsidR="00AB05E2" w:rsidRDefault="00AB05E2" w:rsidP="00AB05E2"/>
    <w:p w14:paraId="2D4ABBC2" w14:textId="77777777" w:rsidR="00AB05E2" w:rsidRDefault="00AB05E2" w:rsidP="00AB05E2"/>
    <w:p w14:paraId="2711D0AD" w14:textId="77777777" w:rsidR="00AB05E2" w:rsidRDefault="00AB05E2" w:rsidP="00AB05E2"/>
    <w:p w14:paraId="717F5676" w14:textId="77777777" w:rsidR="00AB05E2" w:rsidRDefault="00AB05E2" w:rsidP="00AB05E2"/>
    <w:p w14:paraId="3D24CFFF" w14:textId="77777777" w:rsidR="00AB05E2" w:rsidRDefault="00AB05E2" w:rsidP="00AB05E2"/>
    <w:p w14:paraId="484C4F77" w14:textId="77777777" w:rsidR="00AB05E2" w:rsidRDefault="00AB05E2" w:rsidP="00AB05E2"/>
    <w:p w14:paraId="32915C4D" w14:textId="77777777" w:rsidR="00AB05E2" w:rsidRDefault="00AB05E2" w:rsidP="00AB05E2"/>
    <w:p w14:paraId="0D8EC82C" w14:textId="77777777" w:rsidR="00AB05E2" w:rsidRDefault="00AB05E2" w:rsidP="00AB05E2"/>
    <w:p w14:paraId="39A1FD6D" w14:textId="77777777" w:rsidR="00AB05E2" w:rsidRPr="00AB05E2" w:rsidRDefault="00AB05E2" w:rsidP="00AB05E2"/>
    <w:p w14:paraId="16841657" w14:textId="77777777" w:rsidR="00AB05E2" w:rsidRDefault="00AB05E2" w:rsidP="00AB05E2"/>
    <w:p w14:paraId="6459D5FB" w14:textId="77777777" w:rsidR="00AB05E2" w:rsidRDefault="00AB05E2" w:rsidP="00AB05E2"/>
    <w:p w14:paraId="6572D7DF" w14:textId="77777777" w:rsidR="00AB05E2" w:rsidRPr="00AB05E2" w:rsidRDefault="00AB05E2" w:rsidP="00AB05E2"/>
    <w:p w14:paraId="01D0701D" w14:textId="77777777" w:rsidR="00AB05E2" w:rsidRDefault="00AB05E2" w:rsidP="00F8370C">
      <w:pPr>
        <w:autoSpaceDE w:val="0"/>
        <w:autoSpaceDN w:val="0"/>
        <w:adjustRightInd w:val="0"/>
        <w:spacing w:after="0" w:line="240" w:lineRule="auto"/>
      </w:pPr>
    </w:p>
    <w:sectPr w:rsidR="00AB05E2" w:rsidSect="00ED6D8F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E4A8F" w14:textId="77777777" w:rsidR="00E06E87" w:rsidRDefault="00E06E87" w:rsidP="00AB05E2">
      <w:pPr>
        <w:spacing w:after="0" w:line="240" w:lineRule="auto"/>
      </w:pPr>
      <w:r>
        <w:separator/>
      </w:r>
    </w:p>
  </w:endnote>
  <w:endnote w:type="continuationSeparator" w:id="0">
    <w:p w14:paraId="119F31F5" w14:textId="77777777" w:rsidR="00E06E87" w:rsidRDefault="00E06E87" w:rsidP="00AB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687699"/>
      <w:docPartObj>
        <w:docPartGallery w:val="Page Numbers (Bottom of Page)"/>
        <w:docPartUnique/>
      </w:docPartObj>
    </w:sdtPr>
    <w:sdtEndPr/>
    <w:sdtContent>
      <w:sdt>
        <w:sdtPr>
          <w:id w:val="1629047658"/>
          <w:docPartObj>
            <w:docPartGallery w:val="Page Numbers (Top of Page)"/>
            <w:docPartUnique/>
          </w:docPartObj>
        </w:sdtPr>
        <w:sdtEndPr/>
        <w:sdtContent>
          <w:p w14:paraId="71AED6DC" w14:textId="5FD1A674" w:rsidR="00BF30AD" w:rsidRDefault="00BF30AD" w:rsidP="006E268F">
            <w:pPr>
              <w:pStyle w:val="AltBilgi"/>
              <w:tabs>
                <w:tab w:val="clear" w:pos="4536"/>
              </w:tabs>
              <w:ind w:left="3252" w:firstLine="4536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57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57E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75B4D9" w14:textId="77777777" w:rsidR="00BF30AD" w:rsidRDefault="00B75DC8">
    <w:pPr>
      <w:pStyle w:val="AltBilgi"/>
    </w:pPr>
    <w:r>
      <w:t xml:space="preserve">F 0 16 00 </w:t>
    </w:r>
    <w:r w:rsidR="00DB2F4B">
      <w:t>88</w:t>
    </w:r>
    <w:r>
      <w:t>/Rev</w:t>
    </w:r>
    <w:r w:rsidR="00DB2F4B">
      <w:t xml:space="preserve"> 00/05</w:t>
    </w:r>
    <w:r>
      <w:t xml:space="preserve">20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7DDA5" w14:textId="77777777" w:rsidR="00E06E87" w:rsidRDefault="00E06E87" w:rsidP="00AB05E2">
      <w:pPr>
        <w:spacing w:after="0" w:line="240" w:lineRule="auto"/>
      </w:pPr>
      <w:r>
        <w:separator/>
      </w:r>
    </w:p>
  </w:footnote>
  <w:footnote w:type="continuationSeparator" w:id="0">
    <w:p w14:paraId="3BEEE399" w14:textId="77777777" w:rsidR="00E06E87" w:rsidRDefault="00E06E87" w:rsidP="00AB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right"/>
      <w:tblLook w:val="04A0" w:firstRow="1" w:lastRow="0" w:firstColumn="1" w:lastColumn="0" w:noHBand="0" w:noVBand="1"/>
    </w:tblPr>
    <w:tblGrid>
      <w:gridCol w:w="1559"/>
    </w:tblGrid>
    <w:tr w:rsidR="00257C36" w14:paraId="2E7F7DDD" w14:textId="77777777" w:rsidTr="00257C36">
      <w:trPr>
        <w:jc w:val="right"/>
      </w:trPr>
      <w:sdt>
        <w:sdtPr>
          <w:id w:val="-1221986773"/>
          <w:placeholder>
            <w:docPart w:val="DefaultPlaceholder_-1854013440"/>
          </w:placeholder>
          <w:text/>
        </w:sdtPr>
        <w:sdtEndPr/>
        <w:sdtContent>
          <w:tc>
            <w:tcPr>
              <w:tcW w:w="1559" w:type="dxa"/>
            </w:tcPr>
            <w:p w14:paraId="58898350" w14:textId="77777777" w:rsidR="00257C36" w:rsidRDefault="00257C36" w:rsidP="00257C36">
              <w:pPr>
                <w:pStyle w:val="AltBilgi"/>
              </w:pPr>
              <w:r>
                <w:t>Rapor No</w:t>
              </w:r>
            </w:p>
          </w:tc>
        </w:sdtContent>
      </w:sdt>
    </w:tr>
    <w:tr w:rsidR="00257C36" w14:paraId="2EF47CF5" w14:textId="77777777" w:rsidTr="00257C36">
      <w:trPr>
        <w:jc w:val="right"/>
      </w:trPr>
      <w:sdt>
        <w:sdtPr>
          <w:id w:val="740450487"/>
          <w:placeholder>
            <w:docPart w:val="C6FF8834420044999B218BDE66A7B27A"/>
          </w:placeholder>
          <w:text/>
        </w:sdtPr>
        <w:sdtEndPr/>
        <w:sdtContent>
          <w:tc>
            <w:tcPr>
              <w:tcW w:w="1559" w:type="dxa"/>
            </w:tcPr>
            <w:p w14:paraId="6C0C4D0B" w14:textId="77777777" w:rsidR="00257C36" w:rsidRDefault="00257C36" w:rsidP="00257C36">
              <w:pPr>
                <w:pStyle w:val="AltBilgi"/>
              </w:pPr>
              <w:r>
                <w:t>Rapor Tarihi</w:t>
              </w:r>
            </w:p>
          </w:tc>
        </w:sdtContent>
      </w:sdt>
    </w:tr>
  </w:tbl>
  <w:p w14:paraId="746A9473" w14:textId="77777777" w:rsidR="00257C36" w:rsidRDefault="0011110A" w:rsidP="00257C36">
    <w:pPr>
      <w:pStyle w:val="AltBilgi"/>
      <w:jc w:val="center"/>
    </w:pPr>
    <w:r>
      <w:t xml:space="preserve">                              </w:t>
    </w:r>
    <w:r w:rsidR="00257C36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5958"/>
    <w:multiLevelType w:val="hybridMultilevel"/>
    <w:tmpl w:val="9B743A9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E24511"/>
    <w:multiLevelType w:val="hybridMultilevel"/>
    <w:tmpl w:val="A5F2CD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3D"/>
    <w:rsid w:val="0011110A"/>
    <w:rsid w:val="00165721"/>
    <w:rsid w:val="001E005C"/>
    <w:rsid w:val="00257C36"/>
    <w:rsid w:val="0029539C"/>
    <w:rsid w:val="0031709F"/>
    <w:rsid w:val="00373DF6"/>
    <w:rsid w:val="00380A7D"/>
    <w:rsid w:val="003F6BFE"/>
    <w:rsid w:val="0049530E"/>
    <w:rsid w:val="004F3435"/>
    <w:rsid w:val="0050085C"/>
    <w:rsid w:val="0051103D"/>
    <w:rsid w:val="00511581"/>
    <w:rsid w:val="005757EA"/>
    <w:rsid w:val="006E268F"/>
    <w:rsid w:val="007A462B"/>
    <w:rsid w:val="007A6FF0"/>
    <w:rsid w:val="00837083"/>
    <w:rsid w:val="00874A9E"/>
    <w:rsid w:val="009D1384"/>
    <w:rsid w:val="00A21BC0"/>
    <w:rsid w:val="00A5710D"/>
    <w:rsid w:val="00A61D52"/>
    <w:rsid w:val="00A85566"/>
    <w:rsid w:val="00AB05E2"/>
    <w:rsid w:val="00B33A63"/>
    <w:rsid w:val="00B75DC8"/>
    <w:rsid w:val="00BC374B"/>
    <w:rsid w:val="00BF30AD"/>
    <w:rsid w:val="00C2268F"/>
    <w:rsid w:val="00C5508A"/>
    <w:rsid w:val="00C62499"/>
    <w:rsid w:val="00C924F9"/>
    <w:rsid w:val="00D023AE"/>
    <w:rsid w:val="00D244ED"/>
    <w:rsid w:val="00D4305B"/>
    <w:rsid w:val="00D927E6"/>
    <w:rsid w:val="00DB2F4B"/>
    <w:rsid w:val="00DB4ED4"/>
    <w:rsid w:val="00DE15DE"/>
    <w:rsid w:val="00E06E87"/>
    <w:rsid w:val="00EA7403"/>
    <w:rsid w:val="00ED6D8F"/>
    <w:rsid w:val="00EF403A"/>
    <w:rsid w:val="00F20FEA"/>
    <w:rsid w:val="00F8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95C26"/>
  <w15:chartTrackingRefBased/>
  <w15:docId w15:val="{2B826389-D9CD-40A4-A432-E7840770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FEA"/>
  </w:style>
  <w:style w:type="paragraph" w:styleId="Balk1">
    <w:name w:val="heading 1"/>
    <w:basedOn w:val="Normal"/>
    <w:next w:val="Normal"/>
    <w:link w:val="Balk1Char"/>
    <w:uiPriority w:val="9"/>
    <w:qFormat/>
    <w:rsid w:val="00257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73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24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244ED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257C36"/>
    <w:rPr>
      <w:rFonts w:asciiTheme="majorHAnsi" w:eastAsiaTheme="majorEastAsia" w:hAnsiTheme="majorHAnsi" w:cstheme="majorBidi"/>
      <w:b/>
      <w:sz w:val="28"/>
      <w:szCs w:val="32"/>
    </w:rPr>
  </w:style>
  <w:style w:type="paragraph" w:styleId="NormalWeb">
    <w:name w:val="Normal (Web)"/>
    <w:basedOn w:val="Normal"/>
    <w:unhideWhenUsed/>
    <w:rsid w:val="00F8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8370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B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05E2"/>
  </w:style>
  <w:style w:type="paragraph" w:styleId="AltBilgi">
    <w:name w:val="footer"/>
    <w:basedOn w:val="Normal"/>
    <w:link w:val="AltBilgiChar"/>
    <w:uiPriority w:val="99"/>
    <w:unhideWhenUsed/>
    <w:rsid w:val="00AB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05E2"/>
  </w:style>
  <w:style w:type="paragraph" w:styleId="TBal">
    <w:name w:val="TOC Heading"/>
    <w:basedOn w:val="Balk1"/>
    <w:next w:val="Normal"/>
    <w:uiPriority w:val="39"/>
    <w:unhideWhenUsed/>
    <w:qFormat/>
    <w:rsid w:val="00AB05E2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B05E2"/>
    <w:pPr>
      <w:spacing w:after="100"/>
    </w:pPr>
  </w:style>
  <w:style w:type="paragraph" w:styleId="ListeParagraf">
    <w:name w:val="List Paragraph"/>
    <w:basedOn w:val="Normal"/>
    <w:uiPriority w:val="34"/>
    <w:qFormat/>
    <w:rsid w:val="0050085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373D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takk.dsi.gov.t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dsi.gov.tr/docs/mevzuatlar/ar-ge_yonergesi.pdf?sfvrsn=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akk.dsi.gov.tr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si.gov.tr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akk@dsi.gov.tr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98269F789547EDA26A440A657A93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1DB3D8-092F-49ED-8A8B-4D7FD0DA89E5}"/>
      </w:docPartPr>
      <w:docPartBody>
        <w:p w:rsidR="00983995" w:rsidRDefault="00BE5AA3" w:rsidP="00BE5AA3">
          <w:pPr>
            <w:pStyle w:val="A098269F789547EDA26A440A657A93FD3"/>
          </w:pPr>
          <w:r w:rsidRPr="0036256F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EEFA96-B210-4F85-972D-9C4F41301B91}"/>
      </w:docPartPr>
      <w:docPartBody>
        <w:p w:rsidR="00983995" w:rsidRDefault="00BE5AA3">
          <w:r w:rsidRPr="0036256F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9A7910FF82344A0C8CDF8EC875E150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574420-C195-4649-BD50-578F442AAA5E}"/>
      </w:docPartPr>
      <w:docPartBody>
        <w:p w:rsidR="00983995" w:rsidRDefault="00BE5AA3" w:rsidP="00BE5AA3">
          <w:pPr>
            <w:pStyle w:val="9A7910FF82344A0C8CDF8EC875E150673"/>
          </w:pPr>
          <w:r w:rsidRPr="0036256F">
            <w:rPr>
              <w:rStyle w:val="YerTutucuMetni"/>
            </w:rPr>
            <w:t>Bir öğe seçin.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CB9D8D-1473-46DE-920A-12B08CF7E660}"/>
      </w:docPartPr>
      <w:docPartBody>
        <w:p w:rsidR="00D65601" w:rsidRDefault="00E80B12">
          <w:r w:rsidRPr="00D35120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6FF8834420044999B218BDE66A7B2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14D4FD-EB5A-4A52-BFFD-799192FC75FD}"/>
      </w:docPartPr>
      <w:docPartBody>
        <w:p w:rsidR="00D65601" w:rsidRDefault="00E80B12" w:rsidP="00E80B12">
          <w:pPr>
            <w:pStyle w:val="C6FF8834420044999B218BDE66A7B27A"/>
          </w:pPr>
          <w:r w:rsidRPr="00D35120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A3"/>
    <w:rsid w:val="00102DAD"/>
    <w:rsid w:val="003165DD"/>
    <w:rsid w:val="00365B1C"/>
    <w:rsid w:val="00512C2E"/>
    <w:rsid w:val="00983995"/>
    <w:rsid w:val="00B333D7"/>
    <w:rsid w:val="00BE5AA3"/>
    <w:rsid w:val="00D65601"/>
    <w:rsid w:val="00E80B12"/>
    <w:rsid w:val="00EA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80B12"/>
    <w:rPr>
      <w:color w:val="808080"/>
    </w:rPr>
  </w:style>
  <w:style w:type="paragraph" w:customStyle="1" w:styleId="A098269F789547EDA26A440A657A93FD">
    <w:name w:val="A098269F789547EDA26A440A657A93FD"/>
    <w:rsid w:val="00BE5AA3"/>
  </w:style>
  <w:style w:type="paragraph" w:customStyle="1" w:styleId="22EEE933A6A74B42924316125D3A07BF">
    <w:name w:val="22EEE933A6A74B42924316125D3A07BF"/>
    <w:rsid w:val="00BE5AA3"/>
  </w:style>
  <w:style w:type="paragraph" w:customStyle="1" w:styleId="9A7910FF82344A0C8CDF8EC875E15067">
    <w:name w:val="9A7910FF82344A0C8CDF8EC875E15067"/>
    <w:rsid w:val="00BE5AA3"/>
  </w:style>
  <w:style w:type="paragraph" w:customStyle="1" w:styleId="9A7910FF82344A0C8CDF8EC875E150671">
    <w:name w:val="9A7910FF82344A0C8CDF8EC875E150671"/>
    <w:rsid w:val="00BE5AA3"/>
    <w:rPr>
      <w:rFonts w:eastAsiaTheme="minorHAnsi"/>
      <w:lang w:eastAsia="en-US"/>
    </w:rPr>
  </w:style>
  <w:style w:type="paragraph" w:customStyle="1" w:styleId="A098269F789547EDA26A440A657A93FD1">
    <w:name w:val="A098269F789547EDA26A440A657A93FD1"/>
    <w:rsid w:val="00BE5AA3"/>
    <w:rPr>
      <w:rFonts w:eastAsiaTheme="minorHAnsi"/>
      <w:lang w:eastAsia="en-US"/>
    </w:rPr>
  </w:style>
  <w:style w:type="paragraph" w:customStyle="1" w:styleId="9A7910FF82344A0C8CDF8EC875E150672">
    <w:name w:val="9A7910FF82344A0C8CDF8EC875E150672"/>
    <w:rsid w:val="00BE5AA3"/>
    <w:rPr>
      <w:rFonts w:eastAsiaTheme="minorHAnsi"/>
      <w:lang w:eastAsia="en-US"/>
    </w:rPr>
  </w:style>
  <w:style w:type="paragraph" w:customStyle="1" w:styleId="A098269F789547EDA26A440A657A93FD2">
    <w:name w:val="A098269F789547EDA26A440A657A93FD2"/>
    <w:rsid w:val="00BE5AA3"/>
    <w:rPr>
      <w:rFonts w:eastAsiaTheme="minorHAnsi"/>
      <w:lang w:eastAsia="en-US"/>
    </w:rPr>
  </w:style>
  <w:style w:type="paragraph" w:customStyle="1" w:styleId="9A7910FF82344A0C8CDF8EC875E150673">
    <w:name w:val="9A7910FF82344A0C8CDF8EC875E150673"/>
    <w:rsid w:val="00BE5AA3"/>
    <w:rPr>
      <w:rFonts w:eastAsiaTheme="minorHAnsi"/>
      <w:lang w:eastAsia="en-US"/>
    </w:rPr>
  </w:style>
  <w:style w:type="paragraph" w:customStyle="1" w:styleId="A098269F789547EDA26A440A657A93FD3">
    <w:name w:val="A098269F789547EDA26A440A657A93FD3"/>
    <w:rsid w:val="00BE5AA3"/>
    <w:rPr>
      <w:rFonts w:eastAsiaTheme="minorHAnsi"/>
      <w:lang w:eastAsia="en-US"/>
    </w:rPr>
  </w:style>
  <w:style w:type="paragraph" w:customStyle="1" w:styleId="C6FF8834420044999B218BDE66A7B27A">
    <w:name w:val="C6FF8834420044999B218BDE66A7B27A"/>
    <w:rsid w:val="00E80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ZTRF6UCTME4S-96-4973</_dlc_DocId>
    <_dlc_DocIdUrl xmlns="6807f23d-9adf-4297-b455-3f1cbb06756c">
      <Url>http://dsipaylasim/DaireBaskanliklari/TAKK/akreditasyon/_layouts/15/DocIdRedir.aspx?ID=ZTRF6UCTME4S-96-4973</Url>
      <Description>ZTRF6UCTME4S-96-4973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6CDE-3348-426D-BE30-F141CDD81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FAFFA-F403-43FC-A704-BCDF6C2033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D1DA76-BC65-425C-89E3-5CBE2262BE58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6807f23d-9adf-4297-b455-3f1cbb06756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51B6ED4-AA36-40A4-A044-5DB3827A4A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554234-BC81-4F5E-933C-A061688B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Bal</dc:creator>
  <cp:keywords/>
  <dc:description/>
  <cp:lastModifiedBy>Oğuzhan Bal</cp:lastModifiedBy>
  <cp:revision>10</cp:revision>
  <dcterms:created xsi:type="dcterms:W3CDTF">2020-04-29T05:53:00Z</dcterms:created>
  <dcterms:modified xsi:type="dcterms:W3CDTF">2020-05-14T13:19:00Z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3f7f950a-4488-45a9-8a8f-506b909daf5e</vt:lpwstr>
  </property>
  <property fmtid="{D5CDD505-2E9C-101B-9397-08002B2CF9AE}" pid="3" name="ContentTypeId">
    <vt:lpwstr>0x0101000AEB72A43C0D9944A18732C140996BEF</vt:lpwstr>
  </property>
</Properties>
</file>