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699"/>
        <w:gridCol w:w="236"/>
        <w:gridCol w:w="1538"/>
        <w:gridCol w:w="937"/>
        <w:gridCol w:w="1646"/>
        <w:gridCol w:w="468"/>
        <w:gridCol w:w="2552"/>
      </w:tblGrid>
      <w:tr w:rsidR="00B739E2" w:rsidRPr="00EA661B" w14:paraId="7D37ABBC" w14:textId="77777777" w:rsidTr="00142B81">
        <w:trPr>
          <w:trHeight w:val="131"/>
          <w:jc w:val="center"/>
        </w:trPr>
        <w:tc>
          <w:tcPr>
            <w:tcW w:w="2967" w:type="dxa"/>
            <w:gridSpan w:val="2"/>
            <w:vMerge w:val="restart"/>
          </w:tcPr>
          <w:p w14:paraId="0D1948F4" w14:textId="77777777" w:rsidR="00B739E2" w:rsidRPr="00EA661B" w:rsidRDefault="00B739E2" w:rsidP="00CF4BA7">
            <w:pPr>
              <w:jc w:val="center"/>
            </w:pPr>
            <w:bookmarkStart w:id="0" w:name="_GoBack"/>
            <w:bookmarkEnd w:id="0"/>
          </w:p>
          <w:p w14:paraId="1E1075C9" w14:textId="77777777" w:rsidR="00B739E2" w:rsidRPr="00EA661B" w:rsidRDefault="00B739E2" w:rsidP="00CF4BA7">
            <w:pPr>
              <w:jc w:val="center"/>
            </w:pPr>
          </w:p>
          <w:p w14:paraId="78835BE2" w14:textId="77777777" w:rsidR="00B739E2" w:rsidRPr="00EA661B" w:rsidRDefault="00B96B82" w:rsidP="00CF4BA7">
            <w:pPr>
              <w:jc w:val="center"/>
            </w:pPr>
            <w:r w:rsidRPr="00EA661B">
              <w:rPr>
                <w:noProof/>
                <w:lang w:eastAsia="tr-TR"/>
              </w:rPr>
              <w:drawing>
                <wp:inline distT="0" distB="0" distL="0" distR="0" wp14:anchorId="77625919" wp14:editId="7762591A">
                  <wp:extent cx="1213485" cy="901700"/>
                  <wp:effectExtent l="0" t="0" r="0" b="0"/>
                  <wp:docPr id="14"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3485" cy="901700"/>
                          </a:xfrm>
                          <a:prstGeom prst="rect">
                            <a:avLst/>
                          </a:prstGeom>
                          <a:noFill/>
                          <a:ln>
                            <a:noFill/>
                          </a:ln>
                        </pic:spPr>
                      </pic:pic>
                    </a:graphicData>
                  </a:graphic>
                </wp:inline>
              </w:drawing>
            </w:r>
          </w:p>
        </w:tc>
        <w:tc>
          <w:tcPr>
            <w:tcW w:w="4825" w:type="dxa"/>
            <w:gridSpan w:val="5"/>
            <w:tcBorders>
              <w:bottom w:val="nil"/>
            </w:tcBorders>
            <w:vAlign w:val="center"/>
          </w:tcPr>
          <w:p w14:paraId="6268F253" w14:textId="77777777" w:rsidR="00B739E2" w:rsidRPr="00AC5E53" w:rsidRDefault="00B739E2" w:rsidP="001F2C48">
            <w:pPr>
              <w:autoSpaceDE w:val="0"/>
              <w:autoSpaceDN w:val="0"/>
              <w:adjustRightInd w:val="0"/>
              <w:jc w:val="center"/>
              <w:rPr>
                <w:sz w:val="22"/>
              </w:rPr>
            </w:pPr>
          </w:p>
        </w:tc>
        <w:tc>
          <w:tcPr>
            <w:tcW w:w="2552" w:type="dxa"/>
            <w:vMerge w:val="restart"/>
            <w:vAlign w:val="center"/>
          </w:tcPr>
          <w:p w14:paraId="6F25327E" w14:textId="77777777" w:rsidR="00B739E2" w:rsidRDefault="00B739E2" w:rsidP="00B739E2">
            <w:pPr>
              <w:jc w:val="center"/>
              <w:rPr>
                <w:sz w:val="10"/>
                <w:szCs w:val="10"/>
              </w:rPr>
            </w:pPr>
          </w:p>
          <w:p w14:paraId="010EEB89" w14:textId="77777777" w:rsidR="00B739E2" w:rsidRDefault="00B96B82" w:rsidP="000C1CA0">
            <w:pPr>
              <w:ind w:left="-65"/>
              <w:jc w:val="center"/>
              <w:rPr>
                <w:sz w:val="10"/>
                <w:szCs w:val="10"/>
              </w:rPr>
            </w:pPr>
            <w:r w:rsidRPr="00EA661B">
              <w:rPr>
                <w:noProof/>
                <w:lang w:eastAsia="tr-TR"/>
              </w:rPr>
              <w:drawing>
                <wp:inline distT="0" distB="0" distL="0" distR="0" wp14:anchorId="7762591B" wp14:editId="46B5BE23">
                  <wp:extent cx="1530000" cy="910800"/>
                  <wp:effectExtent l="0" t="0" r="0" b="3810"/>
                  <wp:docPr id="13" name="3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T.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30000" cy="910800"/>
                          </a:xfrm>
                          <a:prstGeom prst="rect">
                            <a:avLst/>
                          </a:prstGeom>
                          <a:noFill/>
                          <a:ln>
                            <a:noFill/>
                          </a:ln>
                        </pic:spPr>
                      </pic:pic>
                    </a:graphicData>
                  </a:graphic>
                </wp:inline>
              </w:drawing>
            </w:r>
          </w:p>
          <w:p w14:paraId="346E9FA4" w14:textId="0AAAEB99" w:rsidR="00B739E2" w:rsidRDefault="00B739E2" w:rsidP="00B739E2">
            <w:pPr>
              <w:jc w:val="center"/>
              <w:rPr>
                <w:sz w:val="14"/>
                <w:szCs w:val="14"/>
              </w:rPr>
            </w:pPr>
          </w:p>
          <w:tbl>
            <w:tblPr>
              <w:tblW w:w="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tblGrid>
            <w:tr w:rsidR="00B739E2" w:rsidRPr="00EA661B" w14:paraId="7C5AFEF7" w14:textId="77777777" w:rsidTr="000C1CA0">
              <w:trPr>
                <w:trHeight w:hRule="exact" w:val="454"/>
                <w:jc w:val="center"/>
              </w:trPr>
              <w:tc>
                <w:tcPr>
                  <w:tcW w:w="1134" w:type="dxa"/>
                  <w:vAlign w:val="center"/>
                </w:tcPr>
                <w:p w14:paraId="12EF2B40" w14:textId="77777777" w:rsidR="00B739E2" w:rsidRPr="00EA661B" w:rsidRDefault="00B739E2" w:rsidP="000C1CA0">
                  <w:pPr>
                    <w:ind w:left="-72" w:right="-62"/>
                    <w:jc w:val="center"/>
                    <w:rPr>
                      <w:sz w:val="18"/>
                      <w:szCs w:val="18"/>
                    </w:rPr>
                  </w:pPr>
                  <w:r w:rsidRPr="00EA661B">
                    <w:rPr>
                      <w:sz w:val="18"/>
                      <w:szCs w:val="18"/>
                    </w:rPr>
                    <w:t>AB-0010-T</w:t>
                  </w:r>
                </w:p>
              </w:tc>
            </w:tr>
            <w:tr w:rsidR="00B739E2" w:rsidRPr="00EA661B" w14:paraId="4D18AB9B" w14:textId="77777777" w:rsidTr="000C1CA0">
              <w:trPr>
                <w:trHeight w:hRule="exact" w:val="454"/>
                <w:jc w:val="center"/>
              </w:trPr>
              <w:tc>
                <w:tcPr>
                  <w:tcW w:w="1134" w:type="dxa"/>
                  <w:vAlign w:val="center"/>
                </w:tcPr>
                <w:p w14:paraId="49F44194" w14:textId="77777777" w:rsidR="00B739E2" w:rsidRPr="00CC453E" w:rsidRDefault="00B739E2" w:rsidP="000C1CA0">
                  <w:pPr>
                    <w:ind w:left="-72" w:right="-62"/>
                    <w:jc w:val="center"/>
                    <w:rPr>
                      <w:color w:val="000000" w:themeColor="text1"/>
                      <w:sz w:val="18"/>
                      <w:szCs w:val="18"/>
                    </w:rPr>
                  </w:pPr>
                  <w:r w:rsidRPr="00CC453E">
                    <w:rPr>
                      <w:color w:val="000000" w:themeColor="text1"/>
                      <w:sz w:val="18"/>
                      <w:szCs w:val="18"/>
                    </w:rPr>
                    <w:t>XYYZZ/</w:t>
                  </w:r>
                </w:p>
                <w:p w14:paraId="3A84A5F4" w14:textId="77777777" w:rsidR="00B739E2" w:rsidRPr="00CC453E" w:rsidRDefault="00B739E2" w:rsidP="000C1CA0">
                  <w:pPr>
                    <w:ind w:left="-72" w:right="-62"/>
                    <w:jc w:val="center"/>
                    <w:rPr>
                      <w:color w:val="000000" w:themeColor="text1"/>
                      <w:sz w:val="18"/>
                      <w:szCs w:val="18"/>
                    </w:rPr>
                  </w:pPr>
                  <w:r w:rsidRPr="00CC453E">
                    <w:rPr>
                      <w:color w:val="000000" w:themeColor="text1"/>
                      <w:sz w:val="18"/>
                      <w:szCs w:val="18"/>
                    </w:rPr>
                    <w:t>YIL-N</w:t>
                  </w:r>
                </w:p>
                <w:p w14:paraId="0DDF5DA8" w14:textId="77777777" w:rsidR="00B739E2" w:rsidRPr="00CC453E" w:rsidRDefault="00B739E2" w:rsidP="000C1CA0">
                  <w:pPr>
                    <w:ind w:left="-72" w:right="-62"/>
                    <w:jc w:val="center"/>
                    <w:rPr>
                      <w:color w:val="000000" w:themeColor="text1"/>
                      <w:sz w:val="18"/>
                      <w:szCs w:val="18"/>
                    </w:rPr>
                  </w:pPr>
                </w:p>
              </w:tc>
            </w:tr>
            <w:tr w:rsidR="00B739E2" w:rsidRPr="00EA661B" w14:paraId="250832E2" w14:textId="77777777" w:rsidTr="000C1CA0">
              <w:trPr>
                <w:trHeight w:hRule="exact" w:val="454"/>
                <w:jc w:val="center"/>
              </w:trPr>
              <w:tc>
                <w:tcPr>
                  <w:tcW w:w="1134" w:type="dxa"/>
                  <w:vAlign w:val="center"/>
                </w:tcPr>
                <w:p w14:paraId="467C2E47" w14:textId="77777777" w:rsidR="00B739E2" w:rsidRPr="00EA661B" w:rsidRDefault="00B739E2" w:rsidP="000C1CA0">
                  <w:pPr>
                    <w:ind w:left="-72" w:right="-62"/>
                    <w:jc w:val="center"/>
                    <w:rPr>
                      <w:sz w:val="18"/>
                      <w:szCs w:val="18"/>
                    </w:rPr>
                  </w:pPr>
                  <w:r w:rsidRPr="002A4FF7">
                    <w:rPr>
                      <w:sz w:val="18"/>
                      <w:szCs w:val="18"/>
                    </w:rPr>
                    <w:t>AA-YY</w:t>
                  </w:r>
                </w:p>
              </w:tc>
            </w:tr>
          </w:tbl>
          <w:p w14:paraId="4694E0D1" w14:textId="77777777" w:rsidR="00B739E2" w:rsidRPr="000C1CA0" w:rsidRDefault="00B739E2" w:rsidP="00B739E2">
            <w:pPr>
              <w:jc w:val="center"/>
              <w:rPr>
                <w:sz w:val="6"/>
                <w:szCs w:val="6"/>
              </w:rPr>
            </w:pPr>
          </w:p>
          <w:p w14:paraId="58818E29" w14:textId="77777777" w:rsidR="00B739E2" w:rsidRPr="000C1CA0" w:rsidRDefault="00B739E2" w:rsidP="00B739E2">
            <w:pPr>
              <w:jc w:val="center"/>
              <w:rPr>
                <w:sz w:val="6"/>
                <w:szCs w:val="6"/>
              </w:rPr>
            </w:pPr>
          </w:p>
        </w:tc>
      </w:tr>
      <w:tr w:rsidR="00B739E2" w:rsidRPr="00EA661B" w14:paraId="2E35105B" w14:textId="77777777" w:rsidTr="00142B81">
        <w:trPr>
          <w:trHeight w:val="300"/>
          <w:jc w:val="center"/>
        </w:trPr>
        <w:tc>
          <w:tcPr>
            <w:tcW w:w="2967" w:type="dxa"/>
            <w:gridSpan w:val="2"/>
            <w:vMerge/>
          </w:tcPr>
          <w:p w14:paraId="5BC43A44" w14:textId="77777777" w:rsidR="00B739E2" w:rsidRPr="00EA661B" w:rsidRDefault="00B739E2" w:rsidP="00CF4BA7">
            <w:pPr>
              <w:jc w:val="center"/>
            </w:pPr>
          </w:p>
        </w:tc>
        <w:tc>
          <w:tcPr>
            <w:tcW w:w="4825" w:type="dxa"/>
            <w:gridSpan w:val="5"/>
            <w:tcBorders>
              <w:top w:val="nil"/>
              <w:bottom w:val="nil"/>
            </w:tcBorders>
            <w:vAlign w:val="center"/>
          </w:tcPr>
          <w:p w14:paraId="11FC1CFF" w14:textId="77777777" w:rsidR="00B739E2" w:rsidRPr="00F67EE9" w:rsidRDefault="00B739E2" w:rsidP="00723144">
            <w:pPr>
              <w:autoSpaceDE w:val="0"/>
              <w:autoSpaceDN w:val="0"/>
              <w:adjustRightInd w:val="0"/>
              <w:jc w:val="center"/>
              <w:rPr>
                <w:rFonts w:ascii="LucidaSansUnicode" w:hAnsi="LucidaSansUnicode" w:cs="LucidaSansUnicode"/>
                <w:b/>
                <w:sz w:val="22"/>
              </w:rPr>
            </w:pPr>
            <w:r w:rsidRPr="00F67EE9">
              <w:rPr>
                <w:b/>
                <w:iCs/>
                <w:sz w:val="22"/>
              </w:rPr>
              <w:t>DSİ Laboratuvarları</w:t>
            </w:r>
          </w:p>
        </w:tc>
        <w:tc>
          <w:tcPr>
            <w:tcW w:w="2552" w:type="dxa"/>
            <w:vMerge/>
            <w:vAlign w:val="center"/>
          </w:tcPr>
          <w:p w14:paraId="0FF11165" w14:textId="77777777" w:rsidR="00B739E2" w:rsidRPr="00EA661B" w:rsidRDefault="00B739E2" w:rsidP="00523674"/>
        </w:tc>
      </w:tr>
      <w:tr w:rsidR="00221F34" w:rsidRPr="00EA661B" w14:paraId="3F5642BF" w14:textId="77777777" w:rsidTr="00142B81">
        <w:trPr>
          <w:trHeight w:val="300"/>
          <w:jc w:val="center"/>
        </w:trPr>
        <w:tc>
          <w:tcPr>
            <w:tcW w:w="2967" w:type="dxa"/>
            <w:gridSpan w:val="2"/>
            <w:vMerge/>
          </w:tcPr>
          <w:p w14:paraId="44C14388" w14:textId="77777777" w:rsidR="00221F34" w:rsidRPr="00EA661B" w:rsidRDefault="00221F34" w:rsidP="00221F34">
            <w:pPr>
              <w:jc w:val="center"/>
            </w:pPr>
          </w:p>
        </w:tc>
        <w:tc>
          <w:tcPr>
            <w:tcW w:w="4825" w:type="dxa"/>
            <w:gridSpan w:val="5"/>
            <w:tcBorders>
              <w:top w:val="nil"/>
              <w:bottom w:val="nil"/>
            </w:tcBorders>
            <w:vAlign w:val="center"/>
          </w:tcPr>
          <w:p w14:paraId="45489564" w14:textId="77777777" w:rsidR="00221F34" w:rsidRPr="00F67EE9" w:rsidRDefault="00221F34" w:rsidP="00221F34">
            <w:pPr>
              <w:autoSpaceDE w:val="0"/>
              <w:autoSpaceDN w:val="0"/>
              <w:adjustRightInd w:val="0"/>
              <w:jc w:val="center"/>
              <w:rPr>
                <w:rFonts w:ascii="LucidaSansUnicode" w:hAnsi="LucidaSansUnicode" w:cs="LucidaSansUnicode"/>
                <w:b/>
                <w:sz w:val="22"/>
              </w:rPr>
            </w:pPr>
            <w:r>
              <w:rPr>
                <w:b/>
                <w:iCs/>
                <w:sz w:val="22"/>
              </w:rPr>
              <w:t>….. Dairesi</w:t>
            </w:r>
            <w:r w:rsidRPr="00F67EE9">
              <w:rPr>
                <w:b/>
                <w:iCs/>
                <w:sz w:val="22"/>
              </w:rPr>
              <w:t xml:space="preserve"> Başkanlığı</w:t>
            </w:r>
            <w:r>
              <w:rPr>
                <w:b/>
                <w:iCs/>
                <w:sz w:val="22"/>
              </w:rPr>
              <w:t xml:space="preserve"> </w:t>
            </w:r>
            <w:r w:rsidRPr="00F67EE9">
              <w:rPr>
                <w:b/>
                <w:iCs/>
                <w:sz w:val="22"/>
              </w:rPr>
              <w:t xml:space="preserve">/ </w:t>
            </w:r>
            <w:r>
              <w:rPr>
                <w:b/>
                <w:iCs/>
                <w:sz w:val="22"/>
              </w:rPr>
              <w:t xml:space="preserve">….. </w:t>
            </w:r>
            <w:r w:rsidRPr="00F67EE9">
              <w:rPr>
                <w:b/>
                <w:iCs/>
                <w:sz w:val="22"/>
              </w:rPr>
              <w:t xml:space="preserve">Bölge </w:t>
            </w:r>
            <w:r>
              <w:rPr>
                <w:b/>
                <w:iCs/>
                <w:sz w:val="22"/>
              </w:rPr>
              <w:t>Müdürlüğü</w:t>
            </w:r>
          </w:p>
        </w:tc>
        <w:tc>
          <w:tcPr>
            <w:tcW w:w="2552" w:type="dxa"/>
            <w:vMerge/>
            <w:vAlign w:val="center"/>
          </w:tcPr>
          <w:p w14:paraId="0C980721" w14:textId="77777777" w:rsidR="00221F34" w:rsidRPr="00EA661B" w:rsidRDefault="00221F34" w:rsidP="00221F34"/>
        </w:tc>
      </w:tr>
      <w:tr w:rsidR="00221F34" w:rsidRPr="00EA661B" w14:paraId="635E663C" w14:textId="77777777" w:rsidTr="00142B81">
        <w:trPr>
          <w:trHeight w:val="300"/>
          <w:jc w:val="center"/>
        </w:trPr>
        <w:tc>
          <w:tcPr>
            <w:tcW w:w="2967" w:type="dxa"/>
            <w:gridSpan w:val="2"/>
            <w:vMerge/>
          </w:tcPr>
          <w:p w14:paraId="6B4B7758" w14:textId="77777777" w:rsidR="00221F34" w:rsidRPr="00EA661B" w:rsidRDefault="00221F34" w:rsidP="00221F34">
            <w:pPr>
              <w:jc w:val="center"/>
            </w:pPr>
          </w:p>
        </w:tc>
        <w:tc>
          <w:tcPr>
            <w:tcW w:w="4825" w:type="dxa"/>
            <w:gridSpan w:val="5"/>
            <w:tcBorders>
              <w:top w:val="nil"/>
              <w:bottom w:val="nil"/>
            </w:tcBorders>
            <w:vAlign w:val="center"/>
          </w:tcPr>
          <w:p w14:paraId="492E62A1" w14:textId="77777777" w:rsidR="00221F34" w:rsidRPr="00F67EE9" w:rsidRDefault="00221F34" w:rsidP="00221F34">
            <w:pPr>
              <w:autoSpaceDE w:val="0"/>
              <w:autoSpaceDN w:val="0"/>
              <w:adjustRightInd w:val="0"/>
              <w:jc w:val="center"/>
              <w:rPr>
                <w:b/>
                <w:iCs/>
                <w:sz w:val="22"/>
              </w:rPr>
            </w:pPr>
            <w:r>
              <w:rPr>
                <w:b/>
                <w:iCs/>
                <w:sz w:val="22"/>
              </w:rPr>
              <w:t xml:space="preserve">….. </w:t>
            </w:r>
            <w:r w:rsidRPr="00F67EE9">
              <w:rPr>
                <w:b/>
                <w:iCs/>
                <w:sz w:val="22"/>
              </w:rPr>
              <w:t>Şube Müdürlüğü</w:t>
            </w:r>
          </w:p>
          <w:p w14:paraId="138A977A" w14:textId="77777777" w:rsidR="00221F34" w:rsidRPr="00F67EE9" w:rsidRDefault="00221F34" w:rsidP="00221F34">
            <w:pPr>
              <w:autoSpaceDE w:val="0"/>
              <w:autoSpaceDN w:val="0"/>
              <w:adjustRightInd w:val="0"/>
              <w:jc w:val="center"/>
              <w:rPr>
                <w:rFonts w:ascii="LucidaSansUnicode" w:hAnsi="LucidaSansUnicode" w:cs="LucidaSansUnicode"/>
                <w:b/>
                <w:sz w:val="22"/>
              </w:rPr>
            </w:pPr>
            <w:r w:rsidRPr="00F67EE9">
              <w:rPr>
                <w:iCs/>
                <w:sz w:val="22"/>
              </w:rPr>
              <w:t>Adres</w:t>
            </w:r>
          </w:p>
        </w:tc>
        <w:tc>
          <w:tcPr>
            <w:tcW w:w="2552" w:type="dxa"/>
            <w:vMerge/>
            <w:vAlign w:val="center"/>
          </w:tcPr>
          <w:p w14:paraId="46E1E6C1" w14:textId="77777777" w:rsidR="00221F34" w:rsidRPr="00EA661B" w:rsidRDefault="00221F34" w:rsidP="00221F34"/>
        </w:tc>
      </w:tr>
      <w:tr w:rsidR="00B739E2" w:rsidRPr="00EA661B" w14:paraId="26A6AE88" w14:textId="77777777" w:rsidTr="00142B81">
        <w:trPr>
          <w:trHeight w:val="300"/>
          <w:jc w:val="center"/>
        </w:trPr>
        <w:tc>
          <w:tcPr>
            <w:tcW w:w="2967" w:type="dxa"/>
            <w:gridSpan w:val="2"/>
            <w:vMerge/>
          </w:tcPr>
          <w:p w14:paraId="3784E9C2" w14:textId="77777777" w:rsidR="00B739E2" w:rsidRPr="00EA661B" w:rsidRDefault="00B739E2" w:rsidP="00523674">
            <w:pPr>
              <w:jc w:val="center"/>
            </w:pPr>
          </w:p>
        </w:tc>
        <w:tc>
          <w:tcPr>
            <w:tcW w:w="2711" w:type="dxa"/>
            <w:gridSpan w:val="3"/>
            <w:tcBorders>
              <w:top w:val="nil"/>
              <w:bottom w:val="nil"/>
              <w:right w:val="nil"/>
            </w:tcBorders>
            <w:vAlign w:val="center"/>
          </w:tcPr>
          <w:p w14:paraId="010888C7" w14:textId="77777777" w:rsidR="00B739E2" w:rsidRPr="00F67EE9" w:rsidRDefault="00B739E2" w:rsidP="00523674">
            <w:pPr>
              <w:autoSpaceDE w:val="0"/>
              <w:autoSpaceDN w:val="0"/>
              <w:adjustRightInd w:val="0"/>
              <w:jc w:val="left"/>
              <w:rPr>
                <w:iCs/>
                <w:sz w:val="20"/>
                <w:szCs w:val="20"/>
              </w:rPr>
            </w:pPr>
            <w:r w:rsidRPr="00F67EE9">
              <w:rPr>
                <w:iCs/>
                <w:sz w:val="20"/>
                <w:szCs w:val="20"/>
              </w:rPr>
              <w:t>Tel:</w:t>
            </w:r>
          </w:p>
        </w:tc>
        <w:tc>
          <w:tcPr>
            <w:tcW w:w="2114" w:type="dxa"/>
            <w:gridSpan w:val="2"/>
            <w:tcBorders>
              <w:top w:val="nil"/>
              <w:left w:val="nil"/>
              <w:bottom w:val="nil"/>
            </w:tcBorders>
            <w:vAlign w:val="center"/>
          </w:tcPr>
          <w:p w14:paraId="3F73F0D7" w14:textId="77777777" w:rsidR="00B739E2" w:rsidRPr="00F67EE9" w:rsidRDefault="00B739E2" w:rsidP="00B9047A">
            <w:pPr>
              <w:autoSpaceDE w:val="0"/>
              <w:autoSpaceDN w:val="0"/>
              <w:adjustRightInd w:val="0"/>
              <w:jc w:val="left"/>
              <w:rPr>
                <w:iCs/>
                <w:sz w:val="20"/>
                <w:szCs w:val="20"/>
              </w:rPr>
            </w:pPr>
            <w:r w:rsidRPr="00F67EE9">
              <w:rPr>
                <w:iCs/>
                <w:sz w:val="20"/>
                <w:szCs w:val="20"/>
              </w:rPr>
              <w:t>Faks:</w:t>
            </w:r>
          </w:p>
        </w:tc>
        <w:tc>
          <w:tcPr>
            <w:tcW w:w="2552" w:type="dxa"/>
            <w:vMerge/>
            <w:vAlign w:val="center"/>
          </w:tcPr>
          <w:p w14:paraId="5DEB4AF0" w14:textId="77777777" w:rsidR="00B739E2" w:rsidRPr="00EA661B" w:rsidRDefault="00B739E2" w:rsidP="00523674"/>
        </w:tc>
      </w:tr>
      <w:tr w:rsidR="00B739E2" w:rsidRPr="00EA661B" w14:paraId="0EF3282D" w14:textId="77777777" w:rsidTr="00142B81">
        <w:trPr>
          <w:trHeight w:val="300"/>
          <w:jc w:val="center"/>
        </w:trPr>
        <w:tc>
          <w:tcPr>
            <w:tcW w:w="2967" w:type="dxa"/>
            <w:gridSpan w:val="2"/>
            <w:vMerge/>
          </w:tcPr>
          <w:p w14:paraId="63826CF9" w14:textId="77777777" w:rsidR="00B739E2" w:rsidRPr="00EA661B" w:rsidRDefault="00B739E2" w:rsidP="00523674">
            <w:pPr>
              <w:jc w:val="center"/>
            </w:pPr>
          </w:p>
        </w:tc>
        <w:tc>
          <w:tcPr>
            <w:tcW w:w="2711" w:type="dxa"/>
            <w:gridSpan w:val="3"/>
            <w:tcBorders>
              <w:top w:val="nil"/>
              <w:bottom w:val="nil"/>
              <w:right w:val="nil"/>
            </w:tcBorders>
            <w:vAlign w:val="center"/>
          </w:tcPr>
          <w:p w14:paraId="1D9B76EF" w14:textId="77777777" w:rsidR="00B739E2" w:rsidRPr="00F67EE9" w:rsidRDefault="00B739E2" w:rsidP="00523674">
            <w:pPr>
              <w:autoSpaceDE w:val="0"/>
              <w:autoSpaceDN w:val="0"/>
              <w:adjustRightInd w:val="0"/>
              <w:jc w:val="left"/>
              <w:rPr>
                <w:iCs/>
                <w:sz w:val="20"/>
                <w:szCs w:val="20"/>
              </w:rPr>
            </w:pPr>
            <w:r w:rsidRPr="00F67EE9">
              <w:rPr>
                <w:iCs/>
                <w:sz w:val="20"/>
                <w:szCs w:val="20"/>
              </w:rPr>
              <w:t>E-posta:</w:t>
            </w:r>
          </w:p>
        </w:tc>
        <w:tc>
          <w:tcPr>
            <w:tcW w:w="2114" w:type="dxa"/>
            <w:gridSpan w:val="2"/>
            <w:tcBorders>
              <w:top w:val="nil"/>
              <w:left w:val="nil"/>
              <w:bottom w:val="nil"/>
            </w:tcBorders>
            <w:vAlign w:val="center"/>
          </w:tcPr>
          <w:p w14:paraId="702E6691" w14:textId="77777777" w:rsidR="00B739E2" w:rsidRPr="00F67EE9" w:rsidRDefault="00B739E2" w:rsidP="00B9047A">
            <w:pPr>
              <w:autoSpaceDE w:val="0"/>
              <w:autoSpaceDN w:val="0"/>
              <w:adjustRightInd w:val="0"/>
              <w:jc w:val="left"/>
              <w:rPr>
                <w:iCs/>
                <w:sz w:val="20"/>
                <w:szCs w:val="20"/>
              </w:rPr>
            </w:pPr>
            <w:r w:rsidRPr="00F67EE9">
              <w:rPr>
                <w:iCs/>
                <w:sz w:val="20"/>
                <w:szCs w:val="20"/>
              </w:rPr>
              <w:t>Elektronik Ağ:</w:t>
            </w:r>
          </w:p>
        </w:tc>
        <w:tc>
          <w:tcPr>
            <w:tcW w:w="2552" w:type="dxa"/>
            <w:vMerge/>
            <w:vAlign w:val="center"/>
          </w:tcPr>
          <w:p w14:paraId="3F21CE46" w14:textId="77777777" w:rsidR="00B739E2" w:rsidRPr="00EA661B" w:rsidRDefault="00B739E2" w:rsidP="00523674"/>
        </w:tc>
      </w:tr>
      <w:tr w:rsidR="00B739E2" w:rsidRPr="00EA661B" w14:paraId="2C79D1F1" w14:textId="77777777" w:rsidTr="00142B81">
        <w:trPr>
          <w:trHeight w:val="300"/>
          <w:jc w:val="center"/>
        </w:trPr>
        <w:tc>
          <w:tcPr>
            <w:tcW w:w="2967" w:type="dxa"/>
            <w:gridSpan w:val="2"/>
            <w:vMerge/>
          </w:tcPr>
          <w:p w14:paraId="21590A89" w14:textId="77777777" w:rsidR="00B739E2" w:rsidRPr="00EA661B" w:rsidRDefault="00B739E2" w:rsidP="00523674">
            <w:pPr>
              <w:jc w:val="center"/>
            </w:pPr>
          </w:p>
        </w:tc>
        <w:tc>
          <w:tcPr>
            <w:tcW w:w="4825" w:type="dxa"/>
            <w:gridSpan w:val="5"/>
            <w:tcBorders>
              <w:top w:val="nil"/>
            </w:tcBorders>
          </w:tcPr>
          <w:p w14:paraId="6FF5E87B" w14:textId="77777777" w:rsidR="00B739E2" w:rsidRPr="00F67EE9" w:rsidRDefault="00B739E2" w:rsidP="000F5307">
            <w:pPr>
              <w:autoSpaceDE w:val="0"/>
              <w:autoSpaceDN w:val="0"/>
              <w:adjustRightInd w:val="0"/>
              <w:jc w:val="left"/>
              <w:rPr>
                <w:iCs/>
                <w:sz w:val="20"/>
                <w:szCs w:val="20"/>
              </w:rPr>
            </w:pPr>
            <w:r w:rsidRPr="00CC453E">
              <w:rPr>
                <w:iCs/>
                <w:color w:val="000000" w:themeColor="text1"/>
                <w:sz w:val="20"/>
                <w:szCs w:val="20"/>
              </w:rPr>
              <w:t>KEP Adresi:</w:t>
            </w:r>
            <w:r w:rsidR="000F5307">
              <w:rPr>
                <w:iCs/>
                <w:color w:val="000000" w:themeColor="text1"/>
                <w:sz w:val="20"/>
                <w:szCs w:val="20"/>
              </w:rPr>
              <w:t xml:space="preserve"> </w:t>
            </w:r>
            <w:hyperlink r:id="rId14" w:history="1">
              <w:r w:rsidRPr="005324A0">
                <w:rPr>
                  <w:rStyle w:val="Kpr"/>
                  <w:iCs/>
                  <w:sz w:val="20"/>
                  <w:szCs w:val="20"/>
                </w:rPr>
                <w:t>dsi.gnlmud@hs01.kep.tr</w:t>
              </w:r>
            </w:hyperlink>
          </w:p>
        </w:tc>
        <w:tc>
          <w:tcPr>
            <w:tcW w:w="2552" w:type="dxa"/>
            <w:vMerge/>
            <w:vAlign w:val="center"/>
          </w:tcPr>
          <w:p w14:paraId="47E4B829" w14:textId="77777777" w:rsidR="00B739E2" w:rsidRPr="00EA661B" w:rsidRDefault="00B739E2" w:rsidP="00523674"/>
        </w:tc>
      </w:tr>
      <w:tr w:rsidR="00B739E2" w:rsidRPr="00EA661B" w14:paraId="1A11170B" w14:textId="77777777" w:rsidTr="000C1CA0">
        <w:trPr>
          <w:trHeight w:val="773"/>
          <w:jc w:val="center"/>
        </w:trPr>
        <w:tc>
          <w:tcPr>
            <w:tcW w:w="2967" w:type="dxa"/>
            <w:gridSpan w:val="2"/>
            <w:vMerge/>
          </w:tcPr>
          <w:p w14:paraId="5877C43F" w14:textId="77777777" w:rsidR="00B739E2" w:rsidRPr="00EA661B" w:rsidRDefault="00B739E2" w:rsidP="00523674">
            <w:pPr>
              <w:rPr>
                <w:noProof/>
                <w:lang w:eastAsia="tr-TR"/>
              </w:rPr>
            </w:pPr>
          </w:p>
        </w:tc>
        <w:tc>
          <w:tcPr>
            <w:tcW w:w="4825" w:type="dxa"/>
            <w:gridSpan w:val="5"/>
            <w:vAlign w:val="center"/>
          </w:tcPr>
          <w:p w14:paraId="05B0797C" w14:textId="77777777" w:rsidR="00B739E2" w:rsidRPr="00F67EE9" w:rsidRDefault="00B739E2" w:rsidP="00B739E2">
            <w:pPr>
              <w:autoSpaceDE w:val="0"/>
              <w:autoSpaceDN w:val="0"/>
              <w:adjustRightInd w:val="0"/>
              <w:jc w:val="center"/>
              <w:rPr>
                <w:b/>
                <w:iCs/>
                <w:sz w:val="22"/>
              </w:rPr>
            </w:pPr>
            <w:r w:rsidRPr="00F67EE9">
              <w:rPr>
                <w:b/>
                <w:iCs/>
                <w:sz w:val="22"/>
              </w:rPr>
              <w:t>Deney Raporu</w:t>
            </w:r>
          </w:p>
          <w:p w14:paraId="5E31404B" w14:textId="77777777" w:rsidR="00B739E2" w:rsidRPr="00F67EE9" w:rsidRDefault="00B739E2" w:rsidP="00B739E2">
            <w:pPr>
              <w:jc w:val="center"/>
              <w:rPr>
                <w:sz w:val="22"/>
              </w:rPr>
            </w:pPr>
            <w:r w:rsidRPr="00F67EE9">
              <w:rPr>
                <w:i/>
                <w:sz w:val="22"/>
              </w:rPr>
              <w:t>Test Report</w:t>
            </w:r>
          </w:p>
        </w:tc>
        <w:tc>
          <w:tcPr>
            <w:tcW w:w="2552" w:type="dxa"/>
            <w:vMerge/>
          </w:tcPr>
          <w:p w14:paraId="227C6A92" w14:textId="77777777" w:rsidR="00B739E2" w:rsidRPr="00EA661B" w:rsidRDefault="00B739E2" w:rsidP="00523674"/>
        </w:tc>
      </w:tr>
      <w:tr w:rsidR="00523674" w:rsidRPr="00EA661B" w14:paraId="583A918D" w14:textId="77777777" w:rsidTr="009504A2">
        <w:trPr>
          <w:trHeight w:val="567"/>
          <w:jc w:val="center"/>
        </w:trPr>
        <w:tc>
          <w:tcPr>
            <w:tcW w:w="2967" w:type="dxa"/>
            <w:gridSpan w:val="2"/>
          </w:tcPr>
          <w:p w14:paraId="1CADB6B9" w14:textId="77777777" w:rsidR="00121172" w:rsidRPr="00166E12" w:rsidRDefault="00121172" w:rsidP="00121172">
            <w:pPr>
              <w:jc w:val="left"/>
              <w:rPr>
                <w:b/>
                <w:bCs/>
                <w:iCs/>
                <w:sz w:val="22"/>
              </w:rPr>
            </w:pPr>
            <w:r w:rsidRPr="00166E12">
              <w:rPr>
                <w:b/>
                <w:bCs/>
                <w:iCs/>
                <w:sz w:val="22"/>
              </w:rPr>
              <w:t>Numuneyi Gönderen</w:t>
            </w:r>
          </w:p>
          <w:p w14:paraId="4F4793C0" w14:textId="77777777" w:rsidR="00523674" w:rsidRPr="00166E12" w:rsidRDefault="00121172" w:rsidP="00E95BF1">
            <w:pPr>
              <w:jc w:val="left"/>
              <w:rPr>
                <w:sz w:val="22"/>
              </w:rPr>
            </w:pPr>
            <w:r w:rsidRPr="00166E12">
              <w:rPr>
                <w:bCs/>
                <w:i/>
                <w:iCs/>
                <w:sz w:val="22"/>
              </w:rPr>
              <w:t>Sample posted by</w:t>
            </w:r>
            <w:r w:rsidRPr="00166E12">
              <w:rPr>
                <w:b/>
                <w:bCs/>
                <w:iCs/>
                <w:sz w:val="22"/>
              </w:rPr>
              <w:t xml:space="preserve"> </w:t>
            </w:r>
          </w:p>
        </w:tc>
        <w:tc>
          <w:tcPr>
            <w:tcW w:w="236" w:type="dxa"/>
          </w:tcPr>
          <w:p w14:paraId="07FBFD9A" w14:textId="77777777" w:rsidR="00523674" w:rsidRPr="00166E12" w:rsidRDefault="00523674" w:rsidP="009504A2">
            <w:pPr>
              <w:ind w:left="-97" w:right="-97"/>
              <w:jc w:val="center"/>
              <w:rPr>
                <w:b/>
                <w:sz w:val="22"/>
              </w:rPr>
            </w:pPr>
            <w:r w:rsidRPr="00166E12">
              <w:rPr>
                <w:b/>
                <w:sz w:val="22"/>
              </w:rPr>
              <w:t>:</w:t>
            </w:r>
          </w:p>
        </w:tc>
        <w:tc>
          <w:tcPr>
            <w:tcW w:w="7141" w:type="dxa"/>
            <w:gridSpan w:val="5"/>
          </w:tcPr>
          <w:p w14:paraId="693CB00B" w14:textId="77777777" w:rsidR="00523674" w:rsidRPr="00166E12" w:rsidRDefault="00523674" w:rsidP="00523674">
            <w:pPr>
              <w:rPr>
                <w:sz w:val="22"/>
              </w:rPr>
            </w:pPr>
          </w:p>
        </w:tc>
      </w:tr>
      <w:tr w:rsidR="00523674" w:rsidRPr="00EA661B" w14:paraId="12CC4206" w14:textId="77777777" w:rsidTr="009504A2">
        <w:trPr>
          <w:trHeight w:val="567"/>
          <w:jc w:val="center"/>
        </w:trPr>
        <w:tc>
          <w:tcPr>
            <w:tcW w:w="2967" w:type="dxa"/>
            <w:gridSpan w:val="2"/>
          </w:tcPr>
          <w:p w14:paraId="59EEBC37" w14:textId="77777777" w:rsidR="00121172" w:rsidRPr="00166E12" w:rsidRDefault="00121172" w:rsidP="00121172">
            <w:pPr>
              <w:jc w:val="left"/>
              <w:rPr>
                <w:b/>
                <w:bCs/>
                <w:iCs/>
                <w:sz w:val="22"/>
              </w:rPr>
            </w:pPr>
            <w:r w:rsidRPr="00166E12">
              <w:rPr>
                <w:b/>
                <w:bCs/>
                <w:iCs/>
                <w:sz w:val="22"/>
              </w:rPr>
              <w:t>Müşterinin Adı /Adresi</w:t>
            </w:r>
          </w:p>
          <w:p w14:paraId="36B77CB2" w14:textId="77777777" w:rsidR="00CB68F4" w:rsidRPr="00166E12" w:rsidRDefault="00121172" w:rsidP="00121172">
            <w:pPr>
              <w:jc w:val="left"/>
              <w:rPr>
                <w:bCs/>
                <w:i/>
                <w:iCs/>
                <w:sz w:val="22"/>
              </w:rPr>
            </w:pPr>
            <w:r w:rsidRPr="00166E12">
              <w:rPr>
                <w:bCs/>
                <w:i/>
                <w:iCs/>
                <w:sz w:val="22"/>
              </w:rPr>
              <w:t>Customer Name /Adress</w:t>
            </w:r>
          </w:p>
        </w:tc>
        <w:tc>
          <w:tcPr>
            <w:tcW w:w="236" w:type="dxa"/>
          </w:tcPr>
          <w:p w14:paraId="38379607" w14:textId="77777777" w:rsidR="00523674" w:rsidRPr="00166E12" w:rsidRDefault="00031CA0" w:rsidP="009504A2">
            <w:pPr>
              <w:ind w:left="-97" w:right="-97"/>
              <w:jc w:val="center"/>
              <w:rPr>
                <w:b/>
                <w:sz w:val="22"/>
              </w:rPr>
            </w:pPr>
            <w:r w:rsidRPr="00166E12">
              <w:rPr>
                <w:b/>
                <w:sz w:val="22"/>
              </w:rPr>
              <w:t>:</w:t>
            </w:r>
          </w:p>
        </w:tc>
        <w:tc>
          <w:tcPr>
            <w:tcW w:w="7141" w:type="dxa"/>
            <w:gridSpan w:val="5"/>
          </w:tcPr>
          <w:p w14:paraId="47834A75" w14:textId="77777777" w:rsidR="00523674" w:rsidRPr="00166E12" w:rsidRDefault="00523674" w:rsidP="00523674">
            <w:pPr>
              <w:rPr>
                <w:sz w:val="22"/>
              </w:rPr>
            </w:pPr>
          </w:p>
        </w:tc>
      </w:tr>
      <w:tr w:rsidR="00523674" w:rsidRPr="00EA661B" w14:paraId="3381F00D" w14:textId="77777777" w:rsidTr="009504A2">
        <w:trPr>
          <w:trHeight w:val="567"/>
          <w:jc w:val="center"/>
        </w:trPr>
        <w:tc>
          <w:tcPr>
            <w:tcW w:w="2967" w:type="dxa"/>
            <w:gridSpan w:val="2"/>
          </w:tcPr>
          <w:p w14:paraId="410D99A6" w14:textId="77777777" w:rsidR="00523674" w:rsidRPr="00166E12" w:rsidRDefault="00523674" w:rsidP="00523674">
            <w:pPr>
              <w:jc w:val="left"/>
              <w:rPr>
                <w:b/>
                <w:bCs/>
                <w:iCs/>
                <w:sz w:val="22"/>
              </w:rPr>
            </w:pPr>
            <w:r w:rsidRPr="00166E12">
              <w:rPr>
                <w:b/>
                <w:bCs/>
                <w:iCs/>
                <w:sz w:val="22"/>
              </w:rPr>
              <w:t>İstek Numarası</w:t>
            </w:r>
          </w:p>
          <w:p w14:paraId="41CC5B5B" w14:textId="77777777" w:rsidR="00523674" w:rsidRPr="00166E12" w:rsidRDefault="00523674" w:rsidP="00523674">
            <w:pPr>
              <w:jc w:val="left"/>
              <w:rPr>
                <w:sz w:val="22"/>
              </w:rPr>
            </w:pPr>
            <w:r w:rsidRPr="00166E12">
              <w:rPr>
                <w:bCs/>
                <w:i/>
                <w:iCs/>
                <w:sz w:val="22"/>
              </w:rPr>
              <w:t>Order No.</w:t>
            </w:r>
          </w:p>
        </w:tc>
        <w:tc>
          <w:tcPr>
            <w:tcW w:w="236" w:type="dxa"/>
          </w:tcPr>
          <w:p w14:paraId="57D99B08" w14:textId="77777777" w:rsidR="00523674" w:rsidRPr="00166E12" w:rsidRDefault="00523674" w:rsidP="009504A2">
            <w:pPr>
              <w:ind w:left="-97" w:right="-97"/>
              <w:jc w:val="center"/>
              <w:rPr>
                <w:b/>
                <w:sz w:val="22"/>
              </w:rPr>
            </w:pPr>
            <w:r w:rsidRPr="00166E12">
              <w:rPr>
                <w:b/>
                <w:sz w:val="22"/>
              </w:rPr>
              <w:t>:</w:t>
            </w:r>
          </w:p>
        </w:tc>
        <w:tc>
          <w:tcPr>
            <w:tcW w:w="7141" w:type="dxa"/>
            <w:gridSpan w:val="5"/>
          </w:tcPr>
          <w:p w14:paraId="521D6E1A" w14:textId="77777777" w:rsidR="00523674" w:rsidRPr="00166E12" w:rsidRDefault="00523674" w:rsidP="00523674">
            <w:pPr>
              <w:rPr>
                <w:sz w:val="22"/>
              </w:rPr>
            </w:pPr>
          </w:p>
          <w:p w14:paraId="4E15C060" w14:textId="77777777" w:rsidR="00523674" w:rsidRPr="00166E12" w:rsidRDefault="00523674" w:rsidP="00523674">
            <w:pPr>
              <w:rPr>
                <w:sz w:val="22"/>
              </w:rPr>
            </w:pPr>
            <w:r w:rsidRPr="00166E12">
              <w:rPr>
                <w:sz w:val="22"/>
              </w:rPr>
              <w:t>……….</w:t>
            </w:r>
            <w:r w:rsidR="00FD4033" w:rsidRPr="00166E12">
              <w:rPr>
                <w:sz w:val="22"/>
              </w:rPr>
              <w:t xml:space="preserve"> </w:t>
            </w:r>
            <w:r w:rsidR="00B5485B" w:rsidRPr="00166E12">
              <w:rPr>
                <w:sz w:val="22"/>
              </w:rPr>
              <w:t>t</w:t>
            </w:r>
            <w:r w:rsidRPr="00166E12">
              <w:rPr>
                <w:sz w:val="22"/>
              </w:rPr>
              <w:t>arih</w:t>
            </w:r>
            <w:r w:rsidR="00B5485B" w:rsidRPr="00166E12">
              <w:rPr>
                <w:sz w:val="22"/>
              </w:rPr>
              <w:t>li</w:t>
            </w:r>
            <w:r w:rsidRPr="00166E12">
              <w:rPr>
                <w:sz w:val="22"/>
              </w:rPr>
              <w:t xml:space="preserve"> ………..</w:t>
            </w:r>
            <w:r w:rsidR="00FD4033" w:rsidRPr="00166E12">
              <w:rPr>
                <w:sz w:val="22"/>
              </w:rPr>
              <w:t xml:space="preserve"> </w:t>
            </w:r>
            <w:r w:rsidRPr="00166E12">
              <w:rPr>
                <w:sz w:val="22"/>
              </w:rPr>
              <w:t>sayılı yazı</w:t>
            </w:r>
          </w:p>
        </w:tc>
      </w:tr>
      <w:tr w:rsidR="00523674" w:rsidRPr="00EA661B" w14:paraId="2F398C04" w14:textId="77777777" w:rsidTr="009504A2">
        <w:trPr>
          <w:trHeight w:val="567"/>
          <w:jc w:val="center"/>
        </w:trPr>
        <w:tc>
          <w:tcPr>
            <w:tcW w:w="2967" w:type="dxa"/>
            <w:gridSpan w:val="2"/>
            <w:vAlign w:val="center"/>
          </w:tcPr>
          <w:p w14:paraId="1AE30003" w14:textId="77777777" w:rsidR="00523674" w:rsidRPr="00166E12" w:rsidRDefault="00523674" w:rsidP="00523674">
            <w:pPr>
              <w:jc w:val="left"/>
              <w:rPr>
                <w:b/>
                <w:bCs/>
                <w:iCs/>
                <w:sz w:val="22"/>
              </w:rPr>
            </w:pPr>
            <w:r w:rsidRPr="00166E12">
              <w:rPr>
                <w:b/>
                <w:bCs/>
                <w:iCs/>
                <w:sz w:val="22"/>
              </w:rPr>
              <w:t>Numunenin Adı ve Tarifi</w:t>
            </w:r>
          </w:p>
          <w:p w14:paraId="11842C0A" w14:textId="77777777" w:rsidR="00523674" w:rsidRPr="00166E12" w:rsidRDefault="00523674" w:rsidP="00523674">
            <w:pPr>
              <w:jc w:val="left"/>
              <w:rPr>
                <w:sz w:val="22"/>
              </w:rPr>
            </w:pPr>
            <w:r w:rsidRPr="00166E12">
              <w:rPr>
                <w:i/>
                <w:sz w:val="22"/>
              </w:rPr>
              <w:t>Name and identity of test item</w:t>
            </w:r>
          </w:p>
        </w:tc>
        <w:tc>
          <w:tcPr>
            <w:tcW w:w="236" w:type="dxa"/>
          </w:tcPr>
          <w:p w14:paraId="169A30E9" w14:textId="77777777" w:rsidR="00523674" w:rsidRPr="00166E12" w:rsidRDefault="00523674" w:rsidP="009504A2">
            <w:pPr>
              <w:ind w:left="-97" w:right="-97"/>
              <w:jc w:val="center"/>
              <w:rPr>
                <w:b/>
                <w:sz w:val="22"/>
              </w:rPr>
            </w:pPr>
            <w:r w:rsidRPr="00166E12">
              <w:rPr>
                <w:b/>
                <w:sz w:val="22"/>
              </w:rPr>
              <w:t>:</w:t>
            </w:r>
          </w:p>
        </w:tc>
        <w:tc>
          <w:tcPr>
            <w:tcW w:w="7141" w:type="dxa"/>
            <w:gridSpan w:val="5"/>
          </w:tcPr>
          <w:p w14:paraId="345313BE" w14:textId="77777777" w:rsidR="00523674" w:rsidRPr="00166E12" w:rsidRDefault="00523674" w:rsidP="00523674">
            <w:pPr>
              <w:rPr>
                <w:sz w:val="22"/>
              </w:rPr>
            </w:pPr>
          </w:p>
          <w:p w14:paraId="7229233B" w14:textId="77777777" w:rsidR="00CB282C" w:rsidRPr="00166E12" w:rsidRDefault="00CB282C" w:rsidP="00B65823">
            <w:pPr>
              <w:rPr>
                <w:sz w:val="22"/>
              </w:rPr>
            </w:pPr>
            <w:r w:rsidRPr="00166E12">
              <w:rPr>
                <w:sz w:val="22"/>
              </w:rPr>
              <w:t xml:space="preserve">    </w:t>
            </w:r>
            <w:r w:rsidR="00B65823" w:rsidRPr="00166E12">
              <w:rPr>
                <w:sz w:val="22"/>
              </w:rPr>
              <w:fldChar w:fldCharType="begin">
                <w:ffData>
                  <w:name w:val=""/>
                  <w:enabled/>
                  <w:calcOnExit w:val="0"/>
                  <w:checkBox>
                    <w:sizeAuto/>
                    <w:default w:val="0"/>
                  </w:checkBox>
                </w:ffData>
              </w:fldChar>
            </w:r>
            <w:r w:rsidR="00B65823" w:rsidRPr="00166E12">
              <w:rPr>
                <w:sz w:val="22"/>
              </w:rPr>
              <w:instrText xml:space="preserve"> FORMCHECKBOX </w:instrText>
            </w:r>
            <w:r w:rsidR="00AB1E7B">
              <w:rPr>
                <w:sz w:val="22"/>
              </w:rPr>
            </w:r>
            <w:r w:rsidR="00AB1E7B">
              <w:rPr>
                <w:sz w:val="22"/>
              </w:rPr>
              <w:fldChar w:fldCharType="separate"/>
            </w:r>
            <w:r w:rsidR="00B65823" w:rsidRPr="00166E12">
              <w:rPr>
                <w:sz w:val="22"/>
              </w:rPr>
              <w:fldChar w:fldCharType="end"/>
            </w:r>
            <w:r w:rsidRPr="00166E12">
              <w:rPr>
                <w:sz w:val="22"/>
              </w:rPr>
              <w:t xml:space="preserve"> Mühürlü                         </w:t>
            </w:r>
            <w:r w:rsidR="00B65823" w:rsidRPr="00166E12">
              <w:rPr>
                <w:sz w:val="22"/>
              </w:rPr>
              <w:fldChar w:fldCharType="begin">
                <w:ffData>
                  <w:name w:val=""/>
                  <w:enabled/>
                  <w:calcOnExit w:val="0"/>
                  <w:checkBox>
                    <w:sizeAuto/>
                    <w:default w:val="0"/>
                  </w:checkBox>
                </w:ffData>
              </w:fldChar>
            </w:r>
            <w:r w:rsidR="00B65823" w:rsidRPr="00166E12">
              <w:rPr>
                <w:sz w:val="22"/>
              </w:rPr>
              <w:instrText xml:space="preserve"> FORMCHECKBOX </w:instrText>
            </w:r>
            <w:r w:rsidR="00AB1E7B">
              <w:rPr>
                <w:sz w:val="22"/>
              </w:rPr>
            </w:r>
            <w:r w:rsidR="00AB1E7B">
              <w:rPr>
                <w:sz w:val="22"/>
              </w:rPr>
              <w:fldChar w:fldCharType="separate"/>
            </w:r>
            <w:r w:rsidR="00B65823" w:rsidRPr="00166E12">
              <w:rPr>
                <w:sz w:val="22"/>
              </w:rPr>
              <w:fldChar w:fldCharType="end"/>
            </w:r>
            <w:r w:rsidRPr="00166E12">
              <w:rPr>
                <w:sz w:val="22"/>
              </w:rPr>
              <w:t xml:space="preserve">  Mühürsüz</w:t>
            </w:r>
          </w:p>
        </w:tc>
      </w:tr>
      <w:tr w:rsidR="00523674" w:rsidRPr="00EA661B" w14:paraId="4A367020" w14:textId="77777777" w:rsidTr="009504A2">
        <w:trPr>
          <w:trHeight w:val="567"/>
          <w:jc w:val="center"/>
        </w:trPr>
        <w:tc>
          <w:tcPr>
            <w:tcW w:w="2967" w:type="dxa"/>
            <w:gridSpan w:val="2"/>
          </w:tcPr>
          <w:p w14:paraId="4DBD396A" w14:textId="77777777" w:rsidR="00523674" w:rsidRPr="00166E12" w:rsidRDefault="00523674" w:rsidP="00523674">
            <w:pPr>
              <w:jc w:val="left"/>
              <w:rPr>
                <w:b/>
                <w:bCs/>
                <w:iCs/>
                <w:sz w:val="22"/>
              </w:rPr>
            </w:pPr>
            <w:r w:rsidRPr="00166E12">
              <w:rPr>
                <w:b/>
                <w:bCs/>
                <w:iCs/>
                <w:sz w:val="22"/>
              </w:rPr>
              <w:t>Numunenin Kabul Tarihi</w:t>
            </w:r>
          </w:p>
          <w:p w14:paraId="6F5067AE" w14:textId="77777777" w:rsidR="00523674" w:rsidRPr="00166E12" w:rsidRDefault="00523674" w:rsidP="00523674">
            <w:pPr>
              <w:jc w:val="left"/>
              <w:rPr>
                <w:sz w:val="22"/>
              </w:rPr>
            </w:pPr>
            <w:r w:rsidRPr="00166E12">
              <w:rPr>
                <w:bCs/>
                <w:i/>
                <w:iCs/>
                <w:sz w:val="22"/>
              </w:rPr>
              <w:t>The date of receipt of test item</w:t>
            </w:r>
          </w:p>
        </w:tc>
        <w:tc>
          <w:tcPr>
            <w:tcW w:w="236" w:type="dxa"/>
          </w:tcPr>
          <w:p w14:paraId="7AA665AF" w14:textId="77777777" w:rsidR="00523674" w:rsidRPr="00166E12" w:rsidRDefault="00523674" w:rsidP="009504A2">
            <w:pPr>
              <w:ind w:left="-97" w:right="-97"/>
              <w:jc w:val="center"/>
              <w:rPr>
                <w:b/>
                <w:sz w:val="22"/>
              </w:rPr>
            </w:pPr>
            <w:r w:rsidRPr="00166E12">
              <w:rPr>
                <w:b/>
                <w:sz w:val="22"/>
              </w:rPr>
              <w:t>:</w:t>
            </w:r>
          </w:p>
        </w:tc>
        <w:tc>
          <w:tcPr>
            <w:tcW w:w="7141" w:type="dxa"/>
            <w:gridSpan w:val="5"/>
          </w:tcPr>
          <w:p w14:paraId="5C97E4EE" w14:textId="77777777" w:rsidR="00523674" w:rsidRPr="00166E12" w:rsidRDefault="00523674" w:rsidP="00523674">
            <w:pPr>
              <w:rPr>
                <w:sz w:val="22"/>
              </w:rPr>
            </w:pPr>
          </w:p>
        </w:tc>
      </w:tr>
      <w:tr w:rsidR="00747632" w:rsidRPr="00EA661B" w14:paraId="5272937E" w14:textId="77777777" w:rsidTr="00CC453E">
        <w:trPr>
          <w:trHeight w:val="1203"/>
          <w:jc w:val="center"/>
        </w:trPr>
        <w:tc>
          <w:tcPr>
            <w:tcW w:w="2967" w:type="dxa"/>
            <w:gridSpan w:val="2"/>
          </w:tcPr>
          <w:p w14:paraId="25786A85" w14:textId="77777777" w:rsidR="00747632" w:rsidRPr="00166E12" w:rsidRDefault="00747632" w:rsidP="00747632">
            <w:pPr>
              <w:jc w:val="left"/>
              <w:rPr>
                <w:b/>
                <w:bCs/>
                <w:iCs/>
                <w:sz w:val="22"/>
              </w:rPr>
            </w:pPr>
            <w:r w:rsidRPr="00166E12">
              <w:rPr>
                <w:b/>
                <w:bCs/>
                <w:iCs/>
                <w:sz w:val="22"/>
              </w:rPr>
              <w:t>Açıklamalar</w:t>
            </w:r>
          </w:p>
          <w:p w14:paraId="179B4391" w14:textId="77777777" w:rsidR="00747632" w:rsidRPr="00166E12" w:rsidRDefault="00747632" w:rsidP="00747632">
            <w:pPr>
              <w:jc w:val="left"/>
              <w:rPr>
                <w:sz w:val="22"/>
              </w:rPr>
            </w:pPr>
            <w:r w:rsidRPr="00166E12">
              <w:rPr>
                <w:bCs/>
                <w:i/>
                <w:iCs/>
                <w:sz w:val="22"/>
              </w:rPr>
              <w:t>Remarks</w:t>
            </w:r>
          </w:p>
        </w:tc>
        <w:tc>
          <w:tcPr>
            <w:tcW w:w="236" w:type="dxa"/>
          </w:tcPr>
          <w:p w14:paraId="3A7BBD96" w14:textId="77777777" w:rsidR="00747632" w:rsidRPr="00166E12" w:rsidRDefault="00747632" w:rsidP="009504A2">
            <w:pPr>
              <w:ind w:left="-97" w:right="-97"/>
              <w:jc w:val="center"/>
              <w:rPr>
                <w:b/>
                <w:sz w:val="22"/>
              </w:rPr>
            </w:pPr>
            <w:r w:rsidRPr="00166E12">
              <w:rPr>
                <w:b/>
                <w:sz w:val="22"/>
              </w:rPr>
              <w:t>:</w:t>
            </w:r>
          </w:p>
        </w:tc>
        <w:tc>
          <w:tcPr>
            <w:tcW w:w="7141" w:type="dxa"/>
            <w:gridSpan w:val="5"/>
            <w:shd w:val="clear" w:color="auto" w:fill="auto"/>
          </w:tcPr>
          <w:p w14:paraId="3824E7E7" w14:textId="77777777" w:rsidR="00747632" w:rsidRPr="00CC453E" w:rsidRDefault="00747632" w:rsidP="00747632">
            <w:pPr>
              <w:rPr>
                <w:color w:val="000000" w:themeColor="text1"/>
                <w:sz w:val="20"/>
                <w:szCs w:val="20"/>
              </w:rPr>
            </w:pPr>
            <w:r w:rsidRPr="00CC453E">
              <w:rPr>
                <w:color w:val="000000" w:themeColor="text1"/>
                <w:sz w:val="20"/>
                <w:szCs w:val="20"/>
              </w:rPr>
              <w:t>Bu rapor, aşağıdaki hususları kapsamaktadır</w:t>
            </w:r>
            <w:r w:rsidR="00DA7034" w:rsidRPr="00CC453E">
              <w:rPr>
                <w:color w:val="000000" w:themeColor="text1"/>
                <w:sz w:val="20"/>
                <w:szCs w:val="20"/>
              </w:rPr>
              <w:t>:</w:t>
            </w:r>
          </w:p>
          <w:p w14:paraId="7AE15C89" w14:textId="77777777" w:rsidR="00582D91" w:rsidRPr="00CC453E" w:rsidRDefault="00747632" w:rsidP="00747632">
            <w:pPr>
              <w:rPr>
                <w:color w:val="000000" w:themeColor="text1"/>
                <w:sz w:val="20"/>
                <w:szCs w:val="20"/>
              </w:rPr>
            </w:pPr>
            <w:r w:rsidRPr="00CC453E">
              <w:rPr>
                <w:color w:val="000000" w:themeColor="text1"/>
                <w:sz w:val="20"/>
                <w:szCs w:val="20"/>
              </w:rPr>
              <w:t xml:space="preserve"> </w:t>
            </w:r>
            <w:r w:rsidR="00B80215" w:rsidRPr="00CC453E">
              <w:rPr>
                <w:color w:val="000000" w:themeColor="text1"/>
                <w:sz w:val="20"/>
                <w:szCs w:val="20"/>
              </w:rPr>
              <w:fldChar w:fldCharType="begin">
                <w:ffData>
                  <w:name w:val=""/>
                  <w:enabled/>
                  <w:calcOnExit w:val="0"/>
                  <w:checkBox>
                    <w:sizeAuto/>
                    <w:default w:val="1"/>
                  </w:checkBox>
                </w:ffData>
              </w:fldChar>
            </w:r>
            <w:r w:rsidR="00B80215"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00B80215" w:rsidRPr="00CC453E">
              <w:rPr>
                <w:color w:val="000000" w:themeColor="text1"/>
                <w:sz w:val="20"/>
                <w:szCs w:val="20"/>
              </w:rPr>
              <w:fldChar w:fldCharType="end"/>
            </w:r>
            <w:r w:rsidR="00582D91" w:rsidRPr="00CC453E">
              <w:rPr>
                <w:color w:val="000000" w:themeColor="text1"/>
                <w:sz w:val="20"/>
                <w:szCs w:val="20"/>
              </w:rPr>
              <w:t xml:space="preserve"> Deney Sonuçları</w:t>
            </w:r>
            <w:r w:rsidRPr="00CC453E">
              <w:rPr>
                <w:color w:val="000000" w:themeColor="text1"/>
                <w:sz w:val="20"/>
                <w:szCs w:val="20"/>
              </w:rPr>
              <w:t xml:space="preserve"> </w:t>
            </w:r>
            <w:r w:rsidR="00582D91" w:rsidRPr="00CC453E">
              <w:rPr>
                <w:color w:val="000000" w:themeColor="text1"/>
                <w:sz w:val="20"/>
                <w:szCs w:val="20"/>
              </w:rPr>
              <w:tab/>
            </w:r>
            <w:r w:rsidRPr="00CC453E">
              <w:rPr>
                <w:color w:val="000000" w:themeColor="text1"/>
                <w:sz w:val="20"/>
                <w:szCs w:val="20"/>
              </w:rPr>
              <w:fldChar w:fldCharType="begin">
                <w:ffData>
                  <w:name w:val=""/>
                  <w:enabled/>
                  <w:calcOnExit w:val="0"/>
                  <w:checkBox>
                    <w:sizeAuto/>
                    <w:default w:val="0"/>
                  </w:checkBox>
                </w:ffData>
              </w:fldChar>
            </w:r>
            <w:r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Pr="00CC453E">
              <w:rPr>
                <w:color w:val="000000" w:themeColor="text1"/>
                <w:sz w:val="20"/>
                <w:szCs w:val="20"/>
              </w:rPr>
              <w:fldChar w:fldCharType="end"/>
            </w:r>
            <w:r w:rsidR="00582D91" w:rsidRPr="00CC453E">
              <w:rPr>
                <w:color w:val="000000" w:themeColor="text1"/>
                <w:sz w:val="20"/>
                <w:szCs w:val="20"/>
              </w:rPr>
              <w:t xml:space="preserve"> </w:t>
            </w:r>
            <w:r w:rsidR="00AC5E53" w:rsidRPr="00CC453E">
              <w:rPr>
                <w:color w:val="000000" w:themeColor="text1"/>
                <w:sz w:val="20"/>
                <w:szCs w:val="20"/>
              </w:rPr>
              <w:t>Uygunluk</w:t>
            </w:r>
            <w:r w:rsidR="00B80215" w:rsidRPr="00CC453E">
              <w:rPr>
                <w:color w:val="000000" w:themeColor="text1"/>
                <w:sz w:val="20"/>
                <w:szCs w:val="20"/>
              </w:rPr>
              <w:t>/Uymazlık</w:t>
            </w:r>
            <w:r w:rsidR="00AC5E53" w:rsidRPr="00CC453E">
              <w:rPr>
                <w:color w:val="000000" w:themeColor="text1"/>
                <w:sz w:val="20"/>
                <w:szCs w:val="20"/>
              </w:rPr>
              <w:t xml:space="preserve"> Değerlendirmesi</w:t>
            </w:r>
          </w:p>
          <w:p w14:paraId="32A7E8E2" w14:textId="77777777" w:rsidR="00747632" w:rsidRPr="00CC453E" w:rsidRDefault="00582D91" w:rsidP="00747632">
            <w:pPr>
              <w:rPr>
                <w:color w:val="000000" w:themeColor="text1"/>
                <w:sz w:val="20"/>
                <w:szCs w:val="20"/>
              </w:rPr>
            </w:pPr>
            <w:r w:rsidRPr="00CC453E">
              <w:rPr>
                <w:color w:val="000000" w:themeColor="text1"/>
                <w:sz w:val="20"/>
                <w:szCs w:val="20"/>
              </w:rPr>
              <w:t xml:space="preserve"> </w:t>
            </w:r>
            <w:r w:rsidRPr="00CC453E">
              <w:rPr>
                <w:color w:val="000000" w:themeColor="text1"/>
                <w:sz w:val="20"/>
                <w:szCs w:val="20"/>
              </w:rPr>
              <w:fldChar w:fldCharType="begin">
                <w:ffData>
                  <w:name w:val=""/>
                  <w:enabled/>
                  <w:calcOnExit w:val="0"/>
                  <w:checkBox>
                    <w:sizeAuto/>
                    <w:default w:val="0"/>
                  </w:checkBox>
                </w:ffData>
              </w:fldChar>
            </w:r>
            <w:r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Pr="00CC453E">
              <w:rPr>
                <w:color w:val="000000" w:themeColor="text1"/>
                <w:sz w:val="20"/>
                <w:szCs w:val="20"/>
              </w:rPr>
              <w:fldChar w:fldCharType="end"/>
            </w:r>
            <w:r w:rsidRPr="00CC453E">
              <w:rPr>
                <w:color w:val="000000" w:themeColor="text1"/>
                <w:sz w:val="20"/>
                <w:szCs w:val="20"/>
              </w:rPr>
              <w:t xml:space="preserve"> Görüş, Yorum</w:t>
            </w:r>
            <w:r w:rsidRPr="00CC453E">
              <w:rPr>
                <w:color w:val="000000" w:themeColor="text1"/>
                <w:sz w:val="20"/>
                <w:szCs w:val="20"/>
              </w:rPr>
              <w:tab/>
            </w:r>
            <w:r w:rsidR="00747632" w:rsidRPr="00CC453E">
              <w:rPr>
                <w:color w:val="000000" w:themeColor="text1"/>
                <w:sz w:val="20"/>
                <w:szCs w:val="20"/>
              </w:rPr>
              <w:fldChar w:fldCharType="begin">
                <w:ffData>
                  <w:name w:val=""/>
                  <w:enabled/>
                  <w:calcOnExit w:val="0"/>
                  <w:checkBox>
                    <w:sizeAuto/>
                    <w:default w:val="0"/>
                  </w:checkBox>
                </w:ffData>
              </w:fldChar>
            </w:r>
            <w:r w:rsidR="00747632"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00747632" w:rsidRPr="00CC453E">
              <w:rPr>
                <w:color w:val="000000" w:themeColor="text1"/>
                <w:sz w:val="20"/>
                <w:szCs w:val="20"/>
              </w:rPr>
              <w:fldChar w:fldCharType="end"/>
            </w:r>
            <w:r w:rsidR="00747632" w:rsidRPr="00CC453E">
              <w:rPr>
                <w:color w:val="000000" w:themeColor="text1"/>
                <w:sz w:val="20"/>
                <w:szCs w:val="20"/>
              </w:rPr>
              <w:t xml:space="preserve"> Mutabakat Kayıt Formu</w:t>
            </w:r>
          </w:p>
          <w:p w14:paraId="6E9DFC57" w14:textId="77777777" w:rsidR="00747632" w:rsidRPr="00CC453E" w:rsidRDefault="00747632" w:rsidP="00747632">
            <w:pPr>
              <w:rPr>
                <w:color w:val="000000" w:themeColor="text1"/>
                <w:sz w:val="20"/>
                <w:szCs w:val="20"/>
              </w:rPr>
            </w:pPr>
            <w:r w:rsidRPr="00CC453E">
              <w:rPr>
                <w:color w:val="000000" w:themeColor="text1"/>
                <w:sz w:val="20"/>
                <w:szCs w:val="20"/>
              </w:rPr>
              <w:t xml:space="preserve"> </w:t>
            </w:r>
            <w:r w:rsidRPr="00CC453E">
              <w:rPr>
                <w:color w:val="000000" w:themeColor="text1"/>
                <w:sz w:val="20"/>
                <w:szCs w:val="20"/>
              </w:rPr>
              <w:fldChar w:fldCharType="begin">
                <w:ffData>
                  <w:name w:val=""/>
                  <w:enabled/>
                  <w:calcOnExit w:val="0"/>
                  <w:checkBox>
                    <w:sizeAuto/>
                    <w:default w:val="0"/>
                  </w:checkBox>
                </w:ffData>
              </w:fldChar>
            </w:r>
            <w:r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Pr="00CC453E">
              <w:rPr>
                <w:color w:val="000000" w:themeColor="text1"/>
                <w:sz w:val="20"/>
                <w:szCs w:val="20"/>
              </w:rPr>
              <w:fldChar w:fldCharType="end"/>
            </w:r>
            <w:r w:rsidRPr="00CC453E">
              <w:rPr>
                <w:color w:val="000000" w:themeColor="text1"/>
                <w:sz w:val="20"/>
                <w:szCs w:val="20"/>
              </w:rPr>
              <w:t xml:space="preserve"> Feragat Beyanı </w:t>
            </w:r>
            <w:r w:rsidR="00582D91" w:rsidRPr="00CC453E">
              <w:rPr>
                <w:color w:val="000000" w:themeColor="text1"/>
                <w:sz w:val="20"/>
                <w:szCs w:val="20"/>
              </w:rPr>
              <w:tab/>
            </w:r>
            <w:r w:rsidRPr="00CC453E">
              <w:rPr>
                <w:color w:val="000000" w:themeColor="text1"/>
                <w:sz w:val="20"/>
                <w:szCs w:val="20"/>
              </w:rPr>
              <w:fldChar w:fldCharType="begin">
                <w:ffData>
                  <w:name w:val=""/>
                  <w:enabled/>
                  <w:calcOnExit w:val="0"/>
                  <w:checkBox>
                    <w:sizeAuto/>
                    <w:default w:val="0"/>
                  </w:checkBox>
                </w:ffData>
              </w:fldChar>
            </w:r>
            <w:r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Pr="00CC453E">
              <w:rPr>
                <w:color w:val="000000" w:themeColor="text1"/>
                <w:sz w:val="20"/>
                <w:szCs w:val="20"/>
              </w:rPr>
              <w:fldChar w:fldCharType="end"/>
            </w:r>
            <w:r w:rsidRPr="00CC453E">
              <w:rPr>
                <w:color w:val="000000" w:themeColor="text1"/>
                <w:sz w:val="20"/>
                <w:szCs w:val="20"/>
              </w:rPr>
              <w:t xml:space="preserve"> Tutanak   </w:t>
            </w:r>
            <w:r w:rsidR="00D1171C" w:rsidRPr="00CC453E">
              <w:rPr>
                <w:color w:val="000000" w:themeColor="text1"/>
                <w:sz w:val="20"/>
                <w:szCs w:val="20"/>
              </w:rPr>
              <w:t xml:space="preserve">      </w:t>
            </w:r>
            <w:r w:rsidRPr="00CC453E">
              <w:rPr>
                <w:color w:val="000000" w:themeColor="text1"/>
                <w:sz w:val="20"/>
                <w:szCs w:val="20"/>
              </w:rPr>
              <w:t xml:space="preserve">  </w:t>
            </w:r>
          </w:p>
          <w:p w14:paraId="3DE6986E" w14:textId="77777777" w:rsidR="00747632" w:rsidRPr="00CC453E" w:rsidRDefault="00747632" w:rsidP="00747632">
            <w:pPr>
              <w:rPr>
                <w:color w:val="000000" w:themeColor="text1"/>
                <w:sz w:val="20"/>
                <w:szCs w:val="20"/>
              </w:rPr>
            </w:pPr>
            <w:r w:rsidRPr="00CC453E">
              <w:rPr>
                <w:color w:val="000000" w:themeColor="text1"/>
                <w:sz w:val="20"/>
                <w:szCs w:val="20"/>
              </w:rPr>
              <w:t xml:space="preserve"> </w:t>
            </w:r>
            <w:r w:rsidRPr="00CC453E">
              <w:rPr>
                <w:color w:val="000000" w:themeColor="text1"/>
                <w:sz w:val="20"/>
                <w:szCs w:val="20"/>
              </w:rPr>
              <w:fldChar w:fldCharType="begin">
                <w:ffData>
                  <w:name w:val=""/>
                  <w:enabled/>
                  <w:calcOnExit w:val="0"/>
                  <w:checkBox>
                    <w:sizeAuto/>
                    <w:default w:val="0"/>
                  </w:checkBox>
                </w:ffData>
              </w:fldChar>
            </w:r>
            <w:r w:rsidRPr="00CC453E">
              <w:rPr>
                <w:color w:val="000000" w:themeColor="text1"/>
                <w:sz w:val="20"/>
                <w:szCs w:val="20"/>
              </w:rPr>
              <w:instrText xml:space="preserve"> FORMCHECKBOX </w:instrText>
            </w:r>
            <w:r w:rsidR="00AB1E7B">
              <w:rPr>
                <w:color w:val="000000" w:themeColor="text1"/>
                <w:sz w:val="20"/>
                <w:szCs w:val="20"/>
              </w:rPr>
            </w:r>
            <w:r w:rsidR="00AB1E7B">
              <w:rPr>
                <w:color w:val="000000" w:themeColor="text1"/>
                <w:sz w:val="20"/>
                <w:szCs w:val="20"/>
              </w:rPr>
              <w:fldChar w:fldCharType="separate"/>
            </w:r>
            <w:r w:rsidRPr="00CC453E">
              <w:rPr>
                <w:color w:val="000000" w:themeColor="text1"/>
                <w:sz w:val="20"/>
                <w:szCs w:val="20"/>
              </w:rPr>
              <w:fldChar w:fldCharType="end"/>
            </w:r>
            <w:r w:rsidRPr="00CC453E">
              <w:rPr>
                <w:color w:val="000000" w:themeColor="text1"/>
                <w:sz w:val="20"/>
                <w:szCs w:val="20"/>
              </w:rPr>
              <w:t xml:space="preserve"> Diğer (……………..………) </w:t>
            </w:r>
          </w:p>
        </w:tc>
      </w:tr>
      <w:tr w:rsidR="00523674" w:rsidRPr="00EA661B" w14:paraId="3E3DA4AE" w14:textId="77777777" w:rsidTr="009504A2">
        <w:trPr>
          <w:trHeight w:val="567"/>
          <w:jc w:val="center"/>
        </w:trPr>
        <w:tc>
          <w:tcPr>
            <w:tcW w:w="2967" w:type="dxa"/>
            <w:gridSpan w:val="2"/>
          </w:tcPr>
          <w:p w14:paraId="10913952" w14:textId="77777777" w:rsidR="00523674" w:rsidRPr="00166E12" w:rsidRDefault="00523674" w:rsidP="00523674">
            <w:pPr>
              <w:jc w:val="left"/>
              <w:rPr>
                <w:b/>
                <w:bCs/>
                <w:iCs/>
                <w:sz w:val="22"/>
              </w:rPr>
            </w:pPr>
            <w:r w:rsidRPr="00166E12">
              <w:rPr>
                <w:b/>
                <w:bCs/>
                <w:iCs/>
                <w:sz w:val="22"/>
              </w:rPr>
              <w:t>Deneyin Yapıldığı Tarih</w:t>
            </w:r>
          </w:p>
          <w:p w14:paraId="2E50AB86" w14:textId="77777777" w:rsidR="00523674" w:rsidRPr="00166E12" w:rsidRDefault="00523674" w:rsidP="00523674">
            <w:pPr>
              <w:jc w:val="left"/>
              <w:rPr>
                <w:sz w:val="22"/>
              </w:rPr>
            </w:pPr>
            <w:r w:rsidRPr="00166E12">
              <w:rPr>
                <w:bCs/>
                <w:i/>
                <w:iCs/>
                <w:sz w:val="22"/>
              </w:rPr>
              <w:t>Date of test</w:t>
            </w:r>
          </w:p>
        </w:tc>
        <w:tc>
          <w:tcPr>
            <w:tcW w:w="236" w:type="dxa"/>
          </w:tcPr>
          <w:p w14:paraId="67D0F803" w14:textId="77777777" w:rsidR="00523674" w:rsidRPr="00166E12" w:rsidRDefault="00523674" w:rsidP="009504A2">
            <w:pPr>
              <w:ind w:left="-97" w:right="-97"/>
              <w:jc w:val="center"/>
              <w:rPr>
                <w:b/>
                <w:sz w:val="22"/>
              </w:rPr>
            </w:pPr>
            <w:r w:rsidRPr="00166E12">
              <w:rPr>
                <w:b/>
                <w:sz w:val="22"/>
              </w:rPr>
              <w:t>:</w:t>
            </w:r>
          </w:p>
        </w:tc>
        <w:tc>
          <w:tcPr>
            <w:tcW w:w="7141" w:type="dxa"/>
            <w:gridSpan w:val="5"/>
          </w:tcPr>
          <w:p w14:paraId="56C77E1B" w14:textId="77777777" w:rsidR="00523674" w:rsidRPr="00166E12" w:rsidRDefault="00523674" w:rsidP="00523674">
            <w:pPr>
              <w:rPr>
                <w:sz w:val="22"/>
              </w:rPr>
            </w:pPr>
          </w:p>
        </w:tc>
      </w:tr>
      <w:tr w:rsidR="00523674" w:rsidRPr="00EA661B" w14:paraId="4A325741" w14:textId="77777777" w:rsidTr="009504A2">
        <w:trPr>
          <w:trHeight w:val="567"/>
          <w:jc w:val="center"/>
        </w:trPr>
        <w:tc>
          <w:tcPr>
            <w:tcW w:w="2967" w:type="dxa"/>
            <w:gridSpan w:val="2"/>
          </w:tcPr>
          <w:p w14:paraId="5DE37D01" w14:textId="77777777" w:rsidR="00523674" w:rsidRPr="00166E12" w:rsidRDefault="00523674" w:rsidP="00523674">
            <w:pPr>
              <w:jc w:val="left"/>
              <w:rPr>
                <w:b/>
                <w:bCs/>
                <w:iCs/>
                <w:sz w:val="22"/>
              </w:rPr>
            </w:pPr>
            <w:r w:rsidRPr="00166E12">
              <w:rPr>
                <w:b/>
                <w:bCs/>
                <w:iCs/>
                <w:sz w:val="22"/>
              </w:rPr>
              <w:t>Raporun Sayfa Sayısı</w:t>
            </w:r>
          </w:p>
          <w:p w14:paraId="7B3F6860" w14:textId="77777777" w:rsidR="00523674" w:rsidRPr="00166E12" w:rsidRDefault="00523674" w:rsidP="00523674">
            <w:pPr>
              <w:jc w:val="left"/>
              <w:rPr>
                <w:sz w:val="22"/>
              </w:rPr>
            </w:pPr>
            <w:r w:rsidRPr="00166E12">
              <w:rPr>
                <w:bCs/>
                <w:i/>
                <w:iCs/>
                <w:sz w:val="22"/>
              </w:rPr>
              <w:t>Number of pages of the Report</w:t>
            </w:r>
          </w:p>
        </w:tc>
        <w:tc>
          <w:tcPr>
            <w:tcW w:w="236" w:type="dxa"/>
          </w:tcPr>
          <w:p w14:paraId="4A9422FC" w14:textId="77777777" w:rsidR="00523674" w:rsidRPr="00166E12" w:rsidRDefault="00523674" w:rsidP="009504A2">
            <w:pPr>
              <w:ind w:left="-97" w:right="-97"/>
              <w:jc w:val="center"/>
              <w:rPr>
                <w:b/>
                <w:sz w:val="22"/>
              </w:rPr>
            </w:pPr>
            <w:r w:rsidRPr="00166E12">
              <w:rPr>
                <w:b/>
                <w:sz w:val="22"/>
              </w:rPr>
              <w:t>:</w:t>
            </w:r>
          </w:p>
        </w:tc>
        <w:tc>
          <w:tcPr>
            <w:tcW w:w="7141" w:type="dxa"/>
            <w:gridSpan w:val="5"/>
          </w:tcPr>
          <w:p w14:paraId="300EFDFB" w14:textId="77777777" w:rsidR="00523674" w:rsidRPr="00166E12" w:rsidRDefault="00523674" w:rsidP="00523674">
            <w:pPr>
              <w:rPr>
                <w:sz w:val="22"/>
              </w:rPr>
            </w:pPr>
          </w:p>
        </w:tc>
      </w:tr>
      <w:tr w:rsidR="00523674" w:rsidRPr="00EA661B" w14:paraId="4299031F" w14:textId="77777777" w:rsidTr="00582D91">
        <w:trPr>
          <w:trHeight w:val="3306"/>
          <w:jc w:val="center"/>
        </w:trPr>
        <w:tc>
          <w:tcPr>
            <w:tcW w:w="10344" w:type="dxa"/>
            <w:gridSpan w:val="8"/>
          </w:tcPr>
          <w:p w14:paraId="084A46FD" w14:textId="77777777" w:rsidR="00281C4C" w:rsidRPr="00217C2F" w:rsidRDefault="00281C4C" w:rsidP="00281C4C">
            <w:pPr>
              <w:widowControl/>
              <w:autoSpaceDE w:val="0"/>
              <w:autoSpaceDN w:val="0"/>
              <w:adjustRightInd w:val="0"/>
              <w:contextualSpacing w:val="0"/>
              <w:rPr>
                <w:b/>
                <w:bCs/>
                <w:iCs/>
                <w:sz w:val="16"/>
                <w:szCs w:val="16"/>
                <w:lang w:eastAsia="tr-TR"/>
              </w:rPr>
            </w:pPr>
            <w:r w:rsidRPr="00217C2F">
              <w:rPr>
                <w:b/>
                <w:bCs/>
                <w:iCs/>
                <w:sz w:val="16"/>
                <w:szCs w:val="16"/>
                <w:lang w:eastAsia="tr-TR"/>
              </w:rPr>
              <w:t>Bu deney raporu, Uluslararası Birimler Sisteminde (SI) tanımlanmış birimleri realize eden ulusal ölçüm standartlarına izlenebilirliği belgeler.</w:t>
            </w:r>
          </w:p>
          <w:p w14:paraId="2491FA61" w14:textId="77777777" w:rsidR="00281C4C" w:rsidRPr="00217C2F" w:rsidRDefault="00281C4C" w:rsidP="00281C4C">
            <w:pPr>
              <w:widowControl/>
              <w:autoSpaceDE w:val="0"/>
              <w:autoSpaceDN w:val="0"/>
              <w:adjustRightInd w:val="0"/>
              <w:contextualSpacing w:val="0"/>
              <w:rPr>
                <w:bCs/>
                <w:i/>
                <w:iCs/>
                <w:sz w:val="16"/>
                <w:szCs w:val="16"/>
                <w:lang w:val="en-US"/>
              </w:rPr>
            </w:pPr>
            <w:r w:rsidRPr="00217C2F">
              <w:rPr>
                <w:bCs/>
                <w:i/>
                <w:iCs/>
                <w:sz w:val="16"/>
                <w:szCs w:val="16"/>
                <w:lang w:val="en-US"/>
              </w:rPr>
              <w:t>This test report documents the traceability to nationa</w:t>
            </w:r>
            <w:r w:rsidR="007E02D0">
              <w:rPr>
                <w:bCs/>
                <w:i/>
                <w:iCs/>
                <w:sz w:val="16"/>
                <w:szCs w:val="16"/>
                <w:lang w:val="en-US"/>
              </w:rPr>
              <w:t>l standards, which realize the</w:t>
            </w:r>
            <w:r w:rsidRPr="00217C2F">
              <w:rPr>
                <w:bCs/>
                <w:i/>
                <w:iCs/>
                <w:sz w:val="16"/>
                <w:szCs w:val="16"/>
                <w:lang w:val="en-US"/>
              </w:rPr>
              <w:t xml:space="preserve"> unit of measurement according to the International System of Units (SI).</w:t>
            </w:r>
          </w:p>
          <w:p w14:paraId="0F3F23FF" w14:textId="77777777" w:rsidR="00281C4C" w:rsidRPr="00217C2F" w:rsidRDefault="00281C4C" w:rsidP="00281C4C">
            <w:pPr>
              <w:widowControl/>
              <w:autoSpaceDE w:val="0"/>
              <w:autoSpaceDN w:val="0"/>
              <w:adjustRightInd w:val="0"/>
              <w:contextualSpacing w:val="0"/>
              <w:rPr>
                <w:b/>
                <w:bCs/>
                <w:iCs/>
                <w:sz w:val="16"/>
                <w:szCs w:val="16"/>
                <w:lang w:eastAsia="tr-TR"/>
              </w:rPr>
            </w:pPr>
          </w:p>
          <w:p w14:paraId="0454AF6D" w14:textId="77777777" w:rsidR="00281C4C" w:rsidRPr="00CC453E" w:rsidRDefault="00281C4C" w:rsidP="00281C4C">
            <w:pPr>
              <w:widowControl/>
              <w:autoSpaceDE w:val="0"/>
              <w:autoSpaceDN w:val="0"/>
              <w:adjustRightInd w:val="0"/>
              <w:contextualSpacing w:val="0"/>
              <w:rPr>
                <w:b/>
                <w:bCs/>
                <w:iCs/>
                <w:color w:val="000000" w:themeColor="text1"/>
                <w:sz w:val="16"/>
                <w:szCs w:val="16"/>
                <w:lang w:eastAsia="tr-TR"/>
              </w:rPr>
            </w:pPr>
            <w:r w:rsidRPr="00217C2F">
              <w:rPr>
                <w:b/>
                <w:bCs/>
                <w:iCs/>
                <w:sz w:val="16"/>
                <w:szCs w:val="16"/>
                <w:lang w:eastAsia="tr-TR"/>
              </w:rPr>
              <w:t xml:space="preserve">DSİ Genel Müdürlüğü TAKK Dairesi Başkanlığı (deney laboratuvarları), TÜRKAK’tan AB-0010-T dosya numarası ile TS EN ISO/IEC </w:t>
            </w:r>
            <w:r w:rsidRPr="00CC453E">
              <w:rPr>
                <w:b/>
                <w:bCs/>
                <w:iCs/>
                <w:color w:val="000000" w:themeColor="text1"/>
                <w:sz w:val="16"/>
                <w:szCs w:val="16"/>
                <w:lang w:eastAsia="tr-TR"/>
              </w:rPr>
              <w:t>17025</w:t>
            </w:r>
            <w:r w:rsidR="002703E0" w:rsidRPr="00CC453E">
              <w:rPr>
                <w:b/>
                <w:bCs/>
                <w:iCs/>
                <w:color w:val="000000" w:themeColor="text1"/>
                <w:sz w:val="16"/>
                <w:szCs w:val="16"/>
                <w:lang w:eastAsia="tr-TR"/>
              </w:rPr>
              <w:t>:2017</w:t>
            </w:r>
            <w:r w:rsidRPr="00CC453E">
              <w:rPr>
                <w:b/>
                <w:bCs/>
                <w:iCs/>
                <w:color w:val="000000" w:themeColor="text1"/>
                <w:sz w:val="16"/>
                <w:szCs w:val="16"/>
                <w:lang w:eastAsia="tr-TR"/>
              </w:rPr>
              <w:t xml:space="preserve"> standardına göre akredite edilmiştir. </w:t>
            </w:r>
          </w:p>
          <w:p w14:paraId="3FDAAE82" w14:textId="77777777" w:rsidR="00281C4C" w:rsidRPr="00CC453E" w:rsidRDefault="00281C4C" w:rsidP="00281C4C">
            <w:pPr>
              <w:widowControl/>
              <w:autoSpaceDE w:val="0"/>
              <w:autoSpaceDN w:val="0"/>
              <w:adjustRightInd w:val="0"/>
              <w:contextualSpacing w:val="0"/>
              <w:rPr>
                <w:b/>
                <w:bCs/>
                <w:iCs/>
                <w:color w:val="000000" w:themeColor="text1"/>
                <w:sz w:val="16"/>
                <w:szCs w:val="16"/>
                <w:lang w:eastAsia="tr-TR"/>
              </w:rPr>
            </w:pPr>
            <w:r w:rsidRPr="00CC453E">
              <w:rPr>
                <w:bCs/>
                <w:i/>
                <w:iCs/>
                <w:color w:val="000000" w:themeColor="text1"/>
                <w:sz w:val="16"/>
                <w:szCs w:val="16"/>
                <w:lang w:val="en-US"/>
              </w:rPr>
              <w:t>DSİ Genel Müdürlüğü TAKK Dairesi Başkanlığı (testing laboratories) accredited by TÜRKAK  under registration number  AB-0010-T for TS EN ISO/IEC 1702</w:t>
            </w:r>
            <w:r w:rsidR="002703E0" w:rsidRPr="00CC453E">
              <w:rPr>
                <w:bCs/>
                <w:i/>
                <w:iCs/>
                <w:color w:val="000000" w:themeColor="text1"/>
                <w:sz w:val="16"/>
                <w:szCs w:val="16"/>
                <w:lang w:val="en-US"/>
              </w:rPr>
              <w:t>5:2017</w:t>
            </w:r>
            <w:r w:rsidRPr="00CC453E">
              <w:rPr>
                <w:bCs/>
                <w:i/>
                <w:iCs/>
                <w:color w:val="000000" w:themeColor="text1"/>
                <w:sz w:val="16"/>
                <w:szCs w:val="16"/>
                <w:lang w:val="en-US"/>
              </w:rPr>
              <w:t xml:space="preserve"> as Calibration Laboratory”</w:t>
            </w:r>
          </w:p>
          <w:p w14:paraId="436576C3" w14:textId="77777777" w:rsidR="00281C4C" w:rsidRPr="00217C2F" w:rsidRDefault="00281C4C" w:rsidP="00281C4C">
            <w:pPr>
              <w:widowControl/>
              <w:autoSpaceDE w:val="0"/>
              <w:autoSpaceDN w:val="0"/>
              <w:adjustRightInd w:val="0"/>
              <w:contextualSpacing w:val="0"/>
              <w:rPr>
                <w:b/>
                <w:bCs/>
                <w:iCs/>
                <w:sz w:val="16"/>
                <w:szCs w:val="16"/>
                <w:highlight w:val="yellow"/>
                <w:lang w:eastAsia="tr-TR"/>
              </w:rPr>
            </w:pPr>
          </w:p>
          <w:p w14:paraId="2689DFE6" w14:textId="77777777" w:rsidR="00281C4C" w:rsidRPr="00217C2F" w:rsidRDefault="00281C4C" w:rsidP="00281C4C">
            <w:pPr>
              <w:widowControl/>
              <w:autoSpaceDE w:val="0"/>
              <w:autoSpaceDN w:val="0"/>
              <w:adjustRightInd w:val="0"/>
              <w:contextualSpacing w:val="0"/>
              <w:rPr>
                <w:b/>
                <w:bCs/>
                <w:iCs/>
                <w:sz w:val="16"/>
                <w:szCs w:val="16"/>
                <w:lang w:eastAsia="tr-TR"/>
              </w:rPr>
            </w:pPr>
            <w:r w:rsidRPr="00217C2F">
              <w:rPr>
                <w:b/>
                <w:bCs/>
                <w:iCs/>
                <w:sz w:val="16"/>
                <w:szCs w:val="16"/>
                <w:lang w:eastAsia="tr-TR"/>
              </w:rPr>
              <w:t>Türk Akreditasyon Kurumu (TÜRKAK) deney raporlarının tanınması konusunda Avrupa Akreditasyon Birli</w:t>
            </w:r>
            <w:r w:rsidRPr="00217C2F">
              <w:rPr>
                <w:rFonts w:ascii="TimesNewRoman,BoldItalic" w:hAnsi="TimesNewRoman,BoldItalic" w:cs="TimesNewRoman,BoldItalic"/>
                <w:b/>
                <w:bCs/>
                <w:iCs/>
                <w:sz w:val="16"/>
                <w:szCs w:val="16"/>
                <w:lang w:eastAsia="tr-TR"/>
              </w:rPr>
              <w:t>ğ</w:t>
            </w:r>
            <w:r w:rsidRPr="00217C2F">
              <w:rPr>
                <w:b/>
                <w:bCs/>
                <w:iCs/>
                <w:sz w:val="16"/>
                <w:szCs w:val="16"/>
                <w:lang w:eastAsia="tr-TR"/>
              </w:rPr>
              <w:t>i (EA) ve Uluslararası Laboratuvar Akreditasyon Birli</w:t>
            </w:r>
            <w:r w:rsidRPr="00217C2F">
              <w:rPr>
                <w:rFonts w:ascii="TimesNewRoman,BoldItalic" w:hAnsi="TimesNewRoman,BoldItalic" w:cs="TimesNewRoman,BoldItalic"/>
                <w:b/>
                <w:bCs/>
                <w:iCs/>
                <w:sz w:val="16"/>
                <w:szCs w:val="16"/>
                <w:lang w:eastAsia="tr-TR"/>
              </w:rPr>
              <w:t>ğ</w:t>
            </w:r>
            <w:r w:rsidRPr="00217C2F">
              <w:rPr>
                <w:b/>
                <w:bCs/>
                <w:iCs/>
                <w:sz w:val="16"/>
                <w:szCs w:val="16"/>
                <w:lang w:eastAsia="tr-TR"/>
              </w:rPr>
              <w:t>i (ILAC) ile kar</w:t>
            </w:r>
            <w:r w:rsidRPr="00217C2F">
              <w:rPr>
                <w:rFonts w:ascii="TimesNewRoman,BoldItalic" w:hAnsi="TimesNewRoman,BoldItalic" w:cs="TimesNewRoman,BoldItalic"/>
                <w:b/>
                <w:bCs/>
                <w:iCs/>
                <w:sz w:val="16"/>
                <w:szCs w:val="16"/>
                <w:lang w:eastAsia="tr-TR"/>
              </w:rPr>
              <w:t>ş</w:t>
            </w:r>
            <w:r w:rsidRPr="00217C2F">
              <w:rPr>
                <w:b/>
                <w:bCs/>
                <w:iCs/>
                <w:sz w:val="16"/>
                <w:szCs w:val="16"/>
                <w:lang w:eastAsia="tr-TR"/>
              </w:rPr>
              <w:t>ılıklı tanınma antla</w:t>
            </w:r>
            <w:r w:rsidRPr="00217C2F">
              <w:rPr>
                <w:rFonts w:ascii="TimesNewRoman,BoldItalic" w:hAnsi="TimesNewRoman,BoldItalic" w:cs="TimesNewRoman,BoldItalic"/>
                <w:b/>
                <w:bCs/>
                <w:iCs/>
                <w:sz w:val="16"/>
                <w:szCs w:val="16"/>
                <w:lang w:eastAsia="tr-TR"/>
              </w:rPr>
              <w:t>ş</w:t>
            </w:r>
            <w:r w:rsidRPr="00217C2F">
              <w:rPr>
                <w:b/>
                <w:bCs/>
                <w:iCs/>
                <w:sz w:val="16"/>
                <w:szCs w:val="16"/>
                <w:lang w:eastAsia="tr-TR"/>
              </w:rPr>
              <w:t>masını imzalamı</w:t>
            </w:r>
            <w:r w:rsidRPr="00217C2F">
              <w:rPr>
                <w:rFonts w:ascii="TimesNewRoman,BoldItalic" w:hAnsi="TimesNewRoman,BoldItalic" w:cs="TimesNewRoman,BoldItalic"/>
                <w:b/>
                <w:bCs/>
                <w:iCs/>
                <w:sz w:val="16"/>
                <w:szCs w:val="16"/>
                <w:lang w:eastAsia="tr-TR"/>
              </w:rPr>
              <w:t>ş</w:t>
            </w:r>
            <w:r w:rsidRPr="00217C2F">
              <w:rPr>
                <w:b/>
                <w:bCs/>
                <w:iCs/>
                <w:sz w:val="16"/>
                <w:szCs w:val="16"/>
                <w:lang w:eastAsia="tr-TR"/>
              </w:rPr>
              <w:t>tır.</w:t>
            </w:r>
          </w:p>
          <w:p w14:paraId="125F31DB" w14:textId="77777777" w:rsidR="00281C4C" w:rsidRPr="00217C2F" w:rsidRDefault="00281C4C" w:rsidP="00281C4C">
            <w:pPr>
              <w:widowControl/>
              <w:autoSpaceDE w:val="0"/>
              <w:autoSpaceDN w:val="0"/>
              <w:adjustRightInd w:val="0"/>
              <w:contextualSpacing w:val="0"/>
              <w:rPr>
                <w:bCs/>
                <w:i/>
                <w:iCs/>
                <w:sz w:val="16"/>
                <w:szCs w:val="16"/>
                <w:lang w:val="en-US"/>
              </w:rPr>
            </w:pPr>
            <w:r w:rsidRPr="00217C2F">
              <w:rPr>
                <w:bCs/>
                <w:i/>
                <w:iCs/>
                <w:sz w:val="16"/>
                <w:szCs w:val="16"/>
                <w:lang w:val="en-US"/>
              </w:rPr>
              <w:t>The Turkish Accreditation Agency (TURKAK) is signatory to the multilateral agreements of the European co-operation for the Accreditation (EA) and of the International Laboratory Accreditation (ILAC) for the mutual recognition of test reports.</w:t>
            </w:r>
          </w:p>
          <w:p w14:paraId="690853FB" w14:textId="77777777" w:rsidR="00281C4C" w:rsidRPr="00217C2F" w:rsidRDefault="00281C4C" w:rsidP="00281C4C">
            <w:pPr>
              <w:widowControl/>
              <w:autoSpaceDE w:val="0"/>
              <w:autoSpaceDN w:val="0"/>
              <w:adjustRightInd w:val="0"/>
              <w:contextualSpacing w:val="0"/>
              <w:rPr>
                <w:bCs/>
                <w:i/>
                <w:iCs/>
                <w:sz w:val="16"/>
                <w:szCs w:val="16"/>
                <w:lang w:val="en-US"/>
              </w:rPr>
            </w:pPr>
          </w:p>
          <w:p w14:paraId="7F8AB193" w14:textId="77777777" w:rsidR="00281C4C" w:rsidRPr="00217C2F" w:rsidRDefault="00281C4C" w:rsidP="00A448AF">
            <w:pPr>
              <w:autoSpaceDE w:val="0"/>
              <w:autoSpaceDN w:val="0"/>
              <w:adjustRightInd w:val="0"/>
              <w:ind w:left="34" w:right="198"/>
              <w:rPr>
                <w:b/>
                <w:bCs/>
                <w:iCs/>
                <w:sz w:val="16"/>
                <w:szCs w:val="16"/>
              </w:rPr>
            </w:pPr>
            <w:r w:rsidRPr="00217C2F">
              <w:rPr>
                <w:b/>
                <w:bCs/>
                <w:iCs/>
                <w:sz w:val="16"/>
                <w:szCs w:val="16"/>
              </w:rPr>
              <w:t>Deney ve/veya ölçüm sonuçları, genişletilmiş ölçüm belirsizlikleri (olması halinde) ve deney metotları bu sertifikanın tamamlayıcı kısmı olan takip eden sayfalarda verilmiştir.</w:t>
            </w:r>
          </w:p>
          <w:p w14:paraId="06CB5C1A" w14:textId="77777777" w:rsidR="00523674" w:rsidRPr="00217C2F" w:rsidRDefault="00281C4C" w:rsidP="006C274C">
            <w:pPr>
              <w:autoSpaceDE w:val="0"/>
              <w:autoSpaceDN w:val="0"/>
              <w:adjustRightInd w:val="0"/>
              <w:ind w:left="34" w:right="198"/>
              <w:rPr>
                <w:sz w:val="16"/>
                <w:szCs w:val="16"/>
              </w:rPr>
            </w:pPr>
            <w:r w:rsidRPr="00217C2F">
              <w:rPr>
                <w:bCs/>
                <w:i/>
                <w:iCs/>
                <w:sz w:val="16"/>
                <w:szCs w:val="16"/>
                <w:lang w:val="en-US"/>
              </w:rPr>
              <w:t>The test and/or measurement results, the uncertainties (if applicable) with confidence probability and test methods are given on the following pages which are part of this report.</w:t>
            </w:r>
          </w:p>
        </w:tc>
      </w:tr>
      <w:tr w:rsidR="00523674" w:rsidRPr="00EA661B" w14:paraId="38A58264" w14:textId="77777777" w:rsidTr="00582D91">
        <w:trPr>
          <w:trHeight w:val="218"/>
          <w:jc w:val="center"/>
        </w:trPr>
        <w:tc>
          <w:tcPr>
            <w:tcW w:w="2268" w:type="dxa"/>
          </w:tcPr>
          <w:p w14:paraId="0319A684" w14:textId="77777777" w:rsidR="00523674" w:rsidRPr="00EA661B" w:rsidRDefault="00523674" w:rsidP="00523674">
            <w:pPr>
              <w:jc w:val="center"/>
              <w:rPr>
                <w:b/>
                <w:sz w:val="18"/>
                <w:szCs w:val="20"/>
              </w:rPr>
            </w:pPr>
            <w:r w:rsidRPr="00EA661B">
              <w:rPr>
                <w:b/>
                <w:sz w:val="18"/>
                <w:szCs w:val="20"/>
              </w:rPr>
              <w:t>Mühür</w:t>
            </w:r>
          </w:p>
          <w:p w14:paraId="0A15B8CC" w14:textId="77777777" w:rsidR="00523674" w:rsidRPr="00EA661B" w:rsidRDefault="00523674" w:rsidP="00523674">
            <w:pPr>
              <w:jc w:val="center"/>
            </w:pPr>
            <w:r w:rsidRPr="00EA661B">
              <w:rPr>
                <w:i/>
                <w:sz w:val="16"/>
                <w:szCs w:val="16"/>
              </w:rPr>
              <w:t>Seal</w:t>
            </w:r>
          </w:p>
        </w:tc>
        <w:tc>
          <w:tcPr>
            <w:tcW w:w="2473" w:type="dxa"/>
            <w:gridSpan w:val="3"/>
          </w:tcPr>
          <w:p w14:paraId="7E5F2F58" w14:textId="77777777" w:rsidR="00523674" w:rsidRPr="006739E5" w:rsidRDefault="00EC2A0A" w:rsidP="00523674">
            <w:pPr>
              <w:jc w:val="center"/>
              <w:rPr>
                <w:b/>
                <w:sz w:val="18"/>
                <w:szCs w:val="20"/>
              </w:rPr>
            </w:pPr>
            <w:r w:rsidRPr="006739E5">
              <w:rPr>
                <w:b/>
                <w:sz w:val="18"/>
                <w:szCs w:val="20"/>
              </w:rPr>
              <w:t xml:space="preserve">Yayım </w:t>
            </w:r>
            <w:r w:rsidR="00523674" w:rsidRPr="006739E5">
              <w:rPr>
                <w:b/>
                <w:sz w:val="18"/>
                <w:szCs w:val="20"/>
              </w:rPr>
              <w:t>Tarih</w:t>
            </w:r>
            <w:r w:rsidRPr="006739E5">
              <w:rPr>
                <w:b/>
                <w:sz w:val="18"/>
                <w:szCs w:val="20"/>
              </w:rPr>
              <w:t>i</w:t>
            </w:r>
          </w:p>
          <w:p w14:paraId="24A82D82" w14:textId="77777777" w:rsidR="00523674" w:rsidRPr="00EA661B" w:rsidRDefault="00523674" w:rsidP="00D91302">
            <w:pPr>
              <w:jc w:val="center"/>
            </w:pPr>
            <w:r w:rsidRPr="006739E5">
              <w:rPr>
                <w:i/>
                <w:sz w:val="16"/>
                <w:szCs w:val="16"/>
              </w:rPr>
              <w:t>Date</w:t>
            </w:r>
            <w:r w:rsidR="00D91302" w:rsidRPr="006739E5">
              <w:rPr>
                <w:i/>
                <w:sz w:val="16"/>
                <w:szCs w:val="16"/>
              </w:rPr>
              <w:t xml:space="preserve"> of Release</w:t>
            </w:r>
          </w:p>
        </w:tc>
        <w:tc>
          <w:tcPr>
            <w:tcW w:w="2583" w:type="dxa"/>
            <w:gridSpan w:val="2"/>
          </w:tcPr>
          <w:p w14:paraId="62E6AA2B" w14:textId="77777777" w:rsidR="00523674" w:rsidRPr="00EA661B" w:rsidRDefault="00523674" w:rsidP="00523674">
            <w:pPr>
              <w:jc w:val="center"/>
              <w:rPr>
                <w:i/>
                <w:sz w:val="16"/>
                <w:szCs w:val="16"/>
              </w:rPr>
            </w:pPr>
            <w:r w:rsidRPr="00EA661B">
              <w:rPr>
                <w:b/>
                <w:sz w:val="18"/>
                <w:szCs w:val="20"/>
              </w:rPr>
              <w:t>Deney Sorumlusu</w:t>
            </w:r>
          </w:p>
          <w:p w14:paraId="461B1A93" w14:textId="77777777" w:rsidR="00523674" w:rsidRPr="00EA661B" w:rsidRDefault="00523674" w:rsidP="00523674">
            <w:pPr>
              <w:jc w:val="center"/>
            </w:pPr>
            <w:r w:rsidRPr="00EA661B">
              <w:rPr>
                <w:i/>
                <w:sz w:val="16"/>
                <w:szCs w:val="16"/>
              </w:rPr>
              <w:t>Person in Charge of Test</w:t>
            </w:r>
          </w:p>
        </w:tc>
        <w:tc>
          <w:tcPr>
            <w:tcW w:w="3020" w:type="dxa"/>
            <w:gridSpan w:val="2"/>
          </w:tcPr>
          <w:p w14:paraId="18D742E9" w14:textId="77777777" w:rsidR="00523674" w:rsidRPr="00EA661B" w:rsidRDefault="00523674" w:rsidP="00523674">
            <w:pPr>
              <w:jc w:val="center"/>
              <w:rPr>
                <w:i/>
                <w:sz w:val="16"/>
                <w:szCs w:val="16"/>
              </w:rPr>
            </w:pPr>
            <w:r>
              <w:rPr>
                <w:b/>
                <w:sz w:val="18"/>
                <w:szCs w:val="20"/>
              </w:rPr>
              <w:t>Onaylayan</w:t>
            </w:r>
          </w:p>
          <w:p w14:paraId="152E9F64" w14:textId="77777777" w:rsidR="00523674" w:rsidRPr="00EA661B" w:rsidRDefault="00E45830" w:rsidP="00564C5B">
            <w:pPr>
              <w:jc w:val="center"/>
            </w:pPr>
            <w:r w:rsidRPr="00DC3125">
              <w:rPr>
                <w:i/>
                <w:sz w:val="16"/>
                <w:szCs w:val="16"/>
              </w:rPr>
              <w:t>Approv</w:t>
            </w:r>
            <w:r w:rsidR="00564C5B" w:rsidRPr="00DC3125">
              <w:rPr>
                <w:i/>
                <w:sz w:val="16"/>
                <w:szCs w:val="16"/>
              </w:rPr>
              <w:t>ed by</w:t>
            </w:r>
          </w:p>
        </w:tc>
      </w:tr>
      <w:tr w:rsidR="00523674" w:rsidRPr="00EA661B" w14:paraId="0B4B1FFD" w14:textId="77777777" w:rsidTr="00582D91">
        <w:trPr>
          <w:trHeight w:val="737"/>
          <w:jc w:val="center"/>
        </w:trPr>
        <w:tc>
          <w:tcPr>
            <w:tcW w:w="2268" w:type="dxa"/>
          </w:tcPr>
          <w:p w14:paraId="4087FF9C" w14:textId="77777777" w:rsidR="00523674" w:rsidRPr="00EA661B" w:rsidRDefault="00523674" w:rsidP="007A540E">
            <w:pPr>
              <w:jc w:val="center"/>
            </w:pPr>
          </w:p>
        </w:tc>
        <w:tc>
          <w:tcPr>
            <w:tcW w:w="2473" w:type="dxa"/>
            <w:gridSpan w:val="3"/>
          </w:tcPr>
          <w:p w14:paraId="3C65CFE0" w14:textId="77777777" w:rsidR="00523674" w:rsidRPr="00EA661B" w:rsidRDefault="00523674" w:rsidP="007A540E">
            <w:pPr>
              <w:jc w:val="center"/>
            </w:pPr>
          </w:p>
        </w:tc>
        <w:tc>
          <w:tcPr>
            <w:tcW w:w="2583" w:type="dxa"/>
            <w:gridSpan w:val="2"/>
          </w:tcPr>
          <w:p w14:paraId="28E493CD"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 xml:space="preserve">Adı Soyadı </w:t>
            </w:r>
          </w:p>
          <w:p w14:paraId="6406E7A0"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Ünvanı</w:t>
            </w:r>
          </w:p>
          <w:p w14:paraId="77F0E241" w14:textId="77777777" w:rsidR="00523674" w:rsidRPr="00EA661B" w:rsidRDefault="008319DC" w:rsidP="008319DC">
            <w:pPr>
              <w:jc w:val="center"/>
            </w:pPr>
            <w:r w:rsidRPr="008319DC">
              <w:rPr>
                <w:color w:val="FF0000"/>
                <w:sz w:val="22"/>
              </w:rPr>
              <w:t>e-imzalıdır</w:t>
            </w:r>
          </w:p>
        </w:tc>
        <w:tc>
          <w:tcPr>
            <w:tcW w:w="3020" w:type="dxa"/>
            <w:gridSpan w:val="2"/>
          </w:tcPr>
          <w:p w14:paraId="6F24BE7D"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 xml:space="preserve">Adı Soyadı </w:t>
            </w:r>
          </w:p>
          <w:p w14:paraId="6FACAA62"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Ünvanı</w:t>
            </w:r>
          </w:p>
          <w:p w14:paraId="4E115DDF" w14:textId="77777777" w:rsidR="008319DC" w:rsidRPr="00EA661B" w:rsidRDefault="008319DC" w:rsidP="00523674">
            <w:pPr>
              <w:jc w:val="center"/>
            </w:pPr>
            <w:r w:rsidRPr="008319DC">
              <w:rPr>
                <w:color w:val="FF0000"/>
                <w:sz w:val="22"/>
              </w:rPr>
              <w:t>e-imzalıdır</w:t>
            </w:r>
          </w:p>
        </w:tc>
      </w:tr>
    </w:tbl>
    <w:p w14:paraId="5C16D692" w14:textId="77777777" w:rsidR="005373AB" w:rsidRDefault="005373AB" w:rsidP="00ED369B"/>
    <w:p w14:paraId="310F17FA" w14:textId="77777777" w:rsidR="0008349C" w:rsidRPr="005373AB" w:rsidRDefault="0008349C" w:rsidP="005373AB">
      <w:pPr>
        <w:sectPr w:rsidR="0008349C" w:rsidRPr="005373AB" w:rsidSect="005373AB">
          <w:footerReference w:type="default" r:id="rId15"/>
          <w:pgSz w:w="11906" w:h="16838" w:code="9"/>
          <w:pgMar w:top="1134" w:right="709" w:bottom="851" w:left="1134" w:header="709" w:footer="770" w:gutter="0"/>
          <w:cols w:space="708"/>
          <w:docGrid w:linePitch="360"/>
        </w:sectPr>
      </w:pPr>
    </w:p>
    <w:p w14:paraId="2B17A48B" w14:textId="77777777" w:rsidR="0008402B" w:rsidRDefault="0008402B" w:rsidP="0008402B">
      <w:pPr>
        <w:rPr>
          <w:lang w:eastAsia="tr-TR"/>
        </w:rPr>
      </w:pPr>
    </w:p>
    <w:p w14:paraId="4510305A" w14:textId="77777777" w:rsidR="0008402B" w:rsidRDefault="0008402B" w:rsidP="0008402B">
      <w:pPr>
        <w:rPr>
          <w:lang w:eastAsia="tr-TR"/>
        </w:rPr>
      </w:pPr>
    </w:p>
    <w:p w14:paraId="191BCDF4" w14:textId="77777777" w:rsidR="0008402B" w:rsidRDefault="0008402B" w:rsidP="0008402B">
      <w:pPr>
        <w:rPr>
          <w:lang w:eastAsia="tr-TR"/>
        </w:rPr>
      </w:pPr>
    </w:p>
    <w:p w14:paraId="5AB8DAA3" w14:textId="77777777" w:rsidR="0008402B" w:rsidRDefault="0008402B" w:rsidP="0008402B">
      <w:pPr>
        <w:rPr>
          <w:lang w:eastAsia="tr-TR"/>
        </w:rPr>
      </w:pPr>
    </w:p>
    <w:p w14:paraId="00A8869F" w14:textId="77777777" w:rsidR="0008402B" w:rsidRDefault="0008402B" w:rsidP="0008402B">
      <w:pPr>
        <w:rPr>
          <w:lang w:eastAsia="tr-TR"/>
        </w:rPr>
      </w:pPr>
    </w:p>
    <w:p w14:paraId="5C412859" w14:textId="77777777" w:rsidR="0008402B" w:rsidRDefault="0008402B" w:rsidP="0008402B">
      <w:pPr>
        <w:rPr>
          <w:lang w:eastAsia="tr-TR"/>
        </w:rPr>
      </w:pPr>
    </w:p>
    <w:p w14:paraId="4AB5CD14" w14:textId="77777777" w:rsidR="0008402B" w:rsidRDefault="0008402B" w:rsidP="0008402B">
      <w:pPr>
        <w:rPr>
          <w:lang w:eastAsia="tr-TR"/>
        </w:rPr>
      </w:pPr>
    </w:p>
    <w:p w14:paraId="3B89490A" w14:textId="77777777" w:rsidR="0008402B" w:rsidRDefault="0008402B" w:rsidP="0008402B">
      <w:pPr>
        <w:rPr>
          <w:lang w:eastAsia="tr-TR"/>
        </w:rPr>
      </w:pPr>
    </w:p>
    <w:p w14:paraId="1CC3D722" w14:textId="77777777" w:rsidR="0008402B" w:rsidRPr="0008402B" w:rsidRDefault="0008402B" w:rsidP="0008402B">
      <w:pPr>
        <w:rPr>
          <w:lang w:eastAsia="tr-TR"/>
        </w:rPr>
      </w:pPr>
    </w:p>
    <w:sectPr w:rsidR="0008402B" w:rsidRPr="0008402B" w:rsidSect="00904F76">
      <w:headerReference w:type="default" r:id="rId16"/>
      <w:footerReference w:type="default" r:id="rId17"/>
      <w:pgSz w:w="11906" w:h="16838" w:code="9"/>
      <w:pgMar w:top="567" w:right="709" w:bottom="851" w:left="1134" w:header="709" w:footer="709" w:gutter="0"/>
      <w:pgBorders w:zOrder="back">
        <w:top w:val="single" w:sz="4" w:space="0" w:color="auto"/>
        <w:left w:val="single" w:sz="4" w:space="4" w:color="auto"/>
        <w:bottom w:val="single" w:sz="4" w:space="0" w:color="auto"/>
        <w:right w:val="single" w:sz="4" w:space="4" w:color="auto"/>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CBB94" w14:textId="77777777" w:rsidR="00C50EFB" w:rsidRDefault="00C50EFB" w:rsidP="00347608">
      <w:r>
        <w:separator/>
      </w:r>
    </w:p>
  </w:endnote>
  <w:endnote w:type="continuationSeparator" w:id="0">
    <w:p w14:paraId="4AEF8F48" w14:textId="77777777" w:rsidR="00C50EFB" w:rsidRDefault="00C50EFB" w:rsidP="0034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SansUnicode">
    <w:altName w:val="Arial"/>
    <w:panose1 w:val="00000000000000000000"/>
    <w:charset w:val="00"/>
    <w:family w:val="swiss"/>
    <w:notTrueType/>
    <w:pitch w:val="default"/>
    <w:sig w:usb0="00000001" w:usb1="00000000" w:usb2="00000000" w:usb3="00000000" w:csb0="00000011"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A1ED" w14:textId="77777777" w:rsidR="008E106A" w:rsidRPr="008E106A" w:rsidRDefault="008E106A" w:rsidP="008E106A">
    <w:pPr>
      <w:pStyle w:val="AralkYok"/>
      <w:jc w:val="both"/>
      <w:rPr>
        <w:color w:val="000000"/>
        <w:sz w:val="16"/>
        <w:szCs w:val="16"/>
      </w:rPr>
    </w:pPr>
    <w:r w:rsidRPr="008E106A">
      <w:rPr>
        <w:color w:val="000000"/>
        <w:sz w:val="16"/>
        <w:szCs w:val="16"/>
      </w:rPr>
      <w:t xml:space="preserve">Bu rapor, laboratuvarın yazılı izni olmadan kısmen kopyalanıp çoğaltılamaz. Elektronik imzalı olanlar hariç, imzasız ve mühürsüz raporlar geçersizdir. Bu Rapor </w:t>
    </w:r>
    <w:hyperlink r:id="rId1" w:history="1">
      <w:r w:rsidRPr="008E106A">
        <w:rPr>
          <w:rStyle w:val="Kpr"/>
          <w:sz w:val="16"/>
          <w:szCs w:val="16"/>
        </w:rPr>
        <w:t>BELGENET</w:t>
      </w:r>
    </w:hyperlink>
    <w:r w:rsidRPr="008E106A">
      <w:rPr>
        <w:color w:val="000000"/>
        <w:sz w:val="16"/>
        <w:szCs w:val="16"/>
      </w:rPr>
      <w:t xml:space="preserve"> ile elektronik olarak imzalanmıştır doğrulama kodu üst yazıda verilmiştir. Bu rapor ……………….. laboratuvar numaralı </w:t>
    </w:r>
    <w:hyperlink r:id="rId2" w:history="1">
      <w:r w:rsidRPr="008E106A">
        <w:rPr>
          <w:rStyle w:val="Kpr"/>
          <w:sz w:val="16"/>
          <w:szCs w:val="16"/>
        </w:rPr>
        <w:t>BELGENET</w:t>
      </w:r>
    </w:hyperlink>
    <w:r w:rsidRPr="008E106A">
      <w:rPr>
        <w:color w:val="000000"/>
        <w:sz w:val="16"/>
        <w:szCs w:val="16"/>
      </w:rPr>
      <w:t xml:space="preserve"> yazısının ayrılmaz bir parçasıdır.</w:t>
    </w:r>
  </w:p>
  <w:p w14:paraId="6778EB1E" w14:textId="77777777" w:rsidR="008E106A" w:rsidRPr="008E106A" w:rsidRDefault="008E106A" w:rsidP="008E106A">
    <w:pPr>
      <w:pStyle w:val="AralkYok"/>
      <w:jc w:val="both"/>
      <w:rPr>
        <w:i/>
        <w:color w:val="000000"/>
        <w:sz w:val="16"/>
        <w:szCs w:val="16"/>
      </w:rPr>
    </w:pPr>
    <w:r w:rsidRPr="008E106A">
      <w:rPr>
        <w:i/>
        <w:color w:val="000000"/>
        <w:sz w:val="16"/>
        <w:szCs w:val="16"/>
      </w:rPr>
      <w:t xml:space="preserve">This report may not be partially copied or reproduced without the written permission of the laboratory. Unsigned and unsealed reports are invalid, except those with electronic signature. This report has been signed electronically with </w:t>
    </w:r>
    <w:hyperlink r:id="rId3" w:history="1">
      <w:r w:rsidRPr="008E106A">
        <w:rPr>
          <w:rStyle w:val="Kpr"/>
          <w:i/>
          <w:sz w:val="16"/>
          <w:szCs w:val="16"/>
        </w:rPr>
        <w:t>BELGENET</w:t>
      </w:r>
    </w:hyperlink>
    <w:r w:rsidRPr="008E106A">
      <w:rPr>
        <w:i/>
        <w:color w:val="000000"/>
        <w:sz w:val="16"/>
        <w:szCs w:val="16"/>
      </w:rPr>
      <w:t xml:space="preserve">, the verification code is given in the cover letter. This report is an integral part of </w:t>
    </w:r>
    <w:hyperlink r:id="rId4" w:history="1">
      <w:r w:rsidRPr="008E106A">
        <w:rPr>
          <w:rStyle w:val="Kpr"/>
          <w:i/>
          <w:sz w:val="16"/>
          <w:szCs w:val="16"/>
        </w:rPr>
        <w:t>BELGENET</w:t>
      </w:r>
    </w:hyperlink>
    <w:r w:rsidRPr="008E106A">
      <w:rPr>
        <w:i/>
        <w:color w:val="000000"/>
        <w:sz w:val="16"/>
        <w:szCs w:val="16"/>
      </w:rPr>
      <w:t xml:space="preserve"> letter with laboratory number .............</w:t>
    </w:r>
  </w:p>
  <w:p w14:paraId="24E0DF00" w14:textId="77777777" w:rsidR="00937BEC" w:rsidRPr="0008349C" w:rsidRDefault="00937BEC" w:rsidP="007C31E8">
    <w:pPr>
      <w:pStyle w:val="AralkYok"/>
      <w:ind w:left="360" w:hanging="357"/>
      <w:jc w:val="both"/>
      <w:rPr>
        <w:i/>
        <w:sz w:val="10"/>
        <w:szCs w:val="10"/>
      </w:rPr>
    </w:pPr>
  </w:p>
  <w:p w14:paraId="61D7DB90" w14:textId="62702928" w:rsidR="0008402B" w:rsidRPr="00175E36" w:rsidRDefault="00B91E6D" w:rsidP="0008402B">
    <w:pPr>
      <w:jc w:val="left"/>
      <w:rPr>
        <w:i/>
      </w:rPr>
    </w:pPr>
    <w:r>
      <w:rPr>
        <w:sz w:val="20"/>
        <w:szCs w:val="20"/>
      </w:rPr>
      <w:t>F 0 16 00 06</w:t>
    </w:r>
    <w:r w:rsidR="007E02D0">
      <w:rPr>
        <w:sz w:val="20"/>
        <w:szCs w:val="20"/>
      </w:rPr>
      <w:t>/</w:t>
    </w:r>
    <w:r w:rsidRPr="0058066B">
      <w:rPr>
        <w:color w:val="000000" w:themeColor="text1"/>
        <w:sz w:val="20"/>
        <w:szCs w:val="20"/>
      </w:rPr>
      <w:t>Rev1</w:t>
    </w:r>
    <w:r w:rsidR="000C1CA0" w:rsidRPr="0058066B">
      <w:rPr>
        <w:color w:val="000000" w:themeColor="text1"/>
        <w:sz w:val="20"/>
        <w:szCs w:val="20"/>
      </w:rPr>
      <w:t>5</w:t>
    </w:r>
    <w:r w:rsidR="00937BEC" w:rsidRPr="0058066B">
      <w:rPr>
        <w:color w:val="000000" w:themeColor="text1"/>
        <w:sz w:val="20"/>
        <w:szCs w:val="20"/>
      </w:rPr>
      <w:t>/</w:t>
    </w:r>
    <w:r w:rsidR="00A65F42" w:rsidRPr="0058066B">
      <w:rPr>
        <w:color w:val="000000" w:themeColor="text1"/>
        <w:sz w:val="20"/>
        <w:szCs w:val="20"/>
      </w:rPr>
      <w:t>0</w:t>
    </w:r>
    <w:r w:rsidR="000C1CA0" w:rsidRPr="0058066B">
      <w:rPr>
        <w:color w:val="000000" w:themeColor="text1"/>
        <w:sz w:val="20"/>
        <w:szCs w:val="20"/>
      </w:rPr>
      <w:t>7</w:t>
    </w:r>
    <w:r w:rsidR="005373AB" w:rsidRPr="0058066B">
      <w:rPr>
        <w:color w:val="000000" w:themeColor="text1"/>
        <w:sz w:val="20"/>
        <w:szCs w:val="20"/>
      </w:rPr>
      <w:t>23</w:t>
    </w:r>
    <w:r w:rsidR="000F2C8F">
      <w:rPr>
        <w:sz w:val="20"/>
        <w:szCs w:val="20"/>
      </w:rPr>
      <w:t xml:space="preserve">                      </w:t>
    </w:r>
    <w:r w:rsidR="00CB282C">
      <w:rPr>
        <w:sz w:val="20"/>
        <w:szCs w:val="20"/>
      </w:rPr>
      <w:t xml:space="preserve">                                                                                                       </w:t>
    </w:r>
    <w:r w:rsidR="00CB282C" w:rsidRPr="00CB282C">
      <w:rPr>
        <w:sz w:val="20"/>
        <w:szCs w:val="20"/>
      </w:rPr>
      <w:t xml:space="preserve">Sayfa </w:t>
    </w:r>
    <w:r w:rsidR="00B65823">
      <w:rPr>
        <w:sz w:val="20"/>
        <w:szCs w:val="20"/>
      </w:rPr>
      <w:t>/</w:t>
    </w:r>
    <w:r w:rsidR="007E02D0">
      <w:rPr>
        <w:sz w:val="20"/>
        <w:szCs w:val="20"/>
      </w:rPr>
      <w:t xml:space="preserve"> </w:t>
    </w:r>
    <w:r w:rsidR="00B65823">
      <w:rPr>
        <w:sz w:val="20"/>
        <w:szCs w:val="20"/>
      </w:rPr>
      <w:t xml:space="preserve">Page  </w:t>
    </w:r>
    <w:r w:rsidR="0008402B" w:rsidRPr="00175E36">
      <w:fldChar w:fldCharType="begin"/>
    </w:r>
    <w:r w:rsidR="0008402B" w:rsidRPr="00175E36">
      <w:instrText xml:space="preserve"> PAGE </w:instrText>
    </w:r>
    <w:r w:rsidR="0008402B" w:rsidRPr="00175E36">
      <w:fldChar w:fldCharType="separate"/>
    </w:r>
    <w:r w:rsidR="00AB1E7B">
      <w:rPr>
        <w:noProof/>
      </w:rPr>
      <w:t>1</w:t>
    </w:r>
    <w:r w:rsidR="0008402B" w:rsidRPr="00175E36">
      <w:fldChar w:fldCharType="end"/>
    </w:r>
    <w:r w:rsidR="0008402B" w:rsidRPr="00175E36">
      <w:t xml:space="preserve"> / </w:t>
    </w:r>
    <w:r w:rsidR="0008402B" w:rsidRPr="00175E36">
      <w:rPr>
        <w:rStyle w:val="SayfaNumaras"/>
      </w:rPr>
      <w:fldChar w:fldCharType="begin"/>
    </w:r>
    <w:r w:rsidR="0008402B" w:rsidRPr="00175E36">
      <w:rPr>
        <w:rStyle w:val="SayfaNumaras"/>
      </w:rPr>
      <w:instrText xml:space="preserve"> NUMPAGES </w:instrText>
    </w:r>
    <w:r w:rsidR="0008402B" w:rsidRPr="00175E36">
      <w:rPr>
        <w:rStyle w:val="SayfaNumaras"/>
      </w:rPr>
      <w:fldChar w:fldCharType="separate"/>
    </w:r>
    <w:r w:rsidR="00AB1E7B">
      <w:rPr>
        <w:rStyle w:val="SayfaNumaras"/>
        <w:noProof/>
      </w:rPr>
      <w:t>2</w:t>
    </w:r>
    <w:r w:rsidR="0008402B" w:rsidRPr="00175E36">
      <w:rPr>
        <w:rStyle w:val="SayfaNumara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6" w:type="dxa"/>
      <w:jc w:val="center"/>
      <w:tblBorders>
        <w:top w:val="single" w:sz="4" w:space="0" w:color="000000"/>
        <w:insideH w:val="single" w:sz="4" w:space="0" w:color="000000"/>
        <w:insideV w:val="single" w:sz="4" w:space="0" w:color="000000"/>
      </w:tblBorders>
      <w:tblLook w:val="04A0" w:firstRow="1" w:lastRow="0" w:firstColumn="1" w:lastColumn="0" w:noHBand="0" w:noVBand="1"/>
    </w:tblPr>
    <w:tblGrid>
      <w:gridCol w:w="5066"/>
      <w:gridCol w:w="5310"/>
    </w:tblGrid>
    <w:tr w:rsidR="00937BEC" w:rsidRPr="007360E6" w14:paraId="29E16CD2" w14:textId="77777777" w:rsidTr="008319DC">
      <w:trPr>
        <w:trHeight w:val="841"/>
        <w:jc w:val="center"/>
      </w:trPr>
      <w:tc>
        <w:tcPr>
          <w:tcW w:w="5066" w:type="dxa"/>
          <w:tcBorders>
            <w:bottom w:val="single" w:sz="4" w:space="0" w:color="000000"/>
          </w:tcBorders>
          <w:vAlign w:val="center"/>
        </w:tcPr>
        <w:p w14:paraId="4105FA1C" w14:textId="77777777" w:rsidR="00937BEC" w:rsidRPr="00BB768E" w:rsidRDefault="00937BEC" w:rsidP="00B62356">
          <w:pPr>
            <w:jc w:val="center"/>
            <w:rPr>
              <w:sz w:val="22"/>
            </w:rPr>
          </w:pPr>
          <w:r w:rsidRPr="00BB768E">
            <w:rPr>
              <w:sz w:val="22"/>
            </w:rPr>
            <w:t>Deney Sorumlusu</w:t>
          </w:r>
        </w:p>
        <w:p w14:paraId="1D58ECB3"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 xml:space="preserve">Adı Soyadı </w:t>
          </w:r>
        </w:p>
        <w:p w14:paraId="777D5169"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Ünvanı</w:t>
          </w:r>
        </w:p>
        <w:p w14:paraId="1DA926CD" w14:textId="77777777" w:rsidR="00937BEC" w:rsidRPr="00BB768E" w:rsidRDefault="008319DC" w:rsidP="008319DC">
          <w:pPr>
            <w:jc w:val="center"/>
            <w:rPr>
              <w:sz w:val="22"/>
            </w:rPr>
          </w:pPr>
          <w:r w:rsidRPr="008319DC">
            <w:rPr>
              <w:color w:val="FF0000"/>
              <w:sz w:val="22"/>
            </w:rPr>
            <w:t>e-imzalıdır</w:t>
          </w:r>
        </w:p>
      </w:tc>
      <w:tc>
        <w:tcPr>
          <w:tcW w:w="5310" w:type="dxa"/>
          <w:tcBorders>
            <w:bottom w:val="single" w:sz="4" w:space="0" w:color="000000"/>
          </w:tcBorders>
          <w:vAlign w:val="center"/>
        </w:tcPr>
        <w:p w14:paraId="7D425179" w14:textId="77777777" w:rsidR="00937BEC" w:rsidRPr="00BB768E" w:rsidRDefault="00937BEC" w:rsidP="00B62356">
          <w:pPr>
            <w:jc w:val="center"/>
            <w:rPr>
              <w:sz w:val="22"/>
            </w:rPr>
          </w:pPr>
          <w:r w:rsidRPr="00BB768E">
            <w:rPr>
              <w:sz w:val="22"/>
            </w:rPr>
            <w:t>Onaylayan</w:t>
          </w:r>
        </w:p>
        <w:p w14:paraId="743C8857"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 xml:space="preserve">Adı Soyadı </w:t>
          </w:r>
        </w:p>
        <w:p w14:paraId="51475556" w14:textId="77777777" w:rsidR="008319DC" w:rsidRPr="008319DC" w:rsidRDefault="008319DC" w:rsidP="008319DC">
          <w:pPr>
            <w:jc w:val="center"/>
            <w:rPr>
              <w:color w:val="A6A6A6" w:themeColor="background1" w:themeShade="A6"/>
              <w:sz w:val="22"/>
            </w:rPr>
          </w:pPr>
          <w:r w:rsidRPr="008319DC">
            <w:rPr>
              <w:color w:val="A6A6A6" w:themeColor="background1" w:themeShade="A6"/>
              <w:sz w:val="22"/>
            </w:rPr>
            <w:t>Ünvanı</w:t>
          </w:r>
        </w:p>
        <w:p w14:paraId="38A19517" w14:textId="77777777" w:rsidR="00937BEC" w:rsidRPr="00BB768E" w:rsidRDefault="008319DC" w:rsidP="008319DC">
          <w:pPr>
            <w:jc w:val="center"/>
            <w:rPr>
              <w:sz w:val="22"/>
            </w:rPr>
          </w:pPr>
          <w:r w:rsidRPr="008319DC">
            <w:rPr>
              <w:color w:val="FF0000"/>
              <w:sz w:val="22"/>
            </w:rPr>
            <w:t>e-imzalıdır</w:t>
          </w:r>
        </w:p>
      </w:tc>
    </w:tr>
    <w:tr w:rsidR="00937BEC" w:rsidRPr="006739E5" w14:paraId="2F3E55A2" w14:textId="77777777" w:rsidTr="00300CBA">
      <w:trPr>
        <w:trHeight w:val="960"/>
        <w:jc w:val="center"/>
      </w:trPr>
      <w:tc>
        <w:tcPr>
          <w:tcW w:w="10376" w:type="dxa"/>
          <w:gridSpan w:val="2"/>
          <w:tcBorders>
            <w:bottom w:val="single" w:sz="4" w:space="0" w:color="000000"/>
          </w:tcBorders>
        </w:tcPr>
        <w:p w14:paraId="4818897B" w14:textId="77777777" w:rsidR="00937BEC" w:rsidRPr="006739E5" w:rsidRDefault="00937BEC" w:rsidP="008D6D3F">
          <w:pPr>
            <w:ind w:right="-70"/>
            <w:jc w:val="left"/>
            <w:rPr>
              <w:sz w:val="16"/>
              <w:szCs w:val="16"/>
            </w:rPr>
          </w:pPr>
          <w:r w:rsidRPr="006739E5">
            <w:rPr>
              <w:sz w:val="16"/>
              <w:szCs w:val="16"/>
            </w:rPr>
            <w:t xml:space="preserve">Notlar: </w:t>
          </w:r>
        </w:p>
        <w:p w14:paraId="705F21AD" w14:textId="77777777" w:rsidR="00937BEC" w:rsidRPr="006739E5" w:rsidRDefault="00937BEC" w:rsidP="008D6D3F">
          <w:pPr>
            <w:ind w:left="229" w:right="-70" w:hanging="229"/>
            <w:jc w:val="left"/>
            <w:rPr>
              <w:sz w:val="16"/>
              <w:szCs w:val="16"/>
            </w:rPr>
          </w:pPr>
          <w:r w:rsidRPr="006739E5">
            <w:rPr>
              <w:sz w:val="16"/>
              <w:szCs w:val="16"/>
            </w:rPr>
            <w:t xml:space="preserve">1) Deneyler, talep sahibi tarafından laboratuvarımıza teslim edilen deney numuneleri üzerinde gerçekleştirilmiştir.   </w:t>
          </w:r>
        </w:p>
        <w:p w14:paraId="0C9BDC91" w14:textId="77777777" w:rsidR="00937BEC" w:rsidRPr="006739E5" w:rsidRDefault="00937BEC" w:rsidP="008D6D3F">
          <w:pPr>
            <w:ind w:left="229" w:hanging="229"/>
            <w:jc w:val="left"/>
            <w:rPr>
              <w:sz w:val="16"/>
              <w:szCs w:val="16"/>
            </w:rPr>
          </w:pPr>
          <w:r w:rsidRPr="006739E5">
            <w:rPr>
              <w:sz w:val="16"/>
              <w:szCs w:val="16"/>
            </w:rPr>
            <w:t xml:space="preserve">2) ( </w:t>
          </w:r>
          <w:r w:rsidRPr="006739E5">
            <w:rPr>
              <w:b/>
              <w:sz w:val="16"/>
              <w:szCs w:val="16"/>
            </w:rPr>
            <w:t>*</w:t>
          </w:r>
          <w:r w:rsidRPr="006739E5">
            <w:rPr>
              <w:sz w:val="16"/>
              <w:szCs w:val="16"/>
            </w:rPr>
            <w:t xml:space="preserve"> ) işaretli olan deney/deneyler, akredite olunan deneyi/deneyleri göstermektedir. Ölçüm belirsizliği, deney süresindeki belirsizlikleri kapsamaktadır ve % 95 (k=2) güven aralığında hesaplanmıştır. </w:t>
          </w:r>
        </w:p>
        <w:p w14:paraId="52695DBF" w14:textId="77777777" w:rsidR="00937BEC" w:rsidRPr="006739E5" w:rsidRDefault="008319DC" w:rsidP="0057697F">
          <w:pPr>
            <w:pStyle w:val="Altbilgi"/>
            <w:jc w:val="left"/>
            <w:rPr>
              <w:sz w:val="8"/>
              <w:szCs w:val="8"/>
            </w:rPr>
          </w:pPr>
          <w:r>
            <w:rPr>
              <w:color w:val="000000" w:themeColor="text1"/>
              <w:sz w:val="16"/>
              <w:szCs w:val="16"/>
            </w:rPr>
            <w:t>3</w:t>
          </w:r>
          <w:r w:rsidR="00937BEC" w:rsidRPr="00CC453E">
            <w:rPr>
              <w:color w:val="000000" w:themeColor="text1"/>
              <w:sz w:val="16"/>
              <w:szCs w:val="16"/>
            </w:rPr>
            <w:t xml:space="preserve">) </w:t>
          </w:r>
          <w:sdt>
            <w:sdtPr>
              <w:rPr>
                <w:color w:val="000000" w:themeColor="text1"/>
                <w:sz w:val="16"/>
                <w:szCs w:val="16"/>
              </w:rPr>
              <w:id w:val="-334380208"/>
              <w14:checkbox>
                <w14:checked w14:val="0"/>
                <w14:checkedState w14:val="2612" w14:font="MS Gothic"/>
                <w14:uncheckedState w14:val="2610" w14:font="MS Gothic"/>
              </w14:checkbox>
            </w:sdtPr>
            <w:sdtEndPr/>
            <w:sdtContent>
              <w:r w:rsidR="0057697F" w:rsidRPr="00CC453E">
                <w:rPr>
                  <w:rFonts w:ascii="MS Gothic" w:eastAsia="MS Gothic" w:hAnsi="MS Gothic" w:hint="eastAsia"/>
                  <w:color w:val="000000" w:themeColor="text1"/>
                  <w:sz w:val="16"/>
                  <w:szCs w:val="16"/>
                </w:rPr>
                <w:t>☐</w:t>
              </w:r>
            </w:sdtContent>
          </w:sdt>
          <w:r w:rsidR="0057697F" w:rsidRPr="00CC453E">
            <w:rPr>
              <w:color w:val="000000" w:themeColor="text1"/>
              <w:sz w:val="16"/>
              <w:szCs w:val="16"/>
            </w:rPr>
            <w:t xml:space="preserve"> </w:t>
          </w:r>
          <w:r w:rsidR="00937BEC" w:rsidRPr="00CC453E">
            <w:rPr>
              <w:color w:val="000000" w:themeColor="text1"/>
              <w:sz w:val="16"/>
              <w:szCs w:val="16"/>
            </w:rPr>
            <w:t>Deney tekrarı istenmesi halinde laborat</w:t>
          </w:r>
          <w:r w:rsidR="0057697F" w:rsidRPr="00CC453E">
            <w:rPr>
              <w:color w:val="000000" w:themeColor="text1"/>
              <w:sz w:val="16"/>
              <w:szCs w:val="16"/>
            </w:rPr>
            <w:t xml:space="preserve">uvarımızda numune kalmamıştır. </w:t>
          </w:r>
          <w:r w:rsidR="00937BEC" w:rsidRPr="00CC453E">
            <w:rPr>
              <w:color w:val="000000" w:themeColor="text1"/>
              <w:sz w:val="16"/>
              <w:szCs w:val="16"/>
            </w:rPr>
            <w:t xml:space="preserve"> /</w:t>
          </w:r>
          <w:r w:rsidR="006B5F13" w:rsidRPr="00CC453E">
            <w:rPr>
              <w:color w:val="000000" w:themeColor="text1"/>
              <w:sz w:val="16"/>
              <w:szCs w:val="16"/>
            </w:rPr>
            <w:t xml:space="preserve">  </w:t>
          </w:r>
          <w:sdt>
            <w:sdtPr>
              <w:rPr>
                <w:color w:val="000000" w:themeColor="text1"/>
                <w:sz w:val="16"/>
                <w:szCs w:val="16"/>
              </w:rPr>
              <w:id w:val="-1854947570"/>
              <w14:checkbox>
                <w14:checked w14:val="0"/>
                <w14:checkedState w14:val="2612" w14:font="MS Gothic"/>
                <w14:uncheckedState w14:val="2610" w14:font="MS Gothic"/>
              </w14:checkbox>
            </w:sdtPr>
            <w:sdtEndPr/>
            <w:sdtContent>
              <w:r w:rsidR="00FF2B65">
                <w:rPr>
                  <w:rFonts w:ascii="MS Gothic" w:eastAsia="MS Gothic" w:hAnsi="MS Gothic" w:hint="eastAsia"/>
                  <w:color w:val="000000" w:themeColor="text1"/>
                  <w:sz w:val="16"/>
                  <w:szCs w:val="16"/>
                </w:rPr>
                <w:t>☐</w:t>
              </w:r>
            </w:sdtContent>
          </w:sdt>
          <w:r w:rsidR="0057697F" w:rsidRPr="00CC453E">
            <w:rPr>
              <w:color w:val="000000" w:themeColor="text1"/>
              <w:sz w:val="16"/>
              <w:szCs w:val="16"/>
            </w:rPr>
            <w:t xml:space="preserve"> </w:t>
          </w:r>
          <w:r w:rsidR="00937BEC" w:rsidRPr="00CC453E">
            <w:rPr>
              <w:color w:val="000000" w:themeColor="text1"/>
              <w:sz w:val="16"/>
              <w:szCs w:val="16"/>
            </w:rPr>
            <w:t xml:space="preserve">Şahit numune …. </w:t>
          </w:r>
          <w:r w:rsidR="00FD4033" w:rsidRPr="00CC453E">
            <w:rPr>
              <w:color w:val="000000" w:themeColor="text1"/>
              <w:sz w:val="16"/>
              <w:szCs w:val="16"/>
            </w:rPr>
            <w:t>süre sonunda imha edilecektir.</w:t>
          </w:r>
          <w:r w:rsidR="003714B0" w:rsidRPr="00CC453E">
            <w:rPr>
              <w:color w:val="000000" w:themeColor="text1"/>
              <w:sz w:val="16"/>
              <w:szCs w:val="16"/>
            </w:rPr>
            <w:t xml:space="preserve"> </w:t>
          </w:r>
          <w:r w:rsidR="00FD4033" w:rsidRPr="00CC453E">
            <w:rPr>
              <w:color w:val="000000" w:themeColor="text1"/>
              <w:sz w:val="15"/>
              <w:szCs w:val="24"/>
            </w:rPr>
            <w:t xml:space="preserve"> </w:t>
          </w:r>
        </w:p>
      </w:tc>
    </w:tr>
  </w:tbl>
  <w:p w14:paraId="0567FB40" w14:textId="77777777" w:rsidR="008E106A" w:rsidRPr="008E106A" w:rsidRDefault="008E106A" w:rsidP="008E106A">
    <w:pPr>
      <w:pStyle w:val="AralkYok"/>
      <w:jc w:val="both"/>
      <w:rPr>
        <w:color w:val="000000"/>
        <w:sz w:val="16"/>
        <w:szCs w:val="16"/>
      </w:rPr>
    </w:pPr>
    <w:r w:rsidRPr="008E106A">
      <w:rPr>
        <w:color w:val="000000"/>
        <w:sz w:val="16"/>
        <w:szCs w:val="16"/>
      </w:rPr>
      <w:t xml:space="preserve">Bu rapor, laboratuvarın yazılı izni olmadan kısmen kopyalanıp çoğaltılamaz. Elektronik imzalı olanlar hariç, imzasız ve mühürsüz raporlar geçersizdir. Bu Rapor </w:t>
    </w:r>
    <w:hyperlink r:id="rId1" w:history="1">
      <w:r w:rsidRPr="008E106A">
        <w:rPr>
          <w:rStyle w:val="Kpr"/>
          <w:sz w:val="16"/>
          <w:szCs w:val="16"/>
        </w:rPr>
        <w:t>BELGENET</w:t>
      </w:r>
    </w:hyperlink>
    <w:r w:rsidRPr="008E106A">
      <w:rPr>
        <w:color w:val="000000"/>
        <w:sz w:val="16"/>
        <w:szCs w:val="16"/>
      </w:rPr>
      <w:t xml:space="preserve"> ile elektronik olarak imzalanmıştır doğrulama kodu üst yazıda verilmiştir. Bu rapor ……………….. laboratuvar numaralı </w:t>
    </w:r>
    <w:hyperlink r:id="rId2" w:history="1">
      <w:r w:rsidRPr="008E106A">
        <w:rPr>
          <w:rStyle w:val="Kpr"/>
          <w:sz w:val="16"/>
          <w:szCs w:val="16"/>
        </w:rPr>
        <w:t>BELGENET</w:t>
      </w:r>
    </w:hyperlink>
    <w:r w:rsidRPr="008E106A">
      <w:rPr>
        <w:color w:val="000000"/>
        <w:sz w:val="16"/>
        <w:szCs w:val="16"/>
      </w:rPr>
      <w:t xml:space="preserve"> yazısının ayrılmaz bir parçasıdır.</w:t>
    </w:r>
  </w:p>
  <w:p w14:paraId="011E8019" w14:textId="77777777" w:rsidR="00937BEC" w:rsidRPr="008E106A" w:rsidRDefault="008E106A" w:rsidP="0058791F">
    <w:pPr>
      <w:pStyle w:val="AralkYok"/>
      <w:jc w:val="both"/>
      <w:rPr>
        <w:i/>
        <w:color w:val="000000"/>
        <w:sz w:val="16"/>
        <w:szCs w:val="16"/>
      </w:rPr>
    </w:pPr>
    <w:r w:rsidRPr="00175E36">
      <w:rPr>
        <w:i/>
        <w:noProof/>
        <w:sz w:val="16"/>
        <w:szCs w:val="16"/>
        <w:lang w:eastAsia="tr-TR"/>
      </w:rPr>
      <mc:AlternateContent>
        <mc:Choice Requires="wps">
          <w:drawing>
            <wp:anchor distT="0" distB="0" distL="114300" distR="114300" simplePos="0" relativeHeight="251652096" behindDoc="0" locked="0" layoutInCell="1" allowOverlap="1" wp14:anchorId="77625976" wp14:editId="2252A907">
              <wp:simplePos x="0" y="0"/>
              <wp:positionH relativeFrom="column">
                <wp:posOffset>-60325</wp:posOffset>
              </wp:positionH>
              <wp:positionV relativeFrom="paragraph">
                <wp:posOffset>367030</wp:posOffset>
              </wp:positionV>
              <wp:extent cx="2451100" cy="2832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441B" w14:textId="10498AA9" w:rsidR="00B15A75" w:rsidRPr="00554616" w:rsidRDefault="006A328A" w:rsidP="00B3185D">
                          <w:pPr>
                            <w:pStyle w:val="Altbilgi"/>
                            <w:rPr>
                              <w:sz w:val="20"/>
                              <w:szCs w:val="20"/>
                            </w:rPr>
                          </w:pPr>
                          <w:r>
                            <w:rPr>
                              <w:sz w:val="20"/>
                              <w:szCs w:val="20"/>
                            </w:rPr>
                            <w:t>F 0 16 00 06</w:t>
                          </w:r>
                          <w:r w:rsidR="00AC43F8">
                            <w:rPr>
                              <w:sz w:val="20"/>
                              <w:szCs w:val="20"/>
                            </w:rPr>
                            <w:t>/</w:t>
                          </w:r>
                          <w:r w:rsidR="00AC43F8" w:rsidRPr="00CC453E">
                            <w:rPr>
                              <w:color w:val="000000" w:themeColor="text1"/>
                              <w:sz w:val="20"/>
                              <w:szCs w:val="20"/>
                            </w:rPr>
                            <w:t>Rev</w:t>
                          </w:r>
                          <w:r w:rsidR="00A65F42" w:rsidRPr="00CC453E">
                            <w:rPr>
                              <w:color w:val="000000" w:themeColor="text1"/>
                              <w:sz w:val="20"/>
                              <w:szCs w:val="20"/>
                            </w:rPr>
                            <w:t>1</w:t>
                          </w:r>
                          <w:r w:rsidR="0058066B">
                            <w:rPr>
                              <w:color w:val="000000" w:themeColor="text1"/>
                              <w:sz w:val="20"/>
                              <w:szCs w:val="20"/>
                            </w:rPr>
                            <w:t>5</w:t>
                          </w:r>
                          <w:r w:rsidR="00937BEC" w:rsidRPr="00CC453E">
                            <w:rPr>
                              <w:color w:val="000000" w:themeColor="text1"/>
                              <w:sz w:val="20"/>
                              <w:szCs w:val="20"/>
                            </w:rPr>
                            <w:t>/</w:t>
                          </w:r>
                          <w:r w:rsidR="00A65F42" w:rsidRPr="00CC453E">
                            <w:rPr>
                              <w:color w:val="000000" w:themeColor="text1"/>
                              <w:sz w:val="20"/>
                              <w:szCs w:val="20"/>
                            </w:rPr>
                            <w:t>0</w:t>
                          </w:r>
                          <w:r w:rsidR="0058066B">
                            <w:rPr>
                              <w:color w:val="000000" w:themeColor="text1"/>
                              <w:sz w:val="20"/>
                              <w:szCs w:val="20"/>
                            </w:rPr>
                            <w:t>7</w:t>
                          </w:r>
                          <w:r w:rsidR="00B971D3">
                            <w:rPr>
                              <w:color w:val="000000" w:themeColor="text1"/>
                              <w:sz w:val="20"/>
                              <w:szCs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25976" id="_x0000_t202" coordsize="21600,21600" o:spt="202" path="m,l,21600r21600,l21600,xe">
              <v:stroke joinstyle="miter"/>
              <v:path gradientshapeok="t" o:connecttype="rect"/>
            </v:shapetype>
            <v:shape id="Text Box 3" o:spid="_x0000_s1026" type="#_x0000_t202" style="position:absolute;left:0;text-align:left;margin-left:-4.75pt;margin-top:28.9pt;width:193pt;height:2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Hi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" filled="f" stroked="f">
              <v:textbox>
                <w:txbxContent>
                  <w:p w14:paraId="0690441B" w14:textId="10498AA9" w:rsidR="00B15A75" w:rsidRPr="00554616" w:rsidRDefault="006A328A" w:rsidP="00B3185D">
                    <w:pPr>
                      <w:pStyle w:val="Altbilgi"/>
                      <w:rPr>
                        <w:sz w:val="20"/>
                        <w:szCs w:val="20"/>
                      </w:rPr>
                    </w:pPr>
                    <w:r>
                      <w:rPr>
                        <w:sz w:val="20"/>
                        <w:szCs w:val="20"/>
                      </w:rPr>
                      <w:t>F 0 16 00 06</w:t>
                    </w:r>
                    <w:r w:rsidR="00AC43F8">
                      <w:rPr>
                        <w:sz w:val="20"/>
                        <w:szCs w:val="20"/>
                      </w:rPr>
                      <w:t>/</w:t>
                    </w:r>
                    <w:r w:rsidR="00AC43F8" w:rsidRPr="00CC453E">
                      <w:rPr>
                        <w:color w:val="000000" w:themeColor="text1"/>
                        <w:sz w:val="20"/>
                        <w:szCs w:val="20"/>
                      </w:rPr>
                      <w:t>Rev</w:t>
                    </w:r>
                    <w:r w:rsidR="00A65F42" w:rsidRPr="00CC453E">
                      <w:rPr>
                        <w:color w:val="000000" w:themeColor="text1"/>
                        <w:sz w:val="20"/>
                        <w:szCs w:val="20"/>
                      </w:rPr>
                      <w:t>1</w:t>
                    </w:r>
                    <w:r w:rsidR="0058066B">
                      <w:rPr>
                        <w:color w:val="000000" w:themeColor="text1"/>
                        <w:sz w:val="20"/>
                        <w:szCs w:val="20"/>
                      </w:rPr>
                      <w:t>5</w:t>
                    </w:r>
                    <w:r w:rsidR="00937BEC" w:rsidRPr="00CC453E">
                      <w:rPr>
                        <w:color w:val="000000" w:themeColor="text1"/>
                        <w:sz w:val="20"/>
                        <w:szCs w:val="20"/>
                      </w:rPr>
                      <w:t>/</w:t>
                    </w:r>
                    <w:r w:rsidR="00A65F42" w:rsidRPr="00CC453E">
                      <w:rPr>
                        <w:color w:val="000000" w:themeColor="text1"/>
                        <w:sz w:val="20"/>
                        <w:szCs w:val="20"/>
                      </w:rPr>
                      <w:t>0</w:t>
                    </w:r>
                    <w:r w:rsidR="0058066B">
                      <w:rPr>
                        <w:color w:val="000000" w:themeColor="text1"/>
                        <w:sz w:val="20"/>
                        <w:szCs w:val="20"/>
                      </w:rPr>
                      <w:t>7</w:t>
                    </w:r>
                    <w:r w:rsidR="00B971D3">
                      <w:rPr>
                        <w:color w:val="000000" w:themeColor="text1"/>
                        <w:sz w:val="20"/>
                        <w:szCs w:val="20"/>
                      </w:rPr>
                      <w:t>23</w:t>
                    </w:r>
                  </w:p>
                </w:txbxContent>
              </v:textbox>
            </v:shape>
          </w:pict>
        </mc:Fallback>
      </mc:AlternateContent>
    </w:r>
    <w:r w:rsidRPr="008E106A">
      <w:rPr>
        <w:i/>
        <w:color w:val="000000"/>
        <w:sz w:val="16"/>
        <w:szCs w:val="16"/>
      </w:rPr>
      <w:t xml:space="preserve">This report may not be partially copied or reproduced without the written permission of the laboratory. Unsigned and unsealed reports are invalid, except those with electronic signature. This report has been signed electronically with </w:t>
    </w:r>
    <w:hyperlink r:id="rId3" w:history="1">
      <w:r w:rsidRPr="008E106A">
        <w:rPr>
          <w:rStyle w:val="Kpr"/>
          <w:i/>
          <w:sz w:val="16"/>
          <w:szCs w:val="16"/>
        </w:rPr>
        <w:t>BELGENET</w:t>
      </w:r>
    </w:hyperlink>
    <w:r w:rsidRPr="008E106A">
      <w:rPr>
        <w:i/>
        <w:color w:val="000000"/>
        <w:sz w:val="16"/>
        <w:szCs w:val="16"/>
      </w:rPr>
      <w:t xml:space="preserve">, the verification code is given in the cover letter. This report is an integral part of </w:t>
    </w:r>
    <w:hyperlink r:id="rId4" w:history="1">
      <w:r w:rsidRPr="008E106A">
        <w:rPr>
          <w:rStyle w:val="Kpr"/>
          <w:i/>
          <w:sz w:val="16"/>
          <w:szCs w:val="16"/>
        </w:rPr>
        <w:t>BELGENET</w:t>
      </w:r>
    </w:hyperlink>
    <w:r w:rsidRPr="008E106A">
      <w:rPr>
        <w:i/>
        <w:color w:val="000000"/>
        <w:sz w:val="16"/>
        <w:szCs w:val="16"/>
      </w:rPr>
      <w:t xml:space="preserve"> letter with laboratory number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D343" w14:textId="77777777" w:rsidR="00C50EFB" w:rsidRDefault="00C50EFB" w:rsidP="00347608">
      <w:r>
        <w:separator/>
      </w:r>
    </w:p>
  </w:footnote>
  <w:footnote w:type="continuationSeparator" w:id="0">
    <w:p w14:paraId="71551FDC" w14:textId="77777777" w:rsidR="00C50EFB" w:rsidRDefault="00C50EFB" w:rsidP="0034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271"/>
      <w:gridCol w:w="3274"/>
      <w:gridCol w:w="1672"/>
      <w:gridCol w:w="1692"/>
      <w:gridCol w:w="239"/>
      <w:gridCol w:w="1398"/>
      <w:gridCol w:w="24"/>
    </w:tblGrid>
    <w:tr w:rsidR="009504A2" w:rsidRPr="00136521" w14:paraId="6E8F046E" w14:textId="77777777" w:rsidTr="00B57BAF">
      <w:trPr>
        <w:gridAfter w:val="1"/>
        <w:wAfter w:w="14" w:type="pct"/>
        <w:trHeight w:val="183"/>
        <w:jc w:val="center"/>
      </w:trPr>
      <w:tc>
        <w:tcPr>
          <w:tcW w:w="934" w:type="pct"/>
          <w:gridSpan w:val="2"/>
          <w:vMerge w:val="restart"/>
          <w:vAlign w:val="center"/>
        </w:tcPr>
        <w:p w14:paraId="29300598" w14:textId="77777777" w:rsidR="00937BEC" w:rsidRPr="00136521" w:rsidRDefault="00937BEC" w:rsidP="000C14C7">
          <w:pPr>
            <w:jc w:val="left"/>
          </w:pPr>
        </w:p>
        <w:p w14:paraId="32536818" w14:textId="77777777" w:rsidR="00937BEC" w:rsidRDefault="00937BEC" w:rsidP="000C14C7">
          <w:pPr>
            <w:jc w:val="left"/>
            <w:rPr>
              <w:b/>
            </w:rPr>
          </w:pPr>
        </w:p>
        <w:p w14:paraId="44CD2C52" w14:textId="74D82109" w:rsidR="00937BEC" w:rsidRPr="00175E36" w:rsidRDefault="00937BEC" w:rsidP="000C14C7">
          <w:pPr>
            <w:jc w:val="left"/>
            <w:rPr>
              <w:i/>
            </w:rPr>
          </w:pPr>
          <w:r w:rsidRPr="00175E36">
            <w:t xml:space="preserve">Sayfa   </w:t>
          </w:r>
          <w:r w:rsidRPr="00175E36">
            <w:fldChar w:fldCharType="begin"/>
          </w:r>
          <w:r w:rsidRPr="00175E36">
            <w:instrText xml:space="preserve"> PAGE </w:instrText>
          </w:r>
          <w:r w:rsidRPr="00175E36">
            <w:fldChar w:fldCharType="separate"/>
          </w:r>
          <w:r w:rsidR="00AB1E7B">
            <w:rPr>
              <w:noProof/>
            </w:rPr>
            <w:t>2</w:t>
          </w:r>
          <w:r w:rsidRPr="00175E36">
            <w:fldChar w:fldCharType="end"/>
          </w:r>
          <w:r w:rsidRPr="00175E36">
            <w:t xml:space="preserve"> / </w:t>
          </w:r>
          <w:r w:rsidRPr="00175E36">
            <w:rPr>
              <w:rStyle w:val="SayfaNumaras"/>
            </w:rPr>
            <w:fldChar w:fldCharType="begin"/>
          </w:r>
          <w:r w:rsidRPr="00175E36">
            <w:rPr>
              <w:rStyle w:val="SayfaNumaras"/>
            </w:rPr>
            <w:instrText xml:space="preserve"> NUMPAGES </w:instrText>
          </w:r>
          <w:r w:rsidRPr="00175E36">
            <w:rPr>
              <w:rStyle w:val="SayfaNumaras"/>
            </w:rPr>
            <w:fldChar w:fldCharType="separate"/>
          </w:r>
          <w:r w:rsidR="00AB1E7B">
            <w:rPr>
              <w:rStyle w:val="SayfaNumaras"/>
              <w:noProof/>
            </w:rPr>
            <w:t>2</w:t>
          </w:r>
          <w:r w:rsidRPr="00175E36">
            <w:rPr>
              <w:rStyle w:val="SayfaNumaras"/>
            </w:rPr>
            <w:fldChar w:fldCharType="end"/>
          </w:r>
        </w:p>
        <w:p w14:paraId="0E2A2A32" w14:textId="77777777" w:rsidR="00937BEC" w:rsidRPr="00136521" w:rsidRDefault="00937BEC" w:rsidP="000C14C7">
          <w:pPr>
            <w:jc w:val="left"/>
          </w:pPr>
          <w:r w:rsidRPr="00136521">
            <w:rPr>
              <w:i/>
            </w:rPr>
            <w:t>Page</w:t>
          </w:r>
        </w:p>
      </w:tc>
      <w:tc>
        <w:tcPr>
          <w:tcW w:w="3250" w:type="pct"/>
          <w:gridSpan w:val="3"/>
          <w:tcBorders>
            <w:bottom w:val="nil"/>
          </w:tcBorders>
          <w:vAlign w:val="center"/>
        </w:tcPr>
        <w:p w14:paraId="02A182EE" w14:textId="77777777" w:rsidR="00CB68F4" w:rsidRPr="00582D91" w:rsidRDefault="00CB68F4" w:rsidP="000C14C7">
          <w:pPr>
            <w:autoSpaceDE w:val="0"/>
            <w:autoSpaceDN w:val="0"/>
            <w:adjustRightInd w:val="0"/>
            <w:jc w:val="center"/>
            <w:rPr>
              <w:b/>
              <w:iCs/>
              <w:sz w:val="20"/>
              <w:szCs w:val="20"/>
            </w:rPr>
          </w:pPr>
          <w:r w:rsidRPr="00582D91">
            <w:rPr>
              <w:b/>
              <w:iCs/>
              <w:sz w:val="20"/>
              <w:szCs w:val="20"/>
            </w:rPr>
            <w:t>DSİ Laboratuvarları</w:t>
          </w:r>
        </w:p>
        <w:p w14:paraId="092891DF" w14:textId="77777777" w:rsidR="00937BEC" w:rsidRPr="00582D91" w:rsidRDefault="005373AB" w:rsidP="005373AB">
          <w:pPr>
            <w:autoSpaceDE w:val="0"/>
            <w:autoSpaceDN w:val="0"/>
            <w:adjustRightInd w:val="0"/>
            <w:jc w:val="center"/>
            <w:rPr>
              <w:sz w:val="20"/>
              <w:szCs w:val="20"/>
            </w:rPr>
          </w:pPr>
          <w:r>
            <w:rPr>
              <w:b/>
              <w:iCs/>
              <w:sz w:val="20"/>
              <w:szCs w:val="20"/>
            </w:rPr>
            <w:t>…..</w:t>
          </w:r>
          <w:r w:rsidR="00F67EE9" w:rsidRPr="00582D91">
            <w:rPr>
              <w:b/>
              <w:iCs/>
              <w:sz w:val="20"/>
              <w:szCs w:val="20"/>
            </w:rPr>
            <w:t xml:space="preserve"> Dairesi Başkanlığı</w:t>
          </w:r>
          <w:r w:rsidR="00582D91">
            <w:rPr>
              <w:b/>
              <w:iCs/>
              <w:sz w:val="20"/>
              <w:szCs w:val="20"/>
            </w:rPr>
            <w:t xml:space="preserve"> </w:t>
          </w:r>
          <w:r w:rsidR="00937BEC" w:rsidRPr="00582D91">
            <w:rPr>
              <w:b/>
              <w:iCs/>
              <w:sz w:val="20"/>
              <w:szCs w:val="20"/>
            </w:rPr>
            <w:t>/</w:t>
          </w:r>
          <w:r w:rsidR="00582D91">
            <w:rPr>
              <w:b/>
              <w:iCs/>
              <w:sz w:val="20"/>
              <w:szCs w:val="20"/>
            </w:rPr>
            <w:t xml:space="preserve"> </w:t>
          </w:r>
          <w:r>
            <w:rPr>
              <w:b/>
              <w:iCs/>
              <w:sz w:val="20"/>
              <w:szCs w:val="20"/>
            </w:rPr>
            <w:t xml:space="preserve">….. </w:t>
          </w:r>
          <w:r w:rsidR="00937BEC" w:rsidRPr="00582D91">
            <w:rPr>
              <w:b/>
              <w:iCs/>
              <w:sz w:val="20"/>
              <w:szCs w:val="20"/>
            </w:rPr>
            <w:t xml:space="preserve">Bölge </w:t>
          </w:r>
          <w:r>
            <w:rPr>
              <w:b/>
              <w:iCs/>
              <w:sz w:val="20"/>
              <w:szCs w:val="20"/>
            </w:rPr>
            <w:t>Müdürlüğü</w:t>
          </w:r>
        </w:p>
      </w:tc>
      <w:tc>
        <w:tcPr>
          <w:tcW w:w="802" w:type="pct"/>
          <w:gridSpan w:val="2"/>
          <w:vMerge w:val="restart"/>
          <w:vAlign w:val="center"/>
        </w:tcPr>
        <w:tbl>
          <w:tblPr>
            <w:tblW w:w="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937BEC" w14:paraId="26A89E2A" w14:textId="77777777" w:rsidTr="003E0DAF">
            <w:trPr>
              <w:trHeight w:hRule="exact" w:val="454"/>
              <w:jc w:val="center"/>
            </w:trPr>
            <w:tc>
              <w:tcPr>
                <w:tcW w:w="1134" w:type="dxa"/>
                <w:vAlign w:val="center"/>
              </w:tcPr>
              <w:p w14:paraId="7470CE56" w14:textId="77777777" w:rsidR="00937BEC" w:rsidRPr="00F17502" w:rsidRDefault="00937BEC" w:rsidP="0058066B">
                <w:pPr>
                  <w:ind w:left="-63" w:right="-57"/>
                  <w:jc w:val="center"/>
                  <w:rPr>
                    <w:sz w:val="18"/>
                    <w:szCs w:val="18"/>
                  </w:rPr>
                </w:pPr>
                <w:r w:rsidRPr="002430F1">
                  <w:rPr>
                    <w:sz w:val="18"/>
                    <w:szCs w:val="18"/>
                  </w:rPr>
                  <w:t>AB-0010-T</w:t>
                </w:r>
              </w:p>
            </w:tc>
          </w:tr>
          <w:tr w:rsidR="003E0DAF" w14:paraId="5D50592D" w14:textId="77777777" w:rsidTr="003E0DAF">
            <w:trPr>
              <w:trHeight w:hRule="exact" w:val="454"/>
              <w:jc w:val="center"/>
            </w:trPr>
            <w:tc>
              <w:tcPr>
                <w:tcW w:w="1134" w:type="dxa"/>
                <w:vAlign w:val="center"/>
              </w:tcPr>
              <w:p w14:paraId="2DC86F3A" w14:textId="77777777" w:rsidR="003E0DAF" w:rsidRPr="00CC453E" w:rsidRDefault="003E0DAF" w:rsidP="0058066B">
                <w:pPr>
                  <w:ind w:left="-63" w:right="-57"/>
                  <w:jc w:val="center"/>
                  <w:rPr>
                    <w:color w:val="000000" w:themeColor="text1"/>
                    <w:sz w:val="18"/>
                    <w:szCs w:val="18"/>
                  </w:rPr>
                </w:pPr>
                <w:r w:rsidRPr="00CC453E">
                  <w:rPr>
                    <w:color w:val="000000" w:themeColor="text1"/>
                    <w:sz w:val="18"/>
                    <w:szCs w:val="18"/>
                  </w:rPr>
                  <w:t>XYYZZ/</w:t>
                </w:r>
              </w:p>
              <w:p w14:paraId="7D5FBFDC" w14:textId="77777777" w:rsidR="003E0DAF" w:rsidRPr="00CC453E" w:rsidRDefault="003E0DAF" w:rsidP="0058066B">
                <w:pPr>
                  <w:ind w:left="-63" w:right="-57"/>
                  <w:jc w:val="center"/>
                  <w:rPr>
                    <w:color w:val="000000" w:themeColor="text1"/>
                    <w:sz w:val="18"/>
                    <w:szCs w:val="18"/>
                  </w:rPr>
                </w:pPr>
                <w:r w:rsidRPr="00CC453E">
                  <w:rPr>
                    <w:color w:val="000000" w:themeColor="text1"/>
                    <w:sz w:val="18"/>
                    <w:szCs w:val="18"/>
                  </w:rPr>
                  <w:t>YIL-N</w:t>
                </w:r>
              </w:p>
            </w:tc>
          </w:tr>
          <w:tr w:rsidR="003E0DAF" w14:paraId="56EED7B6" w14:textId="77777777" w:rsidTr="003E0DAF">
            <w:trPr>
              <w:trHeight w:hRule="exact" w:val="454"/>
              <w:jc w:val="center"/>
            </w:trPr>
            <w:tc>
              <w:tcPr>
                <w:tcW w:w="1134" w:type="dxa"/>
                <w:vAlign w:val="center"/>
              </w:tcPr>
              <w:p w14:paraId="6E79EFBB" w14:textId="77777777" w:rsidR="003E0DAF" w:rsidRPr="00EA661B" w:rsidRDefault="001A12C7" w:rsidP="0058066B">
                <w:pPr>
                  <w:ind w:left="-63" w:right="-57"/>
                  <w:jc w:val="center"/>
                  <w:rPr>
                    <w:sz w:val="18"/>
                    <w:szCs w:val="18"/>
                  </w:rPr>
                </w:pPr>
                <w:r w:rsidRPr="002A4FF7">
                  <w:rPr>
                    <w:sz w:val="18"/>
                    <w:szCs w:val="18"/>
                  </w:rPr>
                  <w:t>AA-YY</w:t>
                </w:r>
              </w:p>
            </w:tc>
          </w:tr>
        </w:tbl>
        <w:p w14:paraId="23D647D9" w14:textId="77777777" w:rsidR="00937BEC" w:rsidRPr="00136521" w:rsidRDefault="00937BEC" w:rsidP="000C14C7">
          <w:pPr>
            <w:pStyle w:val="stbilgi"/>
          </w:pPr>
        </w:p>
      </w:tc>
    </w:tr>
    <w:tr w:rsidR="009504A2" w:rsidRPr="00136521" w14:paraId="3880B37E" w14:textId="77777777" w:rsidTr="00B57BAF">
      <w:trPr>
        <w:gridAfter w:val="1"/>
        <w:wAfter w:w="14" w:type="pct"/>
        <w:trHeight w:val="182"/>
        <w:jc w:val="center"/>
      </w:trPr>
      <w:tc>
        <w:tcPr>
          <w:tcW w:w="934" w:type="pct"/>
          <w:gridSpan w:val="2"/>
          <w:vMerge/>
          <w:vAlign w:val="center"/>
        </w:tcPr>
        <w:p w14:paraId="7FA9DD6D" w14:textId="77777777" w:rsidR="00937BEC" w:rsidRPr="00136521" w:rsidRDefault="00937BEC" w:rsidP="000C14C7">
          <w:pPr>
            <w:jc w:val="left"/>
          </w:pPr>
        </w:p>
      </w:tc>
      <w:tc>
        <w:tcPr>
          <w:tcW w:w="3250" w:type="pct"/>
          <w:gridSpan w:val="3"/>
          <w:tcBorders>
            <w:top w:val="nil"/>
            <w:bottom w:val="nil"/>
          </w:tcBorders>
          <w:vAlign w:val="center"/>
        </w:tcPr>
        <w:p w14:paraId="32A0AD56" w14:textId="77777777" w:rsidR="00937BEC" w:rsidRPr="00582D91" w:rsidRDefault="005373AB" w:rsidP="000C14C7">
          <w:pPr>
            <w:autoSpaceDE w:val="0"/>
            <w:autoSpaceDN w:val="0"/>
            <w:adjustRightInd w:val="0"/>
            <w:jc w:val="center"/>
            <w:rPr>
              <w:sz w:val="20"/>
              <w:szCs w:val="20"/>
            </w:rPr>
          </w:pPr>
          <w:r>
            <w:rPr>
              <w:b/>
              <w:iCs/>
              <w:sz w:val="20"/>
              <w:szCs w:val="20"/>
            </w:rPr>
            <w:t xml:space="preserve">….. </w:t>
          </w:r>
          <w:r w:rsidR="00937BEC" w:rsidRPr="00582D91">
            <w:rPr>
              <w:b/>
              <w:iCs/>
              <w:sz w:val="20"/>
              <w:szCs w:val="20"/>
            </w:rPr>
            <w:t>Şube Müdürlüğü</w:t>
          </w:r>
        </w:p>
      </w:tc>
      <w:tc>
        <w:tcPr>
          <w:tcW w:w="802" w:type="pct"/>
          <w:gridSpan w:val="2"/>
          <w:vMerge/>
          <w:vAlign w:val="center"/>
        </w:tcPr>
        <w:p w14:paraId="59269721" w14:textId="77777777" w:rsidR="00937BEC" w:rsidRPr="002430F1" w:rsidRDefault="00937BEC" w:rsidP="000C14C7">
          <w:pPr>
            <w:jc w:val="center"/>
            <w:rPr>
              <w:sz w:val="18"/>
              <w:szCs w:val="18"/>
            </w:rPr>
          </w:pPr>
        </w:p>
      </w:tc>
    </w:tr>
    <w:tr w:rsidR="009504A2" w:rsidRPr="00136521" w14:paraId="0929FB24" w14:textId="77777777" w:rsidTr="000B4A26">
      <w:trPr>
        <w:gridAfter w:val="1"/>
        <w:wAfter w:w="14" w:type="pct"/>
        <w:trHeight w:val="182"/>
        <w:jc w:val="center"/>
      </w:trPr>
      <w:tc>
        <w:tcPr>
          <w:tcW w:w="934" w:type="pct"/>
          <w:gridSpan w:val="2"/>
          <w:vMerge/>
          <w:vAlign w:val="center"/>
        </w:tcPr>
        <w:p w14:paraId="3C72AED5" w14:textId="77777777" w:rsidR="00937BEC" w:rsidRPr="00136521" w:rsidRDefault="00937BEC" w:rsidP="000C14C7">
          <w:pPr>
            <w:jc w:val="left"/>
          </w:pPr>
        </w:p>
      </w:tc>
      <w:tc>
        <w:tcPr>
          <w:tcW w:w="3250" w:type="pct"/>
          <w:gridSpan w:val="3"/>
          <w:tcBorders>
            <w:top w:val="nil"/>
            <w:bottom w:val="nil"/>
          </w:tcBorders>
          <w:vAlign w:val="center"/>
        </w:tcPr>
        <w:p w14:paraId="16A9F4DA" w14:textId="77777777" w:rsidR="00937BEC" w:rsidRPr="00582D91" w:rsidRDefault="00937BEC" w:rsidP="000C14C7">
          <w:pPr>
            <w:autoSpaceDE w:val="0"/>
            <w:autoSpaceDN w:val="0"/>
            <w:adjustRightInd w:val="0"/>
            <w:jc w:val="center"/>
            <w:rPr>
              <w:sz w:val="20"/>
              <w:szCs w:val="20"/>
            </w:rPr>
          </w:pPr>
          <w:r w:rsidRPr="00582D91">
            <w:rPr>
              <w:iCs/>
              <w:sz w:val="20"/>
              <w:szCs w:val="20"/>
            </w:rPr>
            <w:t>Adres</w:t>
          </w:r>
        </w:p>
      </w:tc>
      <w:tc>
        <w:tcPr>
          <w:tcW w:w="802" w:type="pct"/>
          <w:gridSpan w:val="2"/>
          <w:vMerge/>
          <w:vAlign w:val="center"/>
        </w:tcPr>
        <w:p w14:paraId="11231003" w14:textId="77777777" w:rsidR="00937BEC" w:rsidRPr="002430F1" w:rsidRDefault="00937BEC" w:rsidP="000C14C7">
          <w:pPr>
            <w:jc w:val="center"/>
            <w:rPr>
              <w:sz w:val="18"/>
              <w:szCs w:val="18"/>
            </w:rPr>
          </w:pPr>
        </w:p>
      </w:tc>
    </w:tr>
    <w:tr w:rsidR="00B57BAF" w:rsidRPr="00136521" w14:paraId="5233A689" w14:textId="77777777" w:rsidTr="000B4A26">
      <w:trPr>
        <w:gridAfter w:val="1"/>
        <w:wAfter w:w="14" w:type="pct"/>
        <w:trHeight w:val="182"/>
        <w:jc w:val="center"/>
      </w:trPr>
      <w:tc>
        <w:tcPr>
          <w:tcW w:w="934" w:type="pct"/>
          <w:gridSpan w:val="2"/>
          <w:vMerge/>
          <w:tcBorders>
            <w:right w:val="single" w:sz="4" w:space="0" w:color="000000" w:themeColor="text1"/>
          </w:tcBorders>
          <w:vAlign w:val="center"/>
        </w:tcPr>
        <w:p w14:paraId="2A944276" w14:textId="77777777" w:rsidR="00937BEC" w:rsidRPr="00136521" w:rsidRDefault="00937BEC" w:rsidP="000C14C7">
          <w:pPr>
            <w:jc w:val="left"/>
          </w:pPr>
        </w:p>
      </w:tc>
      <w:tc>
        <w:tcPr>
          <w:tcW w:w="1604" w:type="pct"/>
          <w:tcBorders>
            <w:top w:val="nil"/>
            <w:left w:val="single" w:sz="4" w:space="0" w:color="000000" w:themeColor="text1"/>
            <w:bottom w:val="nil"/>
            <w:right w:val="nil"/>
          </w:tcBorders>
          <w:vAlign w:val="center"/>
        </w:tcPr>
        <w:p w14:paraId="14C66D0E" w14:textId="77777777" w:rsidR="00937BEC" w:rsidRPr="00EA661B" w:rsidRDefault="00937BEC" w:rsidP="00E32AA6">
          <w:pPr>
            <w:autoSpaceDE w:val="0"/>
            <w:autoSpaceDN w:val="0"/>
            <w:adjustRightInd w:val="0"/>
            <w:jc w:val="left"/>
            <w:rPr>
              <w:sz w:val="20"/>
              <w:szCs w:val="20"/>
            </w:rPr>
          </w:pPr>
          <w:r w:rsidRPr="00EA661B">
            <w:rPr>
              <w:iCs/>
              <w:sz w:val="20"/>
              <w:szCs w:val="20"/>
            </w:rPr>
            <w:t>Te</w:t>
          </w:r>
          <w:r w:rsidR="0002725A">
            <w:rPr>
              <w:iCs/>
              <w:sz w:val="20"/>
              <w:szCs w:val="20"/>
            </w:rPr>
            <w:t>l</w:t>
          </w:r>
          <w:r w:rsidRPr="00EA661B">
            <w:rPr>
              <w:iCs/>
              <w:sz w:val="20"/>
              <w:szCs w:val="20"/>
            </w:rPr>
            <w:t>:</w:t>
          </w:r>
        </w:p>
      </w:tc>
      <w:tc>
        <w:tcPr>
          <w:tcW w:w="1646" w:type="pct"/>
          <w:gridSpan w:val="2"/>
          <w:tcBorders>
            <w:top w:val="nil"/>
            <w:left w:val="nil"/>
            <w:bottom w:val="nil"/>
            <w:right w:val="single" w:sz="4" w:space="0" w:color="000000" w:themeColor="text1"/>
          </w:tcBorders>
          <w:vAlign w:val="center"/>
        </w:tcPr>
        <w:p w14:paraId="1B5270CE" w14:textId="77777777" w:rsidR="00937BEC" w:rsidRPr="00EA661B" w:rsidRDefault="00CB68F4" w:rsidP="008B169D">
          <w:pPr>
            <w:autoSpaceDE w:val="0"/>
            <w:autoSpaceDN w:val="0"/>
            <w:adjustRightInd w:val="0"/>
            <w:jc w:val="left"/>
            <w:rPr>
              <w:sz w:val="20"/>
              <w:szCs w:val="20"/>
            </w:rPr>
          </w:pPr>
          <w:r w:rsidRPr="008B169D">
            <w:rPr>
              <w:sz w:val="20"/>
              <w:szCs w:val="20"/>
            </w:rPr>
            <w:t>Faks</w:t>
          </w:r>
          <w:r w:rsidR="00937BEC" w:rsidRPr="008B169D">
            <w:rPr>
              <w:sz w:val="20"/>
              <w:szCs w:val="20"/>
            </w:rPr>
            <w:t>:</w:t>
          </w:r>
        </w:p>
      </w:tc>
      <w:tc>
        <w:tcPr>
          <w:tcW w:w="802" w:type="pct"/>
          <w:gridSpan w:val="2"/>
          <w:vMerge/>
          <w:tcBorders>
            <w:left w:val="single" w:sz="4" w:space="0" w:color="000000" w:themeColor="text1"/>
          </w:tcBorders>
          <w:vAlign w:val="center"/>
        </w:tcPr>
        <w:p w14:paraId="44BE4396" w14:textId="77777777" w:rsidR="00937BEC" w:rsidRPr="002430F1" w:rsidRDefault="00937BEC" w:rsidP="000C14C7">
          <w:pPr>
            <w:jc w:val="center"/>
            <w:rPr>
              <w:sz w:val="18"/>
              <w:szCs w:val="18"/>
            </w:rPr>
          </w:pPr>
        </w:p>
      </w:tc>
    </w:tr>
    <w:tr w:rsidR="00B57BAF" w:rsidRPr="00136521" w14:paraId="280CC9D0" w14:textId="77777777" w:rsidTr="000B4A26">
      <w:trPr>
        <w:gridAfter w:val="1"/>
        <w:wAfter w:w="14" w:type="pct"/>
        <w:trHeight w:val="182"/>
        <w:jc w:val="center"/>
      </w:trPr>
      <w:tc>
        <w:tcPr>
          <w:tcW w:w="934" w:type="pct"/>
          <w:gridSpan w:val="2"/>
          <w:vMerge/>
          <w:tcBorders>
            <w:right w:val="single" w:sz="4" w:space="0" w:color="000000" w:themeColor="text1"/>
          </w:tcBorders>
          <w:vAlign w:val="center"/>
        </w:tcPr>
        <w:p w14:paraId="2288B5D4" w14:textId="77777777" w:rsidR="00937BEC" w:rsidRPr="00136521" w:rsidRDefault="00937BEC" w:rsidP="000C14C7">
          <w:pPr>
            <w:jc w:val="left"/>
          </w:pPr>
        </w:p>
      </w:tc>
      <w:tc>
        <w:tcPr>
          <w:tcW w:w="1604" w:type="pct"/>
          <w:tcBorders>
            <w:top w:val="nil"/>
            <w:left w:val="single" w:sz="4" w:space="0" w:color="000000" w:themeColor="text1"/>
            <w:bottom w:val="single" w:sz="4" w:space="0" w:color="000000" w:themeColor="text1"/>
            <w:right w:val="nil"/>
          </w:tcBorders>
          <w:vAlign w:val="center"/>
        </w:tcPr>
        <w:p w14:paraId="71B45A9B" w14:textId="77777777" w:rsidR="00937BEC" w:rsidRDefault="00937BEC" w:rsidP="00FF4596">
          <w:pPr>
            <w:autoSpaceDE w:val="0"/>
            <w:autoSpaceDN w:val="0"/>
            <w:adjustRightInd w:val="0"/>
            <w:jc w:val="left"/>
            <w:rPr>
              <w:sz w:val="20"/>
              <w:szCs w:val="20"/>
            </w:rPr>
          </w:pPr>
          <w:r w:rsidRPr="00EA661B">
            <w:rPr>
              <w:sz w:val="20"/>
              <w:szCs w:val="20"/>
            </w:rPr>
            <w:t>E-posta:</w:t>
          </w:r>
        </w:p>
        <w:p w14:paraId="2F04EF49" w14:textId="77777777" w:rsidR="008B169D" w:rsidRPr="00EA661B" w:rsidRDefault="008B169D" w:rsidP="00CC453E">
          <w:pPr>
            <w:autoSpaceDE w:val="0"/>
            <w:autoSpaceDN w:val="0"/>
            <w:adjustRightInd w:val="0"/>
            <w:jc w:val="left"/>
            <w:rPr>
              <w:sz w:val="20"/>
              <w:szCs w:val="20"/>
            </w:rPr>
          </w:pPr>
          <w:r w:rsidRPr="00CC453E">
            <w:rPr>
              <w:iCs/>
              <w:color w:val="000000" w:themeColor="text1"/>
              <w:sz w:val="20"/>
              <w:szCs w:val="20"/>
            </w:rPr>
            <w:t>KEP Adresi:</w:t>
          </w:r>
          <w:r w:rsidR="00CC453E" w:rsidRPr="00CC453E">
            <w:rPr>
              <w:iCs/>
              <w:color w:val="000000" w:themeColor="text1"/>
              <w:sz w:val="20"/>
              <w:szCs w:val="20"/>
            </w:rPr>
            <w:t xml:space="preserve"> </w:t>
          </w:r>
          <w:hyperlink r:id="rId1" w:history="1">
            <w:r w:rsidR="00095990" w:rsidRPr="00CC453E">
              <w:rPr>
                <w:rStyle w:val="Kpr"/>
                <w:iCs/>
                <w:sz w:val="20"/>
                <w:szCs w:val="20"/>
              </w:rPr>
              <w:t>dsi.gnlmud@hs01.kep.tr</w:t>
            </w:r>
          </w:hyperlink>
        </w:p>
      </w:tc>
      <w:tc>
        <w:tcPr>
          <w:tcW w:w="1646" w:type="pct"/>
          <w:gridSpan w:val="2"/>
          <w:tcBorders>
            <w:top w:val="nil"/>
            <w:left w:val="nil"/>
            <w:bottom w:val="single" w:sz="4" w:space="0" w:color="000000" w:themeColor="text1"/>
            <w:right w:val="single" w:sz="4" w:space="0" w:color="000000" w:themeColor="text1"/>
          </w:tcBorders>
        </w:tcPr>
        <w:p w14:paraId="6B5C8A79" w14:textId="77777777" w:rsidR="00937BEC" w:rsidRPr="00EA661B" w:rsidRDefault="00937BEC" w:rsidP="00FF4596">
          <w:pPr>
            <w:autoSpaceDE w:val="0"/>
            <w:autoSpaceDN w:val="0"/>
            <w:adjustRightInd w:val="0"/>
            <w:jc w:val="left"/>
            <w:rPr>
              <w:sz w:val="20"/>
              <w:szCs w:val="20"/>
            </w:rPr>
          </w:pPr>
          <w:r w:rsidRPr="00EA661B">
            <w:rPr>
              <w:sz w:val="20"/>
              <w:szCs w:val="20"/>
            </w:rPr>
            <w:t>Elektronik Ağ:</w:t>
          </w:r>
        </w:p>
      </w:tc>
      <w:tc>
        <w:tcPr>
          <w:tcW w:w="802" w:type="pct"/>
          <w:gridSpan w:val="2"/>
          <w:vMerge/>
          <w:tcBorders>
            <w:left w:val="single" w:sz="4" w:space="0" w:color="000000" w:themeColor="text1"/>
          </w:tcBorders>
          <w:vAlign w:val="center"/>
        </w:tcPr>
        <w:p w14:paraId="583944AF" w14:textId="77777777" w:rsidR="00937BEC" w:rsidRPr="002430F1" w:rsidRDefault="00937BEC" w:rsidP="000C14C7">
          <w:pPr>
            <w:jc w:val="center"/>
            <w:rPr>
              <w:sz w:val="18"/>
              <w:szCs w:val="18"/>
            </w:rPr>
          </w:pPr>
        </w:p>
      </w:tc>
    </w:tr>
    <w:tr w:rsidR="00B57BAF" w:rsidRPr="00136521" w14:paraId="257BDCA4" w14:textId="77777777" w:rsidTr="000B4A26">
      <w:trPr>
        <w:trHeight w:val="146"/>
        <w:jc w:val="center"/>
      </w:trPr>
      <w:tc>
        <w:tcPr>
          <w:tcW w:w="801" w:type="pct"/>
          <w:vAlign w:val="center"/>
        </w:tcPr>
        <w:p w14:paraId="0DA6FB0B" w14:textId="77777777" w:rsidR="00937BEC" w:rsidRPr="00136521" w:rsidRDefault="00937BEC" w:rsidP="009504A2">
          <w:pPr>
            <w:pStyle w:val="stbilgi"/>
            <w:ind w:right="-45"/>
            <w:jc w:val="left"/>
          </w:pPr>
          <w:r w:rsidRPr="00136521">
            <w:rPr>
              <w:sz w:val="16"/>
              <w:szCs w:val="16"/>
            </w:rPr>
            <w:t>Numuneyi Gönderen</w:t>
          </w:r>
        </w:p>
      </w:tc>
      <w:tc>
        <w:tcPr>
          <w:tcW w:w="133" w:type="pct"/>
          <w:vAlign w:val="center"/>
        </w:tcPr>
        <w:p w14:paraId="59F99D9A" w14:textId="77777777" w:rsidR="00937BEC" w:rsidRPr="00B57BAF" w:rsidRDefault="00937BEC" w:rsidP="009504A2">
          <w:pPr>
            <w:pStyle w:val="stbilgi"/>
            <w:ind w:left="-110" w:right="-107"/>
            <w:jc w:val="center"/>
            <w:rPr>
              <w:sz w:val="16"/>
              <w:szCs w:val="16"/>
            </w:rPr>
          </w:pPr>
          <w:r w:rsidRPr="00B57BAF">
            <w:rPr>
              <w:sz w:val="16"/>
              <w:szCs w:val="16"/>
            </w:rPr>
            <w:t>:</w:t>
          </w:r>
        </w:p>
      </w:tc>
      <w:tc>
        <w:tcPr>
          <w:tcW w:w="2423" w:type="pct"/>
          <w:gridSpan w:val="2"/>
          <w:tcBorders>
            <w:top w:val="single" w:sz="4" w:space="0" w:color="000000" w:themeColor="text1"/>
          </w:tcBorders>
          <w:vAlign w:val="center"/>
        </w:tcPr>
        <w:p w14:paraId="581FF728" w14:textId="77777777" w:rsidR="00937BEC" w:rsidRPr="00136521" w:rsidRDefault="00937BEC" w:rsidP="000C14C7">
          <w:pPr>
            <w:pStyle w:val="stbilgi"/>
          </w:pPr>
        </w:p>
      </w:tc>
      <w:tc>
        <w:tcPr>
          <w:tcW w:w="829" w:type="pct"/>
          <w:tcBorders>
            <w:top w:val="single" w:sz="4" w:space="0" w:color="000000" w:themeColor="text1"/>
          </w:tcBorders>
          <w:vAlign w:val="center"/>
        </w:tcPr>
        <w:p w14:paraId="5D59AE0B" w14:textId="77777777" w:rsidR="00937BEC" w:rsidRPr="00136521" w:rsidRDefault="00937BEC" w:rsidP="009504A2">
          <w:pPr>
            <w:tabs>
              <w:tab w:val="center" w:pos="4153"/>
              <w:tab w:val="right" w:pos="8306"/>
            </w:tabs>
            <w:jc w:val="left"/>
            <w:rPr>
              <w:sz w:val="16"/>
              <w:szCs w:val="16"/>
            </w:rPr>
          </w:pPr>
          <w:r w:rsidRPr="00136521">
            <w:rPr>
              <w:sz w:val="16"/>
              <w:szCs w:val="16"/>
            </w:rPr>
            <w:t>Numune Kabul Tarihi</w:t>
          </w:r>
        </w:p>
      </w:tc>
      <w:tc>
        <w:tcPr>
          <w:tcW w:w="117" w:type="pct"/>
          <w:vAlign w:val="center"/>
        </w:tcPr>
        <w:p w14:paraId="5476C725" w14:textId="77777777" w:rsidR="00937BEC" w:rsidRPr="00B57BAF" w:rsidRDefault="00937BEC" w:rsidP="00B57BAF">
          <w:pPr>
            <w:pStyle w:val="stbilgi"/>
            <w:ind w:left="-110" w:right="-125"/>
            <w:jc w:val="center"/>
            <w:rPr>
              <w:sz w:val="16"/>
              <w:szCs w:val="16"/>
            </w:rPr>
          </w:pPr>
          <w:r w:rsidRPr="00B57BAF">
            <w:rPr>
              <w:sz w:val="16"/>
              <w:szCs w:val="16"/>
            </w:rPr>
            <w:t>:</w:t>
          </w:r>
        </w:p>
      </w:tc>
      <w:tc>
        <w:tcPr>
          <w:tcW w:w="697" w:type="pct"/>
          <w:gridSpan w:val="2"/>
          <w:vAlign w:val="center"/>
        </w:tcPr>
        <w:p w14:paraId="6BC2A68A" w14:textId="77777777" w:rsidR="00937BEC" w:rsidRPr="00136521" w:rsidRDefault="00937BEC" w:rsidP="000C14C7">
          <w:pPr>
            <w:pStyle w:val="stbilgi"/>
          </w:pPr>
        </w:p>
      </w:tc>
    </w:tr>
    <w:tr w:rsidR="00B57BAF" w:rsidRPr="00136521" w14:paraId="1A168FDC" w14:textId="77777777" w:rsidTr="00B57BAF">
      <w:trPr>
        <w:trHeight w:val="146"/>
        <w:jc w:val="center"/>
      </w:trPr>
      <w:tc>
        <w:tcPr>
          <w:tcW w:w="801" w:type="pct"/>
          <w:vAlign w:val="center"/>
        </w:tcPr>
        <w:p w14:paraId="1BCC579F" w14:textId="77777777" w:rsidR="00CB68F4" w:rsidRPr="00CB7D2A" w:rsidRDefault="00CB68F4" w:rsidP="009504A2">
          <w:pPr>
            <w:pStyle w:val="stbilgi"/>
            <w:ind w:right="-45"/>
            <w:jc w:val="left"/>
            <w:rPr>
              <w:sz w:val="16"/>
              <w:szCs w:val="16"/>
            </w:rPr>
          </w:pPr>
          <w:r w:rsidRPr="00CB7D2A">
            <w:rPr>
              <w:sz w:val="16"/>
              <w:szCs w:val="16"/>
            </w:rPr>
            <w:t>Müşterinin</w:t>
          </w:r>
          <w:r w:rsidR="00FD4033" w:rsidRPr="00CB7D2A">
            <w:rPr>
              <w:sz w:val="16"/>
              <w:szCs w:val="16"/>
            </w:rPr>
            <w:t xml:space="preserve"> </w:t>
          </w:r>
          <w:r w:rsidRPr="00CB7D2A">
            <w:rPr>
              <w:sz w:val="16"/>
              <w:szCs w:val="16"/>
            </w:rPr>
            <w:t>Adı Adresi</w:t>
          </w:r>
        </w:p>
      </w:tc>
      <w:tc>
        <w:tcPr>
          <w:tcW w:w="133" w:type="pct"/>
          <w:vAlign w:val="center"/>
        </w:tcPr>
        <w:p w14:paraId="094A32A7" w14:textId="77777777" w:rsidR="00CB68F4" w:rsidRPr="00B57BAF" w:rsidRDefault="00FD4033" w:rsidP="009504A2">
          <w:pPr>
            <w:pStyle w:val="stbilgi"/>
            <w:ind w:left="-110" w:right="-107"/>
            <w:jc w:val="center"/>
            <w:rPr>
              <w:sz w:val="16"/>
              <w:szCs w:val="16"/>
            </w:rPr>
          </w:pPr>
          <w:r w:rsidRPr="00B57BAF">
            <w:rPr>
              <w:sz w:val="16"/>
              <w:szCs w:val="16"/>
            </w:rPr>
            <w:t>:</w:t>
          </w:r>
        </w:p>
      </w:tc>
      <w:tc>
        <w:tcPr>
          <w:tcW w:w="2423" w:type="pct"/>
          <w:gridSpan w:val="2"/>
          <w:vAlign w:val="center"/>
        </w:tcPr>
        <w:p w14:paraId="7E85D382" w14:textId="77777777" w:rsidR="00CB68F4" w:rsidRPr="00136521" w:rsidRDefault="00CB68F4" w:rsidP="000C14C7">
          <w:pPr>
            <w:pStyle w:val="stbilgi"/>
          </w:pPr>
        </w:p>
      </w:tc>
      <w:tc>
        <w:tcPr>
          <w:tcW w:w="829" w:type="pct"/>
          <w:vAlign w:val="center"/>
        </w:tcPr>
        <w:p w14:paraId="6F100DD2" w14:textId="77777777" w:rsidR="00CB68F4" w:rsidRPr="00136521" w:rsidRDefault="00CB68F4" w:rsidP="009504A2">
          <w:pPr>
            <w:tabs>
              <w:tab w:val="center" w:pos="4153"/>
              <w:tab w:val="right" w:pos="8306"/>
            </w:tabs>
            <w:jc w:val="left"/>
            <w:rPr>
              <w:sz w:val="16"/>
              <w:szCs w:val="16"/>
            </w:rPr>
          </w:pPr>
          <w:r w:rsidRPr="00136521">
            <w:rPr>
              <w:sz w:val="16"/>
              <w:szCs w:val="16"/>
            </w:rPr>
            <w:t>Deney Başlama Tarihi</w:t>
          </w:r>
        </w:p>
      </w:tc>
      <w:tc>
        <w:tcPr>
          <w:tcW w:w="117" w:type="pct"/>
          <w:vAlign w:val="center"/>
        </w:tcPr>
        <w:p w14:paraId="55EF2B32" w14:textId="77777777" w:rsidR="00CB68F4" w:rsidRPr="00B57BAF" w:rsidRDefault="003A10A2" w:rsidP="00B57BAF">
          <w:pPr>
            <w:pStyle w:val="stbilgi"/>
            <w:ind w:left="-110" w:right="-125"/>
            <w:jc w:val="center"/>
            <w:rPr>
              <w:sz w:val="16"/>
              <w:szCs w:val="16"/>
            </w:rPr>
          </w:pPr>
          <w:r w:rsidRPr="00B57BAF">
            <w:rPr>
              <w:sz w:val="16"/>
              <w:szCs w:val="16"/>
            </w:rPr>
            <w:t>:</w:t>
          </w:r>
        </w:p>
      </w:tc>
      <w:tc>
        <w:tcPr>
          <w:tcW w:w="697" w:type="pct"/>
          <w:gridSpan w:val="2"/>
          <w:vAlign w:val="center"/>
        </w:tcPr>
        <w:p w14:paraId="53590B62" w14:textId="77777777" w:rsidR="00CB68F4" w:rsidRPr="00136521" w:rsidRDefault="00CB68F4" w:rsidP="000C14C7">
          <w:pPr>
            <w:pStyle w:val="stbilgi"/>
          </w:pPr>
        </w:p>
      </w:tc>
    </w:tr>
    <w:tr w:rsidR="00B57BAF" w:rsidRPr="00136521" w14:paraId="2703D0CB" w14:textId="77777777" w:rsidTr="00B57BAF">
      <w:trPr>
        <w:trHeight w:val="145"/>
        <w:jc w:val="center"/>
      </w:trPr>
      <w:tc>
        <w:tcPr>
          <w:tcW w:w="801" w:type="pct"/>
          <w:vAlign w:val="center"/>
        </w:tcPr>
        <w:p w14:paraId="6E99BBEB" w14:textId="77777777" w:rsidR="00937BEC" w:rsidRPr="00136521" w:rsidRDefault="00937BEC" w:rsidP="009504A2">
          <w:pPr>
            <w:pStyle w:val="stbilgi"/>
            <w:jc w:val="left"/>
          </w:pPr>
          <w:r w:rsidRPr="00136521">
            <w:rPr>
              <w:sz w:val="16"/>
              <w:szCs w:val="16"/>
            </w:rPr>
            <w:t>Ait Olduğu Proje</w:t>
          </w:r>
        </w:p>
      </w:tc>
      <w:tc>
        <w:tcPr>
          <w:tcW w:w="133" w:type="pct"/>
          <w:vAlign w:val="center"/>
        </w:tcPr>
        <w:p w14:paraId="1ACB0DC6" w14:textId="77777777" w:rsidR="00937BEC" w:rsidRPr="00B57BAF" w:rsidRDefault="00937BEC" w:rsidP="009504A2">
          <w:pPr>
            <w:pStyle w:val="stbilgi"/>
            <w:ind w:left="-110" w:right="-107"/>
            <w:jc w:val="center"/>
            <w:rPr>
              <w:sz w:val="16"/>
              <w:szCs w:val="16"/>
            </w:rPr>
          </w:pPr>
          <w:r w:rsidRPr="00B57BAF">
            <w:rPr>
              <w:sz w:val="16"/>
              <w:szCs w:val="16"/>
            </w:rPr>
            <w:t>:</w:t>
          </w:r>
        </w:p>
      </w:tc>
      <w:tc>
        <w:tcPr>
          <w:tcW w:w="2423" w:type="pct"/>
          <w:gridSpan w:val="2"/>
          <w:vAlign w:val="center"/>
        </w:tcPr>
        <w:p w14:paraId="7ADC31E1" w14:textId="77777777" w:rsidR="00937BEC" w:rsidRPr="00136521" w:rsidRDefault="00937BEC" w:rsidP="000C14C7">
          <w:pPr>
            <w:pStyle w:val="stbilgi"/>
          </w:pPr>
        </w:p>
      </w:tc>
      <w:tc>
        <w:tcPr>
          <w:tcW w:w="829" w:type="pct"/>
          <w:vAlign w:val="center"/>
        </w:tcPr>
        <w:p w14:paraId="6C72737B" w14:textId="77777777" w:rsidR="00937BEC" w:rsidRPr="00136521" w:rsidRDefault="00CB68F4" w:rsidP="009504A2">
          <w:pPr>
            <w:pStyle w:val="stbilgi"/>
            <w:jc w:val="left"/>
          </w:pPr>
          <w:r w:rsidRPr="00136521">
            <w:rPr>
              <w:sz w:val="16"/>
              <w:szCs w:val="16"/>
            </w:rPr>
            <w:t>Deney Bitiş Tarihi</w:t>
          </w:r>
        </w:p>
      </w:tc>
      <w:tc>
        <w:tcPr>
          <w:tcW w:w="117" w:type="pct"/>
          <w:vAlign w:val="center"/>
        </w:tcPr>
        <w:p w14:paraId="7DC52181" w14:textId="77777777" w:rsidR="00937BEC" w:rsidRPr="00B57BAF" w:rsidRDefault="00937BEC" w:rsidP="00B57BAF">
          <w:pPr>
            <w:pStyle w:val="stbilgi"/>
            <w:ind w:left="-110" w:right="-125"/>
            <w:jc w:val="center"/>
            <w:rPr>
              <w:sz w:val="16"/>
              <w:szCs w:val="16"/>
            </w:rPr>
          </w:pPr>
          <w:r w:rsidRPr="00B57BAF">
            <w:rPr>
              <w:sz w:val="16"/>
              <w:szCs w:val="16"/>
            </w:rPr>
            <w:t>:</w:t>
          </w:r>
        </w:p>
      </w:tc>
      <w:tc>
        <w:tcPr>
          <w:tcW w:w="697" w:type="pct"/>
          <w:gridSpan w:val="2"/>
          <w:vAlign w:val="center"/>
        </w:tcPr>
        <w:p w14:paraId="0EA33A64" w14:textId="77777777" w:rsidR="00937BEC" w:rsidRPr="00136521" w:rsidRDefault="00937BEC" w:rsidP="000C14C7">
          <w:pPr>
            <w:pStyle w:val="stbilgi"/>
          </w:pPr>
        </w:p>
      </w:tc>
    </w:tr>
    <w:tr w:rsidR="00B57BAF" w:rsidRPr="00136521" w14:paraId="1BC7ABAE" w14:textId="77777777" w:rsidTr="00B57BAF">
      <w:trPr>
        <w:trHeight w:val="145"/>
        <w:jc w:val="center"/>
      </w:trPr>
      <w:tc>
        <w:tcPr>
          <w:tcW w:w="801" w:type="pct"/>
          <w:vAlign w:val="center"/>
        </w:tcPr>
        <w:p w14:paraId="586DB3A4" w14:textId="77777777" w:rsidR="00761E49" w:rsidRPr="00136521" w:rsidRDefault="00761E49" w:rsidP="009504A2">
          <w:pPr>
            <w:pStyle w:val="stbilgi"/>
            <w:jc w:val="left"/>
          </w:pPr>
          <w:r w:rsidRPr="00136521">
            <w:rPr>
              <w:sz w:val="16"/>
              <w:szCs w:val="16"/>
            </w:rPr>
            <w:t>Numune Tarifi</w:t>
          </w:r>
        </w:p>
      </w:tc>
      <w:tc>
        <w:tcPr>
          <w:tcW w:w="133" w:type="pct"/>
          <w:vAlign w:val="center"/>
        </w:tcPr>
        <w:p w14:paraId="039187C1" w14:textId="77777777" w:rsidR="00761E49" w:rsidRPr="00B57BAF" w:rsidRDefault="00761E49" w:rsidP="009504A2">
          <w:pPr>
            <w:pStyle w:val="stbilgi"/>
            <w:ind w:left="-110" w:right="-107"/>
            <w:jc w:val="center"/>
            <w:rPr>
              <w:sz w:val="16"/>
              <w:szCs w:val="16"/>
            </w:rPr>
          </w:pPr>
          <w:r w:rsidRPr="00B57BAF">
            <w:rPr>
              <w:sz w:val="16"/>
              <w:szCs w:val="16"/>
            </w:rPr>
            <w:t>:</w:t>
          </w:r>
        </w:p>
      </w:tc>
      <w:tc>
        <w:tcPr>
          <w:tcW w:w="4066" w:type="pct"/>
          <w:gridSpan w:val="6"/>
          <w:vAlign w:val="center"/>
        </w:tcPr>
        <w:p w14:paraId="01119D2E" w14:textId="77777777" w:rsidR="00761E49" w:rsidRPr="00136521" w:rsidRDefault="00761E49" w:rsidP="000C14C7">
          <w:pPr>
            <w:pStyle w:val="stbilgi"/>
          </w:pPr>
        </w:p>
      </w:tc>
    </w:tr>
  </w:tbl>
  <w:p w14:paraId="5611EE01" w14:textId="77777777" w:rsidR="00937BEC" w:rsidRPr="002430F1" w:rsidRDefault="00937BEC" w:rsidP="00465D37">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5C3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76B7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6A27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0418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664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02F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B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CA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8E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20CD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CC11FF"/>
    <w:multiLevelType w:val="hybridMultilevel"/>
    <w:tmpl w:val="8628413A"/>
    <w:lvl w:ilvl="0" w:tplc="5D168B1E">
      <w:start w:val="1"/>
      <w:numFmt w:val="decimal"/>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08"/>
    <w:rsid w:val="000065E4"/>
    <w:rsid w:val="0000758E"/>
    <w:rsid w:val="00007B13"/>
    <w:rsid w:val="000160CD"/>
    <w:rsid w:val="0002725A"/>
    <w:rsid w:val="00031CA0"/>
    <w:rsid w:val="0003795C"/>
    <w:rsid w:val="000555B1"/>
    <w:rsid w:val="00055916"/>
    <w:rsid w:val="00055C9F"/>
    <w:rsid w:val="0006749F"/>
    <w:rsid w:val="00076773"/>
    <w:rsid w:val="0008349C"/>
    <w:rsid w:val="0008402B"/>
    <w:rsid w:val="00084ABC"/>
    <w:rsid w:val="0009214C"/>
    <w:rsid w:val="00095990"/>
    <w:rsid w:val="000A105E"/>
    <w:rsid w:val="000B4A26"/>
    <w:rsid w:val="000B72A1"/>
    <w:rsid w:val="000C14C7"/>
    <w:rsid w:val="000C1B4E"/>
    <w:rsid w:val="000C1CA0"/>
    <w:rsid w:val="000D3E6C"/>
    <w:rsid w:val="000E02A7"/>
    <w:rsid w:val="000F2C8F"/>
    <w:rsid w:val="000F5307"/>
    <w:rsid w:val="0010216F"/>
    <w:rsid w:val="00117E77"/>
    <w:rsid w:val="00121172"/>
    <w:rsid w:val="00136521"/>
    <w:rsid w:val="00142B81"/>
    <w:rsid w:val="00166E12"/>
    <w:rsid w:val="00175E36"/>
    <w:rsid w:val="0018788F"/>
    <w:rsid w:val="001A12C7"/>
    <w:rsid w:val="001B47B3"/>
    <w:rsid w:val="001B78D7"/>
    <w:rsid w:val="001C1B90"/>
    <w:rsid w:val="001C7EAF"/>
    <w:rsid w:val="001F25C5"/>
    <w:rsid w:val="001F2C48"/>
    <w:rsid w:val="0021169B"/>
    <w:rsid w:val="002143FC"/>
    <w:rsid w:val="00217C2F"/>
    <w:rsid w:val="00221F34"/>
    <w:rsid w:val="00226E09"/>
    <w:rsid w:val="002430F1"/>
    <w:rsid w:val="00256628"/>
    <w:rsid w:val="002579CE"/>
    <w:rsid w:val="002703E0"/>
    <w:rsid w:val="00281BC3"/>
    <w:rsid w:val="00281C4C"/>
    <w:rsid w:val="00285251"/>
    <w:rsid w:val="00286525"/>
    <w:rsid w:val="00294D6B"/>
    <w:rsid w:val="00297619"/>
    <w:rsid w:val="002A4FF7"/>
    <w:rsid w:val="002B20F4"/>
    <w:rsid w:val="002B7EC1"/>
    <w:rsid w:val="002D493B"/>
    <w:rsid w:val="002D4C36"/>
    <w:rsid w:val="002D7732"/>
    <w:rsid w:val="002E27AD"/>
    <w:rsid w:val="002F5470"/>
    <w:rsid w:val="00300CBA"/>
    <w:rsid w:val="00302CB6"/>
    <w:rsid w:val="00320041"/>
    <w:rsid w:val="003350E5"/>
    <w:rsid w:val="00347608"/>
    <w:rsid w:val="00351BDB"/>
    <w:rsid w:val="00361F7E"/>
    <w:rsid w:val="003714B0"/>
    <w:rsid w:val="00374E5A"/>
    <w:rsid w:val="00396534"/>
    <w:rsid w:val="003A10A2"/>
    <w:rsid w:val="003B0EF0"/>
    <w:rsid w:val="003B5F59"/>
    <w:rsid w:val="003C2CAB"/>
    <w:rsid w:val="003D5BB0"/>
    <w:rsid w:val="003E0DAF"/>
    <w:rsid w:val="003E2A8B"/>
    <w:rsid w:val="003F1932"/>
    <w:rsid w:val="004049EC"/>
    <w:rsid w:val="004263D4"/>
    <w:rsid w:val="00431EFE"/>
    <w:rsid w:val="00433170"/>
    <w:rsid w:val="00441E14"/>
    <w:rsid w:val="00450804"/>
    <w:rsid w:val="00462646"/>
    <w:rsid w:val="00465D37"/>
    <w:rsid w:val="00466A8F"/>
    <w:rsid w:val="00470FCF"/>
    <w:rsid w:val="00492F3A"/>
    <w:rsid w:val="0049514E"/>
    <w:rsid w:val="00497D62"/>
    <w:rsid w:val="004B30BC"/>
    <w:rsid w:val="004B6719"/>
    <w:rsid w:val="004D7C4A"/>
    <w:rsid w:val="004E132A"/>
    <w:rsid w:val="004E4F5B"/>
    <w:rsid w:val="004F5996"/>
    <w:rsid w:val="00516EC6"/>
    <w:rsid w:val="00517B0E"/>
    <w:rsid w:val="00523674"/>
    <w:rsid w:val="005373AB"/>
    <w:rsid w:val="00543939"/>
    <w:rsid w:val="00544108"/>
    <w:rsid w:val="005442CE"/>
    <w:rsid w:val="00546055"/>
    <w:rsid w:val="00564C5B"/>
    <w:rsid w:val="0057697F"/>
    <w:rsid w:val="0058066B"/>
    <w:rsid w:val="00582D91"/>
    <w:rsid w:val="0058791F"/>
    <w:rsid w:val="00590259"/>
    <w:rsid w:val="005907C8"/>
    <w:rsid w:val="00590905"/>
    <w:rsid w:val="00590B20"/>
    <w:rsid w:val="00594703"/>
    <w:rsid w:val="005A2875"/>
    <w:rsid w:val="005A5901"/>
    <w:rsid w:val="005B126B"/>
    <w:rsid w:val="005B1769"/>
    <w:rsid w:val="005B3479"/>
    <w:rsid w:val="005C130E"/>
    <w:rsid w:val="005D72F6"/>
    <w:rsid w:val="005F2F9D"/>
    <w:rsid w:val="005F67B5"/>
    <w:rsid w:val="006265DF"/>
    <w:rsid w:val="0063134C"/>
    <w:rsid w:val="00634E91"/>
    <w:rsid w:val="00635898"/>
    <w:rsid w:val="00650783"/>
    <w:rsid w:val="006521F4"/>
    <w:rsid w:val="0065423F"/>
    <w:rsid w:val="00654757"/>
    <w:rsid w:val="00671E3F"/>
    <w:rsid w:val="006739E5"/>
    <w:rsid w:val="006763FF"/>
    <w:rsid w:val="00683663"/>
    <w:rsid w:val="006955E0"/>
    <w:rsid w:val="006A328A"/>
    <w:rsid w:val="006B1F81"/>
    <w:rsid w:val="006B5F13"/>
    <w:rsid w:val="006B67AA"/>
    <w:rsid w:val="006C274C"/>
    <w:rsid w:val="006C5E73"/>
    <w:rsid w:val="006D1DA2"/>
    <w:rsid w:val="006E10A9"/>
    <w:rsid w:val="006F5212"/>
    <w:rsid w:val="006F5ACB"/>
    <w:rsid w:val="006F605A"/>
    <w:rsid w:val="00712A79"/>
    <w:rsid w:val="00723144"/>
    <w:rsid w:val="007360E6"/>
    <w:rsid w:val="00745739"/>
    <w:rsid w:val="00747632"/>
    <w:rsid w:val="00747C46"/>
    <w:rsid w:val="007526F3"/>
    <w:rsid w:val="007553CA"/>
    <w:rsid w:val="00761E49"/>
    <w:rsid w:val="00766527"/>
    <w:rsid w:val="007754D4"/>
    <w:rsid w:val="0078352A"/>
    <w:rsid w:val="007A40E4"/>
    <w:rsid w:val="007A540E"/>
    <w:rsid w:val="007A5AA1"/>
    <w:rsid w:val="007C1CA2"/>
    <w:rsid w:val="007C31E8"/>
    <w:rsid w:val="007C4186"/>
    <w:rsid w:val="007E02D0"/>
    <w:rsid w:val="0080613E"/>
    <w:rsid w:val="00807889"/>
    <w:rsid w:val="00823B57"/>
    <w:rsid w:val="00825098"/>
    <w:rsid w:val="008319DC"/>
    <w:rsid w:val="0083671E"/>
    <w:rsid w:val="008414BC"/>
    <w:rsid w:val="00846587"/>
    <w:rsid w:val="0085129F"/>
    <w:rsid w:val="00851A9C"/>
    <w:rsid w:val="00874C90"/>
    <w:rsid w:val="00876A47"/>
    <w:rsid w:val="00877DA8"/>
    <w:rsid w:val="00885805"/>
    <w:rsid w:val="00887859"/>
    <w:rsid w:val="008905FF"/>
    <w:rsid w:val="00895A80"/>
    <w:rsid w:val="008B169D"/>
    <w:rsid w:val="008C2045"/>
    <w:rsid w:val="008C4760"/>
    <w:rsid w:val="008C6D79"/>
    <w:rsid w:val="008C786E"/>
    <w:rsid w:val="008D1FF0"/>
    <w:rsid w:val="008D2767"/>
    <w:rsid w:val="008D6D3F"/>
    <w:rsid w:val="008E106A"/>
    <w:rsid w:val="008E372E"/>
    <w:rsid w:val="008F5E1B"/>
    <w:rsid w:val="00904F76"/>
    <w:rsid w:val="009127DB"/>
    <w:rsid w:val="00915B97"/>
    <w:rsid w:val="00926AF2"/>
    <w:rsid w:val="00937BEC"/>
    <w:rsid w:val="0094717B"/>
    <w:rsid w:val="009504A2"/>
    <w:rsid w:val="00951381"/>
    <w:rsid w:val="0095558C"/>
    <w:rsid w:val="0095722D"/>
    <w:rsid w:val="00965625"/>
    <w:rsid w:val="00971BA8"/>
    <w:rsid w:val="009836C7"/>
    <w:rsid w:val="00983C0A"/>
    <w:rsid w:val="00990C93"/>
    <w:rsid w:val="0099342B"/>
    <w:rsid w:val="009944E5"/>
    <w:rsid w:val="009B12CB"/>
    <w:rsid w:val="009B6F5A"/>
    <w:rsid w:val="009E7937"/>
    <w:rsid w:val="00A06C19"/>
    <w:rsid w:val="00A448AF"/>
    <w:rsid w:val="00A5314C"/>
    <w:rsid w:val="00A57315"/>
    <w:rsid w:val="00A6186E"/>
    <w:rsid w:val="00A65F42"/>
    <w:rsid w:val="00A81CD9"/>
    <w:rsid w:val="00AB11B5"/>
    <w:rsid w:val="00AB1E7B"/>
    <w:rsid w:val="00AC43F8"/>
    <w:rsid w:val="00AC5E53"/>
    <w:rsid w:val="00AE07A4"/>
    <w:rsid w:val="00AE5427"/>
    <w:rsid w:val="00AF2B6D"/>
    <w:rsid w:val="00AF5F7D"/>
    <w:rsid w:val="00B159B9"/>
    <w:rsid w:val="00B15A75"/>
    <w:rsid w:val="00B3185D"/>
    <w:rsid w:val="00B449E1"/>
    <w:rsid w:val="00B46228"/>
    <w:rsid w:val="00B5485B"/>
    <w:rsid w:val="00B56DDC"/>
    <w:rsid w:val="00B57BAF"/>
    <w:rsid w:val="00B62356"/>
    <w:rsid w:val="00B65823"/>
    <w:rsid w:val="00B739E2"/>
    <w:rsid w:val="00B751FC"/>
    <w:rsid w:val="00B76739"/>
    <w:rsid w:val="00B77FF5"/>
    <w:rsid w:val="00B80215"/>
    <w:rsid w:val="00B84956"/>
    <w:rsid w:val="00B85412"/>
    <w:rsid w:val="00B87489"/>
    <w:rsid w:val="00B9047A"/>
    <w:rsid w:val="00B91E6D"/>
    <w:rsid w:val="00B96B82"/>
    <w:rsid w:val="00B971D3"/>
    <w:rsid w:val="00BA75DA"/>
    <w:rsid w:val="00BB10BD"/>
    <w:rsid w:val="00BB492E"/>
    <w:rsid w:val="00BB5FEC"/>
    <w:rsid w:val="00BB768E"/>
    <w:rsid w:val="00BD24D9"/>
    <w:rsid w:val="00BF54E2"/>
    <w:rsid w:val="00BF6BD6"/>
    <w:rsid w:val="00C06FBD"/>
    <w:rsid w:val="00C16636"/>
    <w:rsid w:val="00C218FA"/>
    <w:rsid w:val="00C264F7"/>
    <w:rsid w:val="00C50EFB"/>
    <w:rsid w:val="00C511F1"/>
    <w:rsid w:val="00C535C9"/>
    <w:rsid w:val="00C6070B"/>
    <w:rsid w:val="00C74C5F"/>
    <w:rsid w:val="00C92DEF"/>
    <w:rsid w:val="00CA239E"/>
    <w:rsid w:val="00CA6255"/>
    <w:rsid w:val="00CB1749"/>
    <w:rsid w:val="00CB282C"/>
    <w:rsid w:val="00CB68F4"/>
    <w:rsid w:val="00CB7D2A"/>
    <w:rsid w:val="00CC453E"/>
    <w:rsid w:val="00CC7232"/>
    <w:rsid w:val="00CF4748"/>
    <w:rsid w:val="00CF4BA7"/>
    <w:rsid w:val="00CF598A"/>
    <w:rsid w:val="00CF599F"/>
    <w:rsid w:val="00D01BF3"/>
    <w:rsid w:val="00D02472"/>
    <w:rsid w:val="00D029E9"/>
    <w:rsid w:val="00D1171C"/>
    <w:rsid w:val="00D31485"/>
    <w:rsid w:val="00D3248D"/>
    <w:rsid w:val="00D33D54"/>
    <w:rsid w:val="00D34FC8"/>
    <w:rsid w:val="00D40565"/>
    <w:rsid w:val="00D52DC6"/>
    <w:rsid w:val="00D57333"/>
    <w:rsid w:val="00D57A0D"/>
    <w:rsid w:val="00D60098"/>
    <w:rsid w:val="00D65019"/>
    <w:rsid w:val="00D773AB"/>
    <w:rsid w:val="00D81C03"/>
    <w:rsid w:val="00D863B5"/>
    <w:rsid w:val="00D91302"/>
    <w:rsid w:val="00D94FBD"/>
    <w:rsid w:val="00DA57D2"/>
    <w:rsid w:val="00DA6B4D"/>
    <w:rsid w:val="00DA7034"/>
    <w:rsid w:val="00DB6E82"/>
    <w:rsid w:val="00DB7521"/>
    <w:rsid w:val="00DC07BE"/>
    <w:rsid w:val="00DC3125"/>
    <w:rsid w:val="00DD0D5A"/>
    <w:rsid w:val="00DD2FA0"/>
    <w:rsid w:val="00DE13E1"/>
    <w:rsid w:val="00DE7F42"/>
    <w:rsid w:val="00E12E89"/>
    <w:rsid w:val="00E27821"/>
    <w:rsid w:val="00E32AA6"/>
    <w:rsid w:val="00E37F9A"/>
    <w:rsid w:val="00E45830"/>
    <w:rsid w:val="00E47A7D"/>
    <w:rsid w:val="00E50BBA"/>
    <w:rsid w:val="00E517CC"/>
    <w:rsid w:val="00E74527"/>
    <w:rsid w:val="00E76534"/>
    <w:rsid w:val="00E83BB9"/>
    <w:rsid w:val="00E90B4E"/>
    <w:rsid w:val="00E92615"/>
    <w:rsid w:val="00E95BF1"/>
    <w:rsid w:val="00EA661B"/>
    <w:rsid w:val="00EB4C3C"/>
    <w:rsid w:val="00EC2A0A"/>
    <w:rsid w:val="00ED369B"/>
    <w:rsid w:val="00ED427E"/>
    <w:rsid w:val="00EE2D9C"/>
    <w:rsid w:val="00EF0A22"/>
    <w:rsid w:val="00EF1B24"/>
    <w:rsid w:val="00EF701C"/>
    <w:rsid w:val="00F113EF"/>
    <w:rsid w:val="00F14200"/>
    <w:rsid w:val="00F17502"/>
    <w:rsid w:val="00F347DA"/>
    <w:rsid w:val="00F36644"/>
    <w:rsid w:val="00F44D65"/>
    <w:rsid w:val="00F5453B"/>
    <w:rsid w:val="00F62630"/>
    <w:rsid w:val="00F67EE9"/>
    <w:rsid w:val="00F72292"/>
    <w:rsid w:val="00F73150"/>
    <w:rsid w:val="00F81C17"/>
    <w:rsid w:val="00F93858"/>
    <w:rsid w:val="00F93F4D"/>
    <w:rsid w:val="00FA02C3"/>
    <w:rsid w:val="00FA41C7"/>
    <w:rsid w:val="00FA6458"/>
    <w:rsid w:val="00FA7FB4"/>
    <w:rsid w:val="00FD4033"/>
    <w:rsid w:val="00FE6246"/>
    <w:rsid w:val="00FF2B65"/>
    <w:rsid w:val="00FF3D49"/>
    <w:rsid w:val="00FF4596"/>
    <w:rsid w:val="00FF4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799B5"/>
  <w15:chartTrackingRefBased/>
  <w15:docId w15:val="{3BBABBE0-BCD9-45E1-A802-E935C15D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30E"/>
    <w:pPr>
      <w:widowControl w:val="0"/>
      <w:contextualSpacing/>
      <w:jc w:val="both"/>
    </w:pPr>
    <w:rPr>
      <w:sz w:val="24"/>
      <w:szCs w:val="22"/>
      <w:lang w:eastAsia="en-US"/>
    </w:rPr>
  </w:style>
  <w:style w:type="paragraph" w:styleId="Balk1">
    <w:name w:val="heading 1"/>
    <w:basedOn w:val="Normal"/>
    <w:next w:val="Normal"/>
    <w:qFormat/>
    <w:rsid w:val="00951381"/>
    <w:pPr>
      <w:keepNext/>
      <w:jc w:val="center"/>
      <w:outlineLvl w:val="0"/>
    </w:pPr>
    <w:rPr>
      <w:rFonts w:eastAsia="Times New Roman"/>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08349C"/>
    <w:pPr>
      <w:tabs>
        <w:tab w:val="center" w:pos="4536"/>
        <w:tab w:val="right" w:pos="9072"/>
      </w:tabs>
    </w:pPr>
  </w:style>
  <w:style w:type="character" w:customStyle="1" w:styleId="stbilgiChar">
    <w:name w:val="Üstbilgi Char"/>
    <w:link w:val="stbilgi"/>
    <w:uiPriority w:val="99"/>
    <w:rsid w:val="0008349C"/>
    <w:rPr>
      <w:rFonts w:ascii="Times New Roman" w:hAnsi="Times New Roman"/>
      <w:sz w:val="22"/>
      <w:szCs w:val="22"/>
      <w:lang w:eastAsia="en-US"/>
    </w:rPr>
  </w:style>
  <w:style w:type="paragraph" w:customStyle="1" w:styleId="Altbilgi">
    <w:name w:val="Altbilgi"/>
    <w:basedOn w:val="Normal"/>
    <w:link w:val="AltbilgiChar"/>
    <w:unhideWhenUsed/>
    <w:rsid w:val="00347608"/>
    <w:pPr>
      <w:tabs>
        <w:tab w:val="center" w:pos="4536"/>
        <w:tab w:val="right" w:pos="9072"/>
      </w:tabs>
    </w:pPr>
  </w:style>
  <w:style w:type="character" w:customStyle="1" w:styleId="AltbilgiChar">
    <w:name w:val="Altbilgi Char"/>
    <w:basedOn w:val="VarsaylanParagrafYazTipi"/>
    <w:link w:val="Altbilgi"/>
    <w:rsid w:val="00347608"/>
  </w:style>
  <w:style w:type="table" w:styleId="TabloKlavuzu">
    <w:name w:val="Table Grid"/>
    <w:basedOn w:val="NormalTablo"/>
    <w:uiPriority w:val="59"/>
    <w:rsid w:val="0034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47608"/>
    <w:rPr>
      <w:rFonts w:ascii="Tahoma" w:hAnsi="Tahoma" w:cs="Tahoma"/>
      <w:sz w:val="16"/>
      <w:szCs w:val="16"/>
    </w:rPr>
  </w:style>
  <w:style w:type="character" w:customStyle="1" w:styleId="BalonMetniChar">
    <w:name w:val="Balon Metni Char"/>
    <w:link w:val="BalonMetni"/>
    <w:uiPriority w:val="99"/>
    <w:semiHidden/>
    <w:rsid w:val="00347608"/>
    <w:rPr>
      <w:rFonts w:ascii="Tahoma" w:hAnsi="Tahoma" w:cs="Tahoma"/>
      <w:sz w:val="16"/>
      <w:szCs w:val="16"/>
    </w:rPr>
  </w:style>
  <w:style w:type="paragraph" w:styleId="AralkYok">
    <w:name w:val="No Spacing"/>
    <w:qFormat/>
    <w:rsid w:val="00B3185D"/>
    <w:rPr>
      <w:sz w:val="22"/>
      <w:szCs w:val="22"/>
      <w:lang w:eastAsia="en-US"/>
    </w:rPr>
  </w:style>
  <w:style w:type="character" w:styleId="Kpr">
    <w:name w:val="Hyperlink"/>
    <w:rsid w:val="00D863B5"/>
    <w:rPr>
      <w:color w:val="0000FF"/>
      <w:u w:val="single"/>
    </w:rPr>
  </w:style>
  <w:style w:type="paragraph" w:styleId="GvdeMetni">
    <w:name w:val="Body Text"/>
    <w:basedOn w:val="Normal"/>
    <w:rsid w:val="00B56DDC"/>
    <w:rPr>
      <w:rFonts w:ascii="Arial" w:eastAsia="Times New Roman" w:hAnsi="Arial" w:cs="Arial"/>
      <w:sz w:val="20"/>
      <w:szCs w:val="24"/>
      <w:lang w:eastAsia="tr-TR"/>
    </w:rPr>
  </w:style>
  <w:style w:type="paragraph" w:styleId="GvdeMetni2">
    <w:name w:val="Body Text 2"/>
    <w:basedOn w:val="Normal"/>
    <w:rsid w:val="00951381"/>
    <w:pPr>
      <w:spacing w:after="120" w:line="480" w:lineRule="auto"/>
    </w:pPr>
  </w:style>
  <w:style w:type="paragraph" w:customStyle="1" w:styleId="Stil1">
    <w:name w:val="Stil1"/>
    <w:basedOn w:val="Normal"/>
    <w:link w:val="Stil1Char"/>
    <w:autoRedefine/>
    <w:rsid w:val="00D52DC6"/>
    <w:rPr>
      <w:szCs w:val="24"/>
    </w:rPr>
  </w:style>
  <w:style w:type="paragraph" w:customStyle="1" w:styleId="Stil2">
    <w:name w:val="Stil2"/>
    <w:basedOn w:val="Normal"/>
    <w:link w:val="Stil2Char"/>
    <w:autoRedefine/>
    <w:rsid w:val="00D52DC6"/>
    <w:rPr>
      <w:szCs w:val="24"/>
    </w:rPr>
  </w:style>
  <w:style w:type="character" w:customStyle="1" w:styleId="Stil1Char">
    <w:name w:val="Stil1 Char"/>
    <w:link w:val="Stil1"/>
    <w:rsid w:val="00D52DC6"/>
    <w:rPr>
      <w:rFonts w:ascii="Times New Roman" w:hAnsi="Times New Roman"/>
      <w:sz w:val="24"/>
      <w:szCs w:val="24"/>
      <w:lang w:eastAsia="en-US"/>
    </w:rPr>
  </w:style>
  <w:style w:type="paragraph" w:customStyle="1" w:styleId="Stil3">
    <w:name w:val="Stil3"/>
    <w:basedOn w:val="stbilgi"/>
    <w:link w:val="Stil3Char"/>
    <w:autoRedefine/>
    <w:rsid w:val="0008349C"/>
    <w:pPr>
      <w:tabs>
        <w:tab w:val="clear" w:pos="4536"/>
        <w:tab w:val="clear" w:pos="9072"/>
      </w:tabs>
    </w:pPr>
  </w:style>
  <w:style w:type="character" w:customStyle="1" w:styleId="Stil2Char">
    <w:name w:val="Stil2 Char"/>
    <w:link w:val="Stil2"/>
    <w:rsid w:val="00D52DC6"/>
    <w:rPr>
      <w:rFonts w:ascii="Times New Roman" w:hAnsi="Times New Roman"/>
      <w:sz w:val="24"/>
      <w:szCs w:val="24"/>
      <w:lang w:eastAsia="en-US"/>
    </w:rPr>
  </w:style>
  <w:style w:type="character" w:styleId="SayfaNumaras">
    <w:name w:val="page number"/>
    <w:basedOn w:val="VarsaylanParagrafYazTipi"/>
    <w:rsid w:val="00BB768E"/>
  </w:style>
  <w:style w:type="character" w:customStyle="1" w:styleId="Stil3Char">
    <w:name w:val="Stil3 Char"/>
    <w:basedOn w:val="stbilgiChar"/>
    <w:link w:val="Stil3"/>
    <w:rsid w:val="0008349C"/>
    <w:rPr>
      <w:rFonts w:ascii="Times New Roman" w:hAnsi="Times New Roman"/>
      <w:sz w:val="22"/>
      <w:szCs w:val="22"/>
      <w:lang w:eastAsia="en-US"/>
    </w:rPr>
  </w:style>
  <w:style w:type="paragraph" w:styleId="stBilgi0">
    <w:name w:val="header"/>
    <w:basedOn w:val="Normal"/>
    <w:link w:val="stBilgiChar0"/>
    <w:uiPriority w:val="99"/>
    <w:unhideWhenUsed/>
    <w:rsid w:val="000B4A26"/>
    <w:pPr>
      <w:tabs>
        <w:tab w:val="center" w:pos="4536"/>
        <w:tab w:val="right" w:pos="9072"/>
      </w:tabs>
    </w:pPr>
  </w:style>
  <w:style w:type="character" w:customStyle="1" w:styleId="stBilgiChar0">
    <w:name w:val="Üst Bilgi Char"/>
    <w:basedOn w:val="VarsaylanParagrafYazTipi"/>
    <w:link w:val="stBilgi0"/>
    <w:uiPriority w:val="99"/>
    <w:rsid w:val="000B4A26"/>
    <w:rPr>
      <w:sz w:val="24"/>
      <w:szCs w:val="22"/>
      <w:lang w:eastAsia="en-US"/>
    </w:rPr>
  </w:style>
  <w:style w:type="paragraph" w:styleId="AltBilgi0">
    <w:name w:val="footer"/>
    <w:basedOn w:val="Normal"/>
    <w:link w:val="AltBilgiChar0"/>
    <w:unhideWhenUsed/>
    <w:rsid w:val="000B4A26"/>
    <w:pPr>
      <w:tabs>
        <w:tab w:val="center" w:pos="4536"/>
        <w:tab w:val="right" w:pos="9072"/>
      </w:tabs>
    </w:pPr>
  </w:style>
  <w:style w:type="character" w:customStyle="1" w:styleId="AltBilgiChar0">
    <w:name w:val="Alt Bilgi Char"/>
    <w:basedOn w:val="VarsaylanParagrafYazTipi"/>
    <w:link w:val="AltBilgi0"/>
    <w:rsid w:val="000B4A26"/>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0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i.gnlmud@hs01.kep.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turkiye.gov.tr/devlet-su-isleri-ebys" TargetMode="External"/><Relationship Id="rId2" Type="http://schemas.openxmlformats.org/officeDocument/2006/relationships/hyperlink" Target="https://www.turkiye.gov.tr/devlet-su-isleri-ebys" TargetMode="External"/><Relationship Id="rId1" Type="http://schemas.openxmlformats.org/officeDocument/2006/relationships/hyperlink" Target="https://www.turkiye.gov.tr/devlet-su-isleri-ebys" TargetMode="External"/><Relationship Id="rId4" Type="http://schemas.openxmlformats.org/officeDocument/2006/relationships/hyperlink" Target="https://www.turkiye.gov.tr/devlet-su-isleri-eby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turkiye.gov.tr/devlet-su-isleri-ebys" TargetMode="External"/><Relationship Id="rId2" Type="http://schemas.openxmlformats.org/officeDocument/2006/relationships/hyperlink" Target="https://www.turkiye.gov.tr/devlet-su-isleri-ebys" TargetMode="External"/><Relationship Id="rId1" Type="http://schemas.openxmlformats.org/officeDocument/2006/relationships/hyperlink" Target="https://www.turkiye.gov.tr/devlet-su-isleri-ebys" TargetMode="External"/><Relationship Id="rId4" Type="http://schemas.openxmlformats.org/officeDocument/2006/relationships/hyperlink" Target="https://www.turkiye.gov.tr/devlet-su-isleri-eby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si.gnlmud@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334056f3e01f2fe285a7b8edf47938fb">
  <xsd:schema xmlns:xsd="http://www.w3.org/2001/XMLSchema" xmlns:xs="http://www.w3.org/2001/XMLSchema" xmlns:p="http://schemas.microsoft.com/office/2006/metadata/properties" xmlns:ns2="6807f23d-9adf-4297-b455-3f1cbb06756c" targetNamespace="http://schemas.microsoft.com/office/2006/metadata/properties" ma:root="true" ma:fieldsID="6f613fbd67fd76d56ccd8a94a23de1c1"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CDD98-84F0-4A6E-8996-016E62E0519D}">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6807f23d-9adf-4297-b455-3f1cbb06756c"/>
    <ds:schemaRef ds:uri="http://schemas.microsoft.com/office/2006/metadata/properties"/>
  </ds:schemaRefs>
</ds:datastoreItem>
</file>

<file path=customXml/itemProps2.xml><?xml version="1.0" encoding="utf-8"?>
<ds:datastoreItem xmlns:ds="http://schemas.openxmlformats.org/officeDocument/2006/customXml" ds:itemID="{7B657D65-07E7-4310-B2E9-5EF8028DC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70313-DB64-4568-9F7B-F0EB25A0517F}">
  <ds:schemaRefs>
    <ds:schemaRef ds:uri="http://schemas.microsoft.com/sharepoint/events"/>
  </ds:schemaRefs>
</ds:datastoreItem>
</file>

<file path=customXml/itemProps4.xml><?xml version="1.0" encoding="utf-8"?>
<ds:datastoreItem xmlns:ds="http://schemas.openxmlformats.org/officeDocument/2006/customXml" ds:itemID="{02A5017C-56D2-4268-A871-9BCC4DA14160}">
  <ds:schemaRefs>
    <ds:schemaRef ds:uri="http://schemas.microsoft.com/sharepoint/v3/contenttype/forms"/>
  </ds:schemaRefs>
</ds:datastoreItem>
</file>

<file path=customXml/itemProps5.xml><?xml version="1.0" encoding="utf-8"?>
<ds:datastoreItem xmlns:ds="http://schemas.openxmlformats.org/officeDocument/2006/customXml" ds:itemID="{67130244-D90F-45EC-8A90-C0FBAE0A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4</DocSecurity>
  <Lines>19</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DSI</Company>
  <LinksUpToDate>false</LinksUpToDate>
  <CharactersWithSpaces>2739</CharactersWithSpaces>
  <SharedDoc>false</SharedDoc>
  <HLinks>
    <vt:vector size="12" baseType="variant">
      <vt:variant>
        <vt:i4>8126541</vt:i4>
      </vt:variant>
      <vt:variant>
        <vt:i4>0</vt:i4>
      </vt:variant>
      <vt:variant>
        <vt:i4>0</vt:i4>
      </vt:variant>
      <vt:variant>
        <vt:i4>5</vt:i4>
      </vt:variant>
      <vt:variant>
        <vt:lpwstr>mailto:dsi.gnlmud@hs01.kep.tr</vt:lpwstr>
      </vt:variant>
      <vt:variant>
        <vt:lpwstr/>
      </vt:variant>
      <vt:variant>
        <vt:i4>8126541</vt:i4>
      </vt:variant>
      <vt:variant>
        <vt:i4>12</vt:i4>
      </vt:variant>
      <vt:variant>
        <vt:i4>0</vt:i4>
      </vt:variant>
      <vt:variant>
        <vt:i4>5</vt:i4>
      </vt:variant>
      <vt:variant>
        <vt:lpwstr>mailto:dsi.gnlmud@hs01.kep.tr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oguzhan bal</dc:creator>
  <cp:keywords/>
  <cp:lastModifiedBy>Mustafa Tan (Teknoloji Dai. Bşk. Yrd.)</cp:lastModifiedBy>
  <cp:revision>2</cp:revision>
  <cp:lastPrinted>2019-10-23T06:09:00Z</cp:lastPrinted>
  <dcterms:created xsi:type="dcterms:W3CDTF">2023-07-11T12:32:00Z</dcterms:created>
  <dcterms:modified xsi:type="dcterms:W3CDTF">2023-07-11T12:32:00Z</dcterms:modified>
</cp:coreProperties>
</file>