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1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68"/>
        <w:gridCol w:w="2371"/>
        <w:gridCol w:w="2977"/>
        <w:gridCol w:w="2345"/>
      </w:tblGrid>
      <w:tr w:rsidR="002218A1" w:rsidRPr="00224053" w:rsidTr="003409F4">
        <w:trPr>
          <w:trHeight w:val="420"/>
        </w:trPr>
        <w:tc>
          <w:tcPr>
            <w:tcW w:w="2552" w:type="dxa"/>
          </w:tcPr>
          <w:p w:rsidR="002218A1" w:rsidRPr="00E65028" w:rsidRDefault="002218A1" w:rsidP="003409F4">
            <w:pPr>
              <w:pStyle w:val="AralkYok"/>
              <w:spacing w:after="240"/>
              <w:jc w:val="center"/>
              <w:rPr>
                <w:b w:val="0"/>
                <w:sz w:val="72"/>
                <w:szCs w:val="72"/>
              </w:rPr>
            </w:pPr>
            <w:r w:rsidRPr="00E65028">
              <w:rPr>
                <w:noProof/>
                <w:sz w:val="72"/>
                <w:szCs w:val="72"/>
                <w:lang w:eastAsia="tr-TR"/>
              </w:rPr>
              <w:drawing>
                <wp:inline distT="0" distB="0" distL="0" distR="0">
                  <wp:extent cx="962025" cy="712470"/>
                  <wp:effectExtent l="0" t="0" r="9525" b="0"/>
                  <wp:docPr id="19" name="Resim 19" descr="dsi_logo_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si_logo_s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712470"/>
                          </a:xfrm>
                          <a:prstGeom prst="rect">
                            <a:avLst/>
                          </a:prstGeom>
                          <a:noFill/>
                          <a:ln>
                            <a:noFill/>
                          </a:ln>
                        </pic:spPr>
                      </pic:pic>
                    </a:graphicData>
                  </a:graphic>
                </wp:inline>
              </w:drawing>
            </w:r>
          </w:p>
        </w:tc>
        <w:tc>
          <w:tcPr>
            <w:tcW w:w="7761" w:type="dxa"/>
            <w:gridSpan w:val="4"/>
            <w:vAlign w:val="center"/>
          </w:tcPr>
          <w:p w:rsidR="002218A1" w:rsidRPr="00167EC3" w:rsidRDefault="002218A1" w:rsidP="003409F4">
            <w:pPr>
              <w:pStyle w:val="AralkYok"/>
              <w:jc w:val="left"/>
              <w:rPr>
                <w:b w:val="0"/>
                <w:sz w:val="28"/>
                <w:szCs w:val="28"/>
              </w:rPr>
            </w:pPr>
            <w:r w:rsidRPr="00167EC3">
              <w:rPr>
                <w:b w:val="0"/>
                <w:sz w:val="28"/>
                <w:szCs w:val="28"/>
              </w:rPr>
              <w:t>DSİ Laboratuvarları</w:t>
            </w:r>
          </w:p>
        </w:tc>
      </w:tr>
      <w:tr w:rsidR="002218A1" w:rsidRPr="00224053" w:rsidTr="003409F4">
        <w:trPr>
          <w:trHeight w:val="10959"/>
        </w:trPr>
        <w:tc>
          <w:tcPr>
            <w:tcW w:w="10313" w:type="dxa"/>
            <w:gridSpan w:val="5"/>
          </w:tcPr>
          <w:p w:rsidR="002218A1" w:rsidRDefault="002218A1" w:rsidP="003409F4">
            <w:pPr>
              <w:spacing w:after="240"/>
            </w:pPr>
          </w:p>
          <w:p w:rsidR="002218A1" w:rsidRDefault="002218A1" w:rsidP="003409F4">
            <w:pPr>
              <w:spacing w:after="240"/>
            </w:pPr>
          </w:p>
          <w:p w:rsidR="002218A1" w:rsidRDefault="002218A1" w:rsidP="003409F4">
            <w:pPr>
              <w:spacing w:after="240"/>
            </w:pPr>
          </w:p>
          <w:p w:rsidR="002218A1" w:rsidRDefault="002218A1" w:rsidP="003409F4">
            <w:pPr>
              <w:spacing w:after="240"/>
            </w:pPr>
          </w:p>
          <w:p w:rsidR="002218A1" w:rsidRPr="003409F4" w:rsidRDefault="00E511FA" w:rsidP="003409F4">
            <w:pPr>
              <w:ind w:left="1168"/>
              <w:rPr>
                <w:sz w:val="40"/>
                <w:szCs w:val="40"/>
              </w:rPr>
            </w:pPr>
            <w:r>
              <w:rPr>
                <w:sz w:val="40"/>
                <w:szCs w:val="40"/>
              </w:rPr>
              <w:t>T 0 16 00 03</w:t>
            </w:r>
          </w:p>
          <w:p w:rsidR="002218A1" w:rsidRPr="003409F4" w:rsidRDefault="002C53D7" w:rsidP="003409F4">
            <w:pPr>
              <w:ind w:left="1168"/>
              <w:rPr>
                <w:sz w:val="40"/>
                <w:szCs w:val="40"/>
              </w:rPr>
            </w:pPr>
            <w:r>
              <w:rPr>
                <w:sz w:val="40"/>
                <w:szCs w:val="40"/>
              </w:rPr>
              <w:t xml:space="preserve">Kalite Kontrol Kartları Düzenleme </w:t>
            </w:r>
            <w:r w:rsidR="002218A1" w:rsidRPr="003409F4">
              <w:rPr>
                <w:sz w:val="40"/>
                <w:szCs w:val="40"/>
              </w:rPr>
              <w:t>Talimatı</w:t>
            </w:r>
          </w:p>
          <w:p w:rsidR="002218A1" w:rsidRPr="003409F4" w:rsidRDefault="002218A1" w:rsidP="003409F4">
            <w:pPr>
              <w:ind w:left="1168"/>
              <w:rPr>
                <w:sz w:val="40"/>
                <w:szCs w:val="40"/>
              </w:rPr>
            </w:pPr>
          </w:p>
          <w:p w:rsidR="002218A1" w:rsidRPr="009712C3" w:rsidRDefault="002218A1" w:rsidP="003409F4">
            <w:pPr>
              <w:ind w:left="1168"/>
              <w:rPr>
                <w:sz w:val="28"/>
                <w:szCs w:val="28"/>
              </w:rPr>
            </w:pPr>
            <w:r w:rsidRPr="009712C3">
              <w:rPr>
                <w:sz w:val="28"/>
                <w:szCs w:val="28"/>
              </w:rPr>
              <w:t>Revizyon Tarihi</w:t>
            </w:r>
            <w:r w:rsidRPr="009712C3">
              <w:rPr>
                <w:sz w:val="28"/>
                <w:szCs w:val="28"/>
              </w:rPr>
              <w:tab/>
              <w:t xml:space="preserve">: </w:t>
            </w:r>
            <w:r w:rsidR="009712C3" w:rsidRPr="009712C3">
              <w:rPr>
                <w:sz w:val="28"/>
                <w:szCs w:val="28"/>
              </w:rPr>
              <w:t>20.08</w:t>
            </w:r>
            <w:r w:rsidR="00583D80" w:rsidRPr="009712C3">
              <w:rPr>
                <w:sz w:val="28"/>
                <w:szCs w:val="28"/>
              </w:rPr>
              <w:t>.20</w:t>
            </w:r>
            <w:r w:rsidR="00F17257" w:rsidRPr="009712C3">
              <w:rPr>
                <w:sz w:val="28"/>
                <w:szCs w:val="28"/>
              </w:rPr>
              <w:t>21</w:t>
            </w:r>
          </w:p>
          <w:p w:rsidR="002218A1" w:rsidRPr="009712C3" w:rsidRDefault="002218A1" w:rsidP="003409F4">
            <w:pPr>
              <w:ind w:left="1168"/>
              <w:rPr>
                <w:sz w:val="28"/>
                <w:szCs w:val="28"/>
              </w:rPr>
            </w:pPr>
            <w:r w:rsidRPr="009712C3">
              <w:rPr>
                <w:sz w:val="28"/>
                <w:szCs w:val="28"/>
              </w:rPr>
              <w:t>Revizyon No</w:t>
            </w:r>
            <w:r w:rsidRPr="009712C3">
              <w:rPr>
                <w:sz w:val="28"/>
                <w:szCs w:val="28"/>
              </w:rPr>
              <w:tab/>
            </w:r>
            <w:r w:rsidRPr="009712C3">
              <w:rPr>
                <w:sz w:val="28"/>
                <w:szCs w:val="28"/>
              </w:rPr>
              <w:tab/>
              <w:t>: 0</w:t>
            </w:r>
            <w:r w:rsidR="00F17257" w:rsidRPr="009712C3">
              <w:rPr>
                <w:sz w:val="28"/>
                <w:szCs w:val="28"/>
              </w:rPr>
              <w:t>1</w:t>
            </w:r>
          </w:p>
          <w:p w:rsidR="002218A1" w:rsidRPr="00BF2E07" w:rsidRDefault="002218A1" w:rsidP="003409F4">
            <w:pPr>
              <w:spacing w:after="240"/>
              <w:rPr>
                <w:b/>
                <w:highlight w:val="yellow"/>
              </w:rPr>
            </w:pPr>
          </w:p>
        </w:tc>
      </w:tr>
      <w:tr w:rsidR="002218A1" w:rsidRPr="00F07CB4" w:rsidTr="003409F4">
        <w:trPr>
          <w:trHeight w:val="491"/>
        </w:trPr>
        <w:tc>
          <w:tcPr>
            <w:tcW w:w="2620" w:type="dxa"/>
            <w:gridSpan w:val="2"/>
            <w:vAlign w:val="center"/>
          </w:tcPr>
          <w:p w:rsidR="002218A1" w:rsidRPr="00F33B57" w:rsidRDefault="002218A1" w:rsidP="003409F4">
            <w:pPr>
              <w:pStyle w:val="a"/>
              <w:rPr>
                <w:rFonts w:ascii="Times New Roman" w:hAnsi="Times New Roman"/>
                <w:b/>
                <w:sz w:val="28"/>
                <w:szCs w:val="28"/>
              </w:rPr>
            </w:pPr>
            <w:r w:rsidRPr="00F33B57">
              <w:rPr>
                <w:rFonts w:ascii="Times New Roman" w:hAnsi="Times New Roman"/>
                <w:b/>
                <w:sz w:val="28"/>
                <w:szCs w:val="28"/>
              </w:rPr>
              <w:t>Hazırlayan</w:t>
            </w:r>
          </w:p>
        </w:tc>
        <w:tc>
          <w:tcPr>
            <w:tcW w:w="2371" w:type="dxa"/>
            <w:vAlign w:val="center"/>
          </w:tcPr>
          <w:p w:rsidR="002218A1" w:rsidRPr="00F33B57" w:rsidRDefault="002218A1" w:rsidP="003409F4">
            <w:pPr>
              <w:pStyle w:val="a"/>
              <w:rPr>
                <w:rFonts w:ascii="Times New Roman" w:hAnsi="Times New Roman"/>
                <w:b/>
                <w:sz w:val="28"/>
                <w:szCs w:val="28"/>
              </w:rPr>
            </w:pPr>
            <w:r w:rsidRPr="00F33B57">
              <w:rPr>
                <w:rFonts w:ascii="Times New Roman" w:hAnsi="Times New Roman"/>
                <w:b/>
                <w:sz w:val="28"/>
                <w:szCs w:val="28"/>
              </w:rPr>
              <w:t>İmza</w:t>
            </w:r>
          </w:p>
        </w:tc>
        <w:tc>
          <w:tcPr>
            <w:tcW w:w="2977" w:type="dxa"/>
            <w:vAlign w:val="center"/>
          </w:tcPr>
          <w:p w:rsidR="002218A1" w:rsidRPr="00F33B57" w:rsidRDefault="002218A1" w:rsidP="003409F4">
            <w:pPr>
              <w:pStyle w:val="a"/>
              <w:rPr>
                <w:rFonts w:ascii="Times New Roman" w:hAnsi="Times New Roman"/>
                <w:sz w:val="28"/>
                <w:szCs w:val="28"/>
              </w:rPr>
            </w:pPr>
            <w:r w:rsidRPr="00F33B57">
              <w:rPr>
                <w:rFonts w:ascii="Times New Roman" w:hAnsi="Times New Roman"/>
                <w:b/>
                <w:sz w:val="28"/>
                <w:szCs w:val="28"/>
              </w:rPr>
              <w:t>Onaylayan</w:t>
            </w:r>
          </w:p>
        </w:tc>
        <w:tc>
          <w:tcPr>
            <w:tcW w:w="2345" w:type="dxa"/>
            <w:vAlign w:val="center"/>
          </w:tcPr>
          <w:p w:rsidR="002218A1" w:rsidRPr="00F33B57" w:rsidRDefault="002218A1" w:rsidP="003409F4">
            <w:pPr>
              <w:pStyle w:val="a"/>
              <w:rPr>
                <w:rFonts w:ascii="Times New Roman" w:hAnsi="Times New Roman"/>
                <w:sz w:val="28"/>
                <w:szCs w:val="28"/>
              </w:rPr>
            </w:pPr>
            <w:r w:rsidRPr="00F33B57">
              <w:rPr>
                <w:rFonts w:ascii="Times New Roman" w:hAnsi="Times New Roman"/>
                <w:b/>
                <w:sz w:val="28"/>
                <w:szCs w:val="28"/>
              </w:rPr>
              <w:t>İmza</w:t>
            </w:r>
          </w:p>
        </w:tc>
      </w:tr>
      <w:tr w:rsidR="002218A1" w:rsidRPr="00F07CB4" w:rsidTr="003409F4">
        <w:trPr>
          <w:trHeight w:val="829"/>
        </w:trPr>
        <w:tc>
          <w:tcPr>
            <w:tcW w:w="2620" w:type="dxa"/>
            <w:gridSpan w:val="2"/>
            <w:vAlign w:val="center"/>
          </w:tcPr>
          <w:p w:rsidR="002218A1" w:rsidRPr="00F33B57" w:rsidRDefault="003409F4" w:rsidP="003409F4">
            <w:pPr>
              <w:pStyle w:val="a"/>
              <w:rPr>
                <w:rFonts w:ascii="Times New Roman" w:hAnsi="Times New Roman"/>
                <w:b/>
                <w:sz w:val="28"/>
                <w:szCs w:val="28"/>
              </w:rPr>
            </w:pPr>
            <w:r>
              <w:rPr>
                <w:rFonts w:ascii="Times New Roman" w:hAnsi="Times New Roman"/>
                <w:sz w:val="28"/>
                <w:szCs w:val="28"/>
              </w:rPr>
              <w:t>Nermi ARSLAN</w:t>
            </w:r>
          </w:p>
        </w:tc>
        <w:tc>
          <w:tcPr>
            <w:tcW w:w="2371" w:type="dxa"/>
            <w:vAlign w:val="center"/>
          </w:tcPr>
          <w:p w:rsidR="002218A1" w:rsidRPr="00F33B57" w:rsidRDefault="002218A1" w:rsidP="003409F4">
            <w:pPr>
              <w:pStyle w:val="a"/>
              <w:rPr>
                <w:rFonts w:ascii="Times New Roman" w:hAnsi="Times New Roman"/>
                <w:b/>
                <w:sz w:val="28"/>
                <w:szCs w:val="28"/>
              </w:rPr>
            </w:pPr>
          </w:p>
        </w:tc>
        <w:tc>
          <w:tcPr>
            <w:tcW w:w="2977" w:type="dxa"/>
            <w:vAlign w:val="center"/>
          </w:tcPr>
          <w:p w:rsidR="002218A1" w:rsidRPr="00F33B57" w:rsidRDefault="003409F4" w:rsidP="003409F4">
            <w:pPr>
              <w:pStyle w:val="a"/>
              <w:rPr>
                <w:rFonts w:ascii="Times New Roman" w:hAnsi="Times New Roman"/>
                <w:sz w:val="28"/>
                <w:szCs w:val="28"/>
              </w:rPr>
            </w:pPr>
            <w:r>
              <w:rPr>
                <w:rFonts w:ascii="Times New Roman" w:hAnsi="Times New Roman"/>
                <w:sz w:val="28"/>
                <w:szCs w:val="28"/>
              </w:rPr>
              <w:t>Dr. Vehbi ÖZAYDIN</w:t>
            </w:r>
          </w:p>
        </w:tc>
        <w:tc>
          <w:tcPr>
            <w:tcW w:w="2345" w:type="dxa"/>
            <w:vAlign w:val="center"/>
          </w:tcPr>
          <w:p w:rsidR="002218A1" w:rsidRPr="00F33B57" w:rsidRDefault="002218A1" w:rsidP="003409F4">
            <w:pPr>
              <w:pStyle w:val="a"/>
              <w:rPr>
                <w:rFonts w:ascii="Times New Roman" w:hAnsi="Times New Roman"/>
                <w:sz w:val="28"/>
                <w:szCs w:val="28"/>
              </w:rPr>
            </w:pPr>
          </w:p>
        </w:tc>
      </w:tr>
    </w:tbl>
    <w:p w:rsidR="003409F4" w:rsidRDefault="002218A1" w:rsidP="003409F4">
      <w:pPr>
        <w:tabs>
          <w:tab w:val="left" w:pos="3400"/>
        </w:tabs>
        <w:spacing w:after="240"/>
      </w:pPr>
      <w:r>
        <w:tab/>
      </w:r>
      <w:r>
        <w:tab/>
      </w:r>
    </w:p>
    <w:p w:rsidR="003409F4" w:rsidRDefault="003409F4" w:rsidP="003409F4"/>
    <w:p w:rsidR="002218A1" w:rsidRPr="003409F4" w:rsidRDefault="002218A1" w:rsidP="003409F4">
      <w:pPr>
        <w:sectPr w:rsidR="002218A1" w:rsidRPr="003409F4" w:rsidSect="002218A1">
          <w:footerReference w:type="default" r:id="rId12"/>
          <w:footerReference w:type="first" r:id="rId13"/>
          <w:pgSz w:w="11906" w:h="16838" w:code="9"/>
          <w:pgMar w:top="567" w:right="851" w:bottom="567" w:left="1134" w:header="567" w:footer="567" w:gutter="0"/>
          <w:cols w:space="708"/>
          <w:titlePg/>
          <w:docGrid w:linePitch="360"/>
        </w:sectPr>
      </w:pPr>
    </w:p>
    <w:p w:rsidR="002218A1" w:rsidRPr="005209BA" w:rsidRDefault="002218A1" w:rsidP="002218A1">
      <w:pPr>
        <w:pStyle w:val="Balk1"/>
      </w:pPr>
      <w:r>
        <w:lastRenderedPageBreak/>
        <w:t>1</w:t>
      </w:r>
      <w:r w:rsidRPr="005209BA">
        <w:t>. AMAÇ ve KAPSAM</w:t>
      </w:r>
    </w:p>
    <w:p w:rsidR="002218A1" w:rsidRDefault="00E26048" w:rsidP="002218A1">
      <w:pPr>
        <w:spacing w:after="240" w:line="240" w:lineRule="auto"/>
        <w:ind w:left="110" w:right="213"/>
        <w:rPr>
          <w:szCs w:val="24"/>
        </w:rPr>
      </w:pPr>
      <w:r w:rsidRPr="00191A00">
        <w:rPr>
          <w:szCs w:val="24"/>
        </w:rPr>
        <w:t>Bu doküman, TS EN ISO/IEC 17025 standardının Madde 7.7 Sonuçların geçerliliğinin güvence altına alınması şartlarını sağlamak amacıyla elde edilen verilerin gösterilmesi</w:t>
      </w:r>
      <w:r>
        <w:rPr>
          <w:szCs w:val="24"/>
        </w:rPr>
        <w:t xml:space="preserve">nde </w:t>
      </w:r>
      <w:r w:rsidRPr="00191A00">
        <w:rPr>
          <w:szCs w:val="24"/>
        </w:rPr>
        <w:t>kullanılan kontrol grafi</w:t>
      </w:r>
      <w:r>
        <w:rPr>
          <w:szCs w:val="24"/>
        </w:rPr>
        <w:t xml:space="preserve">klerinin kullanımını kapsar. </w:t>
      </w:r>
      <w:proofErr w:type="gramStart"/>
      <w:r>
        <w:rPr>
          <w:szCs w:val="24"/>
        </w:rPr>
        <w:t xml:space="preserve">Bu </w:t>
      </w:r>
      <w:r w:rsidRPr="00191A00">
        <w:rPr>
          <w:szCs w:val="24"/>
        </w:rPr>
        <w:t xml:space="preserve">dokümanın amacı; geçerli kılınmış/doğrulanmış bir metot ile elde edilen sonuçların geçerliliğinin kontrol altında tutulmasını sağlamak amacıyla </w:t>
      </w:r>
      <w:r>
        <w:rPr>
          <w:szCs w:val="24"/>
        </w:rPr>
        <w:t>gerçekleştirilen</w:t>
      </w:r>
      <w:r w:rsidRPr="00191A00">
        <w:rPr>
          <w:szCs w:val="24"/>
        </w:rPr>
        <w:t xml:space="preserve"> </w:t>
      </w:r>
      <w:r>
        <w:rPr>
          <w:szCs w:val="24"/>
        </w:rPr>
        <w:t>kalite kontrol</w:t>
      </w:r>
      <w:r w:rsidRPr="00951495">
        <w:rPr>
          <w:szCs w:val="24"/>
        </w:rPr>
        <w:t xml:space="preserve"> faaliyetleri</w:t>
      </w:r>
      <w:r>
        <w:rPr>
          <w:szCs w:val="24"/>
        </w:rPr>
        <w:t xml:space="preserve"> </w:t>
      </w:r>
      <w:r w:rsidRPr="00951495">
        <w:rPr>
          <w:szCs w:val="24"/>
        </w:rPr>
        <w:t>sonucunda elde edilen verileri kayıt altına almakta ve verilerdeki eğilimleri tespit etmekte kullanılan kontrol grafiklerinin</w:t>
      </w:r>
      <w:r>
        <w:rPr>
          <w:szCs w:val="24"/>
        </w:rPr>
        <w:t xml:space="preserve"> prensiplerini, farklı tiplerini, bunların</w:t>
      </w:r>
      <w:r w:rsidRPr="00951495">
        <w:rPr>
          <w:szCs w:val="24"/>
        </w:rPr>
        <w:t xml:space="preserve"> </w:t>
      </w:r>
      <w:r>
        <w:rPr>
          <w:szCs w:val="24"/>
        </w:rPr>
        <w:t xml:space="preserve">ne </w:t>
      </w:r>
      <w:r w:rsidRPr="00350CE9">
        <w:rPr>
          <w:szCs w:val="24"/>
        </w:rPr>
        <w:t>zaman</w:t>
      </w:r>
      <w:r>
        <w:rPr>
          <w:szCs w:val="24"/>
        </w:rPr>
        <w:t xml:space="preserve">-ne için kullanılabileceğini, </w:t>
      </w:r>
      <w:r w:rsidRPr="00951495">
        <w:rPr>
          <w:szCs w:val="24"/>
        </w:rPr>
        <w:t>oluşturulması</w:t>
      </w:r>
      <w:r>
        <w:rPr>
          <w:szCs w:val="24"/>
        </w:rPr>
        <w:t xml:space="preserve">nı ve </w:t>
      </w:r>
      <w:r w:rsidRPr="00951495">
        <w:rPr>
          <w:szCs w:val="24"/>
        </w:rPr>
        <w:t>sonuçlarının değerlendirilmesi</w:t>
      </w:r>
      <w:r>
        <w:rPr>
          <w:szCs w:val="24"/>
        </w:rPr>
        <w:t xml:space="preserve">ni açıklamak ve </w:t>
      </w:r>
      <w:r w:rsidRPr="00951495">
        <w:rPr>
          <w:szCs w:val="24"/>
        </w:rPr>
        <w:t>kontrol grafikleri ile çalışma esaslarını belirlemektir</w:t>
      </w:r>
      <w:r>
        <w:rPr>
          <w:szCs w:val="24"/>
        </w:rPr>
        <w:t>.</w:t>
      </w:r>
      <w:proofErr w:type="gramEnd"/>
    </w:p>
    <w:p w:rsidR="002218A1" w:rsidRPr="003409F4" w:rsidRDefault="002218A1" w:rsidP="003409F4">
      <w:pPr>
        <w:pStyle w:val="Balk1"/>
      </w:pPr>
      <w:r w:rsidRPr="003409F4">
        <w:t>2. SORUMLULUK</w:t>
      </w:r>
    </w:p>
    <w:p w:rsidR="00E26048" w:rsidRPr="00951495" w:rsidRDefault="00E26048" w:rsidP="00E26048">
      <w:pPr>
        <w:spacing w:after="0"/>
        <w:rPr>
          <w:szCs w:val="24"/>
        </w:rPr>
      </w:pPr>
      <w:r w:rsidRPr="00951495">
        <w:rPr>
          <w:szCs w:val="24"/>
        </w:rPr>
        <w:t>DSİ Laboratuvar personeli bu talimatın gerektiği biçimde uygulanmasından sorumludur.</w:t>
      </w:r>
    </w:p>
    <w:p w:rsidR="00E26048" w:rsidRDefault="00E26048" w:rsidP="003409F4">
      <w:pPr>
        <w:pStyle w:val="Balk1"/>
      </w:pPr>
    </w:p>
    <w:p w:rsidR="002218A1" w:rsidRDefault="002218A1" w:rsidP="003409F4">
      <w:pPr>
        <w:pStyle w:val="Balk1"/>
      </w:pPr>
      <w:r>
        <w:t xml:space="preserve">3. </w:t>
      </w:r>
      <w:r w:rsidRPr="008E3E82">
        <w:t>TERİMLER VE TANIMLAR</w:t>
      </w:r>
    </w:p>
    <w:p w:rsidR="00E26048" w:rsidRPr="002B0F5A" w:rsidRDefault="00E26048" w:rsidP="00E26048">
      <w:pPr>
        <w:autoSpaceDE w:val="0"/>
        <w:autoSpaceDN w:val="0"/>
        <w:adjustRightInd w:val="0"/>
        <w:spacing w:after="0"/>
        <w:rPr>
          <w:b/>
          <w:color w:val="000000"/>
          <w:szCs w:val="24"/>
        </w:rPr>
      </w:pPr>
      <w:r w:rsidRPr="002B0F5A">
        <w:rPr>
          <w:b/>
          <w:color w:val="000000"/>
          <w:szCs w:val="24"/>
        </w:rPr>
        <w:t>Kontrol Grafiği</w:t>
      </w:r>
    </w:p>
    <w:p w:rsidR="00E26048" w:rsidRPr="002B0F5A" w:rsidRDefault="00E26048" w:rsidP="00E26048">
      <w:pPr>
        <w:autoSpaceDE w:val="0"/>
        <w:autoSpaceDN w:val="0"/>
        <w:adjustRightInd w:val="0"/>
        <w:spacing w:after="0"/>
        <w:rPr>
          <w:color w:val="000000"/>
          <w:szCs w:val="24"/>
        </w:rPr>
      </w:pPr>
      <w:r w:rsidRPr="002B0F5A">
        <w:rPr>
          <w:color w:val="000000"/>
          <w:szCs w:val="24"/>
        </w:rPr>
        <w:t xml:space="preserve">Valide edilmiş metotlarla gerçekleştirilen analizlerin performansını sürekli izlemek ve </w:t>
      </w:r>
      <w:proofErr w:type="gramStart"/>
      <w:r w:rsidRPr="002B0F5A">
        <w:rPr>
          <w:color w:val="000000"/>
          <w:szCs w:val="24"/>
        </w:rPr>
        <w:t>değerlendirmek  için</w:t>
      </w:r>
      <w:proofErr w:type="gramEnd"/>
      <w:r w:rsidRPr="002B0F5A">
        <w:rPr>
          <w:color w:val="000000"/>
          <w:szCs w:val="24"/>
        </w:rPr>
        <w:t xml:space="preserve"> kullanılan, kontrol numunelerinin değerlerinin zamana karşı kaydını (zaman içerisinde gösterdikleri değişimleri) gösteren ve analiz süresince ortaya çıkabilecek sorunların önceden tahmin edilerek önlemlerin alınmasını sağlayan </w:t>
      </w:r>
      <w:r>
        <w:rPr>
          <w:color w:val="000000"/>
          <w:szCs w:val="24"/>
        </w:rPr>
        <w:t>Kalite kontrol</w:t>
      </w:r>
      <w:r w:rsidRPr="002B0F5A">
        <w:rPr>
          <w:color w:val="000000"/>
          <w:szCs w:val="24"/>
        </w:rPr>
        <w:t xml:space="preserve">de temel araç. Kontrol değerlerinin girildiği ve kontrol sınırları ile karşılaştırıldığı bir grafik. Grafik üzerinde kontrol numunesinin ortalama (veya referans) </w:t>
      </w:r>
      <w:proofErr w:type="gramStart"/>
      <w:r w:rsidRPr="002B0F5A">
        <w:rPr>
          <w:color w:val="000000"/>
          <w:szCs w:val="24"/>
        </w:rPr>
        <w:t>değer  veya</w:t>
      </w:r>
      <w:proofErr w:type="gramEnd"/>
      <w:r w:rsidRPr="002B0F5A">
        <w:rPr>
          <w:color w:val="000000"/>
          <w:szCs w:val="24"/>
        </w:rPr>
        <w:t xml:space="preserve"> aralık değerini temsil eden merkez çizgi ve buna paralel alt ve/veya ü</w:t>
      </w:r>
      <w:r w:rsidR="006C657C">
        <w:rPr>
          <w:color w:val="000000"/>
          <w:szCs w:val="24"/>
        </w:rPr>
        <w:t>st kontrol limitleri (uyarı ve eylem</w:t>
      </w:r>
      <w:r w:rsidRPr="002B0F5A">
        <w:rPr>
          <w:color w:val="000000"/>
          <w:szCs w:val="24"/>
        </w:rPr>
        <w:t xml:space="preserve"> limitleri) yer almaktadır.</w:t>
      </w:r>
    </w:p>
    <w:p w:rsidR="00E26048" w:rsidRPr="002B0F5A" w:rsidRDefault="00E26048" w:rsidP="00E26048">
      <w:pPr>
        <w:autoSpaceDE w:val="0"/>
        <w:autoSpaceDN w:val="0"/>
        <w:adjustRightInd w:val="0"/>
        <w:spacing w:after="0"/>
        <w:rPr>
          <w:color w:val="000000"/>
          <w:szCs w:val="24"/>
        </w:rPr>
      </w:pPr>
    </w:p>
    <w:p w:rsidR="00E26048" w:rsidRPr="002B0F5A" w:rsidRDefault="00E26048" w:rsidP="00E26048">
      <w:pPr>
        <w:autoSpaceDE w:val="0"/>
        <w:autoSpaceDN w:val="0"/>
        <w:adjustRightInd w:val="0"/>
        <w:spacing w:after="0"/>
        <w:rPr>
          <w:b/>
          <w:color w:val="000000"/>
          <w:szCs w:val="24"/>
        </w:rPr>
      </w:pPr>
      <w:r w:rsidRPr="002B0F5A">
        <w:rPr>
          <w:b/>
          <w:color w:val="000000"/>
          <w:szCs w:val="24"/>
        </w:rPr>
        <w:t xml:space="preserve">Kontrol sınırları </w:t>
      </w:r>
    </w:p>
    <w:p w:rsidR="00E26048" w:rsidRPr="002B0F5A" w:rsidRDefault="00E26048" w:rsidP="00E26048">
      <w:pPr>
        <w:autoSpaceDE w:val="0"/>
        <w:autoSpaceDN w:val="0"/>
        <w:adjustRightInd w:val="0"/>
        <w:spacing w:after="0"/>
        <w:rPr>
          <w:color w:val="000000"/>
          <w:szCs w:val="24"/>
        </w:rPr>
      </w:pPr>
      <w:r w:rsidRPr="002B0F5A">
        <w:rPr>
          <w:color w:val="000000"/>
          <w:szCs w:val="24"/>
        </w:rPr>
        <w:t xml:space="preserve">Kontrol grafiğindeki sınırlar. İki kontrol </w:t>
      </w:r>
      <w:r w:rsidR="006C657C">
        <w:rPr>
          <w:color w:val="000000"/>
          <w:szCs w:val="24"/>
        </w:rPr>
        <w:t xml:space="preserve">sınırı vardır: Uyarı </w:t>
      </w:r>
      <w:r w:rsidR="006C657C" w:rsidRPr="00732BCB">
        <w:rPr>
          <w:color w:val="000000"/>
          <w:szCs w:val="24"/>
        </w:rPr>
        <w:t xml:space="preserve">sınırları </w:t>
      </w:r>
      <w:r w:rsidRPr="00732BCB">
        <w:rPr>
          <w:color w:val="000000"/>
          <w:szCs w:val="24"/>
        </w:rPr>
        <w:t xml:space="preserve">ve </w:t>
      </w:r>
      <w:r w:rsidR="006C657C" w:rsidRPr="00732BCB">
        <w:rPr>
          <w:color w:val="000000"/>
          <w:szCs w:val="24"/>
        </w:rPr>
        <w:t>eylem</w:t>
      </w:r>
      <w:r w:rsidRPr="00732BCB">
        <w:rPr>
          <w:color w:val="000000"/>
          <w:szCs w:val="24"/>
        </w:rPr>
        <w:t xml:space="preserve"> sınırları</w:t>
      </w:r>
      <w:r w:rsidRPr="002B0F5A">
        <w:rPr>
          <w:color w:val="000000"/>
          <w:szCs w:val="24"/>
        </w:rPr>
        <w:t xml:space="preserve">  </w:t>
      </w:r>
    </w:p>
    <w:p w:rsidR="00E26048" w:rsidRPr="002B0F5A" w:rsidRDefault="00E26048" w:rsidP="00E26048">
      <w:pPr>
        <w:autoSpaceDE w:val="0"/>
        <w:autoSpaceDN w:val="0"/>
        <w:adjustRightInd w:val="0"/>
        <w:spacing w:after="0"/>
        <w:rPr>
          <w:color w:val="000000"/>
          <w:szCs w:val="24"/>
        </w:rPr>
      </w:pPr>
    </w:p>
    <w:p w:rsidR="00E26048" w:rsidRPr="002B0F5A" w:rsidRDefault="00E26048" w:rsidP="00E26048">
      <w:pPr>
        <w:autoSpaceDE w:val="0"/>
        <w:autoSpaceDN w:val="0"/>
        <w:adjustRightInd w:val="0"/>
        <w:spacing w:after="0"/>
        <w:rPr>
          <w:b/>
          <w:color w:val="000000"/>
          <w:szCs w:val="24"/>
        </w:rPr>
      </w:pPr>
      <w:r w:rsidRPr="002B0F5A">
        <w:rPr>
          <w:b/>
          <w:color w:val="000000"/>
          <w:szCs w:val="24"/>
        </w:rPr>
        <w:t xml:space="preserve">Kontrol numunesi </w:t>
      </w:r>
    </w:p>
    <w:p w:rsidR="00E26048" w:rsidRPr="002B0F5A" w:rsidRDefault="00E26048" w:rsidP="00E26048">
      <w:pPr>
        <w:autoSpaceDE w:val="0"/>
        <w:autoSpaceDN w:val="0"/>
        <w:adjustRightInd w:val="0"/>
        <w:spacing w:after="0"/>
        <w:rPr>
          <w:color w:val="000000"/>
          <w:szCs w:val="24"/>
        </w:rPr>
      </w:pPr>
      <w:r w:rsidRPr="002B0F5A">
        <w:rPr>
          <w:color w:val="000000"/>
          <w:szCs w:val="24"/>
        </w:rPr>
        <w:t>Kontrol grafiği oluşturmak için analiz sonuçlarının kullanıldığı numune malzemesi. Örneğin, Sertifikalı referans malzeme, standart çözeltisi, test numunesi, boş numuneler.</w:t>
      </w:r>
    </w:p>
    <w:p w:rsidR="00E26048" w:rsidRPr="002B0F5A" w:rsidRDefault="00E26048" w:rsidP="00E26048">
      <w:pPr>
        <w:autoSpaceDE w:val="0"/>
        <w:autoSpaceDN w:val="0"/>
        <w:adjustRightInd w:val="0"/>
        <w:spacing w:after="0"/>
        <w:rPr>
          <w:color w:val="000000"/>
          <w:szCs w:val="24"/>
        </w:rPr>
      </w:pPr>
      <w:r w:rsidRPr="002B0F5A">
        <w:rPr>
          <w:color w:val="000000"/>
          <w:szCs w:val="24"/>
        </w:rPr>
        <w:t xml:space="preserve"> </w:t>
      </w:r>
    </w:p>
    <w:p w:rsidR="00E26048" w:rsidRPr="002B0F5A" w:rsidRDefault="00E26048" w:rsidP="00E26048">
      <w:pPr>
        <w:autoSpaceDE w:val="0"/>
        <w:autoSpaceDN w:val="0"/>
        <w:adjustRightInd w:val="0"/>
        <w:spacing w:after="0"/>
        <w:rPr>
          <w:b/>
          <w:color w:val="000000"/>
          <w:szCs w:val="24"/>
        </w:rPr>
      </w:pPr>
      <w:r w:rsidRPr="002B0F5A">
        <w:rPr>
          <w:b/>
          <w:color w:val="000000"/>
          <w:szCs w:val="24"/>
        </w:rPr>
        <w:t xml:space="preserve">Kontrol değeri </w:t>
      </w:r>
    </w:p>
    <w:p w:rsidR="00E26048" w:rsidRPr="002B0F5A" w:rsidRDefault="00E26048" w:rsidP="00E26048">
      <w:pPr>
        <w:autoSpaceDE w:val="0"/>
        <w:autoSpaceDN w:val="0"/>
        <w:adjustRightInd w:val="0"/>
        <w:spacing w:after="0"/>
        <w:rPr>
          <w:color w:val="000000"/>
          <w:szCs w:val="24"/>
        </w:rPr>
      </w:pPr>
      <w:r>
        <w:rPr>
          <w:color w:val="000000"/>
          <w:szCs w:val="24"/>
        </w:rPr>
        <w:t>Kalite kontrol</w:t>
      </w:r>
      <w:r w:rsidRPr="002B0F5A">
        <w:rPr>
          <w:color w:val="000000"/>
          <w:szCs w:val="24"/>
        </w:rPr>
        <w:t>de kontrol numunesinden elde edilen ve kontrol grafiğine girilen test sonucu. Örneğin, tek bir değer, ortalama değer veya bir aralık değeri olabilir.</w:t>
      </w:r>
    </w:p>
    <w:p w:rsidR="00E26048" w:rsidRPr="002B0F5A" w:rsidRDefault="00E26048" w:rsidP="00E26048">
      <w:pPr>
        <w:autoSpaceDE w:val="0"/>
        <w:autoSpaceDN w:val="0"/>
        <w:adjustRightInd w:val="0"/>
        <w:spacing w:after="0"/>
        <w:rPr>
          <w:color w:val="000000"/>
          <w:szCs w:val="24"/>
        </w:rPr>
      </w:pPr>
    </w:p>
    <w:p w:rsidR="00E26048" w:rsidRPr="002B0F5A" w:rsidRDefault="00E26048" w:rsidP="00E26048">
      <w:pPr>
        <w:spacing w:after="0"/>
        <w:rPr>
          <w:b/>
          <w:color w:val="000000"/>
          <w:szCs w:val="24"/>
        </w:rPr>
      </w:pPr>
      <w:r w:rsidRPr="002B0F5A">
        <w:rPr>
          <w:b/>
          <w:color w:val="000000"/>
          <w:szCs w:val="24"/>
        </w:rPr>
        <w:t>Sertifikalı Referans Malzeme (SRM)</w:t>
      </w:r>
    </w:p>
    <w:p w:rsidR="00E26048" w:rsidRDefault="00E26048" w:rsidP="00E26048">
      <w:pPr>
        <w:spacing w:after="0"/>
        <w:rPr>
          <w:color w:val="000000"/>
          <w:szCs w:val="24"/>
        </w:rPr>
      </w:pPr>
      <w:r w:rsidRPr="002B0F5A">
        <w:rPr>
          <w:color w:val="000000"/>
          <w:szCs w:val="24"/>
        </w:rPr>
        <w:t xml:space="preserve">Bir </w:t>
      </w:r>
      <w:proofErr w:type="gramStart"/>
      <w:r w:rsidRPr="002B0F5A">
        <w:rPr>
          <w:color w:val="000000"/>
          <w:szCs w:val="24"/>
        </w:rPr>
        <w:t>yada</w:t>
      </w:r>
      <w:proofErr w:type="gramEnd"/>
      <w:r w:rsidRPr="002B0F5A">
        <w:rPr>
          <w:color w:val="000000"/>
          <w:szCs w:val="24"/>
        </w:rPr>
        <w:t xml:space="preserve"> birkaç özellik değeri bir prosedürle sertifikalandırılmış, özellik değerlerinin belirtildiği birimin tam izlenebilirliğini ortaya koyan bir sertifikası olan ve sertifikalı her değerin belirtilmiş bir güvenirlik seviyesinde bir belirsizlikle verildiği referans maddelerdir.  </w:t>
      </w:r>
    </w:p>
    <w:p w:rsidR="006C657C" w:rsidRDefault="006C657C" w:rsidP="00E26048">
      <w:pPr>
        <w:spacing w:after="0"/>
        <w:rPr>
          <w:color w:val="000000"/>
          <w:szCs w:val="24"/>
        </w:rPr>
      </w:pPr>
    </w:p>
    <w:p w:rsidR="006C657C" w:rsidRPr="002B0F5A" w:rsidRDefault="006C657C" w:rsidP="00E26048">
      <w:pPr>
        <w:spacing w:after="0"/>
        <w:rPr>
          <w:color w:val="000000"/>
          <w:szCs w:val="24"/>
        </w:rPr>
      </w:pPr>
    </w:p>
    <w:p w:rsidR="00E26048" w:rsidRPr="002B0F5A" w:rsidRDefault="00E26048" w:rsidP="00E26048">
      <w:pPr>
        <w:spacing w:after="0"/>
        <w:rPr>
          <w:b/>
          <w:color w:val="000000"/>
          <w:szCs w:val="24"/>
        </w:rPr>
      </w:pPr>
      <w:r w:rsidRPr="002B0F5A">
        <w:rPr>
          <w:b/>
          <w:color w:val="000000"/>
          <w:szCs w:val="24"/>
        </w:rPr>
        <w:lastRenderedPageBreak/>
        <w:t>Referans Malzeme (RM)</w:t>
      </w:r>
    </w:p>
    <w:p w:rsidR="00E26048" w:rsidRDefault="00E26048" w:rsidP="00E26048">
      <w:pPr>
        <w:spacing w:after="0"/>
        <w:rPr>
          <w:color w:val="000000"/>
          <w:szCs w:val="24"/>
        </w:rPr>
      </w:pPr>
      <w:r w:rsidRPr="002B0F5A">
        <w:rPr>
          <w:color w:val="000000"/>
          <w:szCs w:val="24"/>
        </w:rPr>
        <w:t xml:space="preserve">Bir </w:t>
      </w:r>
      <w:proofErr w:type="gramStart"/>
      <w:r w:rsidRPr="002B0F5A">
        <w:rPr>
          <w:color w:val="000000"/>
          <w:szCs w:val="24"/>
        </w:rPr>
        <w:t>yada</w:t>
      </w:r>
      <w:proofErr w:type="gramEnd"/>
      <w:r w:rsidRPr="002B0F5A">
        <w:rPr>
          <w:color w:val="000000"/>
          <w:szCs w:val="24"/>
        </w:rPr>
        <w:t xml:space="preserve"> birkaç özellik değerleri yeterince homojen olan ve bir cihazın kalibrasyonu, bir ölçme metodunun değerlendirilmesi veya bir malzemeye değerler atfedilmesinde kullanılması için yeterince iyi tanımlanmış edilen malzeme veya maddelerdir. Standart çözeltiler firmalardan temin edilebileceği gibi laboratuvarda da (in-</w:t>
      </w:r>
      <w:proofErr w:type="spellStart"/>
      <w:r w:rsidRPr="002B0F5A">
        <w:rPr>
          <w:color w:val="000000"/>
          <w:szCs w:val="24"/>
        </w:rPr>
        <w:t>house</w:t>
      </w:r>
      <w:proofErr w:type="spellEnd"/>
      <w:r w:rsidRPr="002B0F5A">
        <w:rPr>
          <w:color w:val="000000"/>
          <w:szCs w:val="24"/>
        </w:rPr>
        <w:t xml:space="preserve">) hazırlanabilir (örneğin: EC, </w:t>
      </w:r>
      <w:proofErr w:type="spellStart"/>
      <w:r w:rsidRPr="002B0F5A">
        <w:rPr>
          <w:color w:val="000000"/>
          <w:szCs w:val="24"/>
        </w:rPr>
        <w:t>pH</w:t>
      </w:r>
      <w:proofErr w:type="spellEnd"/>
      <w:r w:rsidRPr="002B0F5A">
        <w:rPr>
          <w:color w:val="000000"/>
          <w:szCs w:val="24"/>
        </w:rPr>
        <w:t xml:space="preserve"> tampon çözeltileri, iyon </w:t>
      </w:r>
      <w:proofErr w:type="spellStart"/>
      <w:r w:rsidRPr="002B0F5A">
        <w:rPr>
          <w:color w:val="000000"/>
          <w:szCs w:val="24"/>
        </w:rPr>
        <w:t>kromotografi</w:t>
      </w:r>
      <w:proofErr w:type="spellEnd"/>
      <w:r w:rsidRPr="002B0F5A">
        <w:rPr>
          <w:color w:val="000000"/>
          <w:szCs w:val="24"/>
        </w:rPr>
        <w:t xml:space="preserve"> için hazırlatılan anyon ve </w:t>
      </w:r>
      <w:proofErr w:type="gramStart"/>
      <w:r w:rsidRPr="002B0F5A">
        <w:rPr>
          <w:color w:val="000000"/>
          <w:szCs w:val="24"/>
        </w:rPr>
        <w:t>katyon  çözeltileri</w:t>
      </w:r>
      <w:proofErr w:type="gramEnd"/>
      <w:r w:rsidRPr="002B0F5A">
        <w:rPr>
          <w:color w:val="000000"/>
          <w:szCs w:val="24"/>
        </w:rPr>
        <w:t xml:space="preserve"> </w:t>
      </w:r>
      <w:proofErr w:type="spellStart"/>
      <w:r w:rsidRPr="002B0F5A">
        <w:rPr>
          <w:color w:val="000000"/>
          <w:szCs w:val="24"/>
        </w:rPr>
        <w:t>vb</w:t>
      </w:r>
      <w:proofErr w:type="spellEnd"/>
      <w:r w:rsidRPr="002B0F5A">
        <w:rPr>
          <w:color w:val="000000"/>
          <w:szCs w:val="24"/>
        </w:rPr>
        <w:t xml:space="preserve">). </w:t>
      </w:r>
    </w:p>
    <w:p w:rsidR="00E26048" w:rsidRPr="00DD713A" w:rsidRDefault="00E26048" w:rsidP="00E26048">
      <w:pPr>
        <w:spacing w:after="0"/>
        <w:rPr>
          <w:szCs w:val="24"/>
        </w:rPr>
      </w:pPr>
    </w:p>
    <w:p w:rsidR="00E26048" w:rsidRPr="00E26048" w:rsidRDefault="00E26048" w:rsidP="00E26048">
      <w:pPr>
        <w:spacing w:after="0"/>
        <w:rPr>
          <w:b/>
          <w:color w:val="000000"/>
          <w:szCs w:val="24"/>
        </w:rPr>
      </w:pPr>
      <w:r w:rsidRPr="00E26048">
        <w:rPr>
          <w:b/>
          <w:color w:val="000000"/>
          <w:szCs w:val="24"/>
        </w:rPr>
        <w:t>Atanmış Değer</w:t>
      </w:r>
    </w:p>
    <w:p w:rsidR="00E26048" w:rsidRDefault="00732BCB" w:rsidP="000E46AD">
      <w:pPr>
        <w:spacing w:after="0"/>
        <w:rPr>
          <w:color w:val="000000"/>
          <w:szCs w:val="24"/>
        </w:rPr>
      </w:pPr>
      <w:r>
        <w:rPr>
          <w:color w:val="000000"/>
          <w:szCs w:val="24"/>
        </w:rPr>
        <w:t xml:space="preserve">Değeri bilinmeyen örneğin uygun istatistiksel prosedürlere göre belirlenen </w:t>
      </w:r>
      <w:r w:rsidRPr="003D4D7C">
        <w:rPr>
          <w:color w:val="000000"/>
          <w:szCs w:val="24"/>
        </w:rPr>
        <w:t>değeri</w:t>
      </w:r>
      <w:r>
        <w:rPr>
          <w:color w:val="000000"/>
          <w:szCs w:val="24"/>
        </w:rPr>
        <w:t xml:space="preserve"> (ö</w:t>
      </w:r>
      <w:r w:rsidR="006F23AF">
        <w:rPr>
          <w:color w:val="000000"/>
          <w:szCs w:val="24"/>
        </w:rPr>
        <w:t>zellikle l</w:t>
      </w:r>
      <w:r w:rsidR="006F23AF" w:rsidRPr="006F23AF">
        <w:rPr>
          <w:color w:val="000000"/>
          <w:szCs w:val="24"/>
        </w:rPr>
        <w:t>aboratuvarlar arası y</w:t>
      </w:r>
      <w:r w:rsidR="000E46AD">
        <w:rPr>
          <w:color w:val="000000"/>
          <w:szCs w:val="24"/>
        </w:rPr>
        <w:t>eterlilik ve karşılaş</w:t>
      </w:r>
      <w:r>
        <w:rPr>
          <w:color w:val="000000"/>
          <w:szCs w:val="24"/>
        </w:rPr>
        <w:t xml:space="preserve">tırma testleri sonucu </w:t>
      </w:r>
      <w:proofErr w:type="gramStart"/>
      <w:r>
        <w:rPr>
          <w:color w:val="000000"/>
          <w:szCs w:val="24"/>
        </w:rPr>
        <w:t xml:space="preserve">belirlenen </w:t>
      </w:r>
      <w:r w:rsidR="000E46AD">
        <w:rPr>
          <w:color w:val="000000"/>
          <w:szCs w:val="24"/>
        </w:rPr>
        <w:t xml:space="preserve"> </w:t>
      </w:r>
      <w:r>
        <w:rPr>
          <w:color w:val="000000"/>
          <w:szCs w:val="24"/>
        </w:rPr>
        <w:t>değer</w:t>
      </w:r>
      <w:proofErr w:type="gramEnd"/>
      <w:r>
        <w:rPr>
          <w:color w:val="000000"/>
          <w:szCs w:val="24"/>
        </w:rPr>
        <w:t xml:space="preserve"> </w:t>
      </w:r>
      <w:proofErr w:type="spellStart"/>
      <w:r>
        <w:rPr>
          <w:color w:val="000000"/>
          <w:szCs w:val="24"/>
        </w:rPr>
        <w:t>vb</w:t>
      </w:r>
      <w:proofErr w:type="spellEnd"/>
      <w:r>
        <w:rPr>
          <w:color w:val="000000"/>
          <w:szCs w:val="24"/>
        </w:rPr>
        <w:t>)</w:t>
      </w:r>
    </w:p>
    <w:p w:rsidR="003D4D7C" w:rsidRPr="003D4D7C" w:rsidRDefault="003D4D7C" w:rsidP="000E46AD">
      <w:pPr>
        <w:spacing w:after="0"/>
        <w:rPr>
          <w:szCs w:val="24"/>
        </w:rPr>
      </w:pPr>
    </w:p>
    <w:p w:rsidR="002218A1" w:rsidRDefault="002218A1" w:rsidP="003409F4">
      <w:pPr>
        <w:pStyle w:val="Balk1"/>
      </w:pPr>
      <w:r w:rsidRPr="003D4D7C">
        <w:t>4. UYGULAMA</w:t>
      </w:r>
    </w:p>
    <w:p w:rsidR="00795B10" w:rsidRPr="002B0F5A" w:rsidRDefault="00795B10" w:rsidP="00795B10">
      <w:pPr>
        <w:tabs>
          <w:tab w:val="left" w:pos="1440"/>
        </w:tabs>
        <w:autoSpaceDE w:val="0"/>
        <w:autoSpaceDN w:val="0"/>
        <w:adjustRightInd w:val="0"/>
        <w:spacing w:after="0"/>
        <w:rPr>
          <w:b/>
          <w:color w:val="000000"/>
          <w:szCs w:val="24"/>
        </w:rPr>
      </w:pPr>
      <w:r>
        <w:rPr>
          <w:b/>
          <w:color w:val="000000"/>
          <w:szCs w:val="24"/>
        </w:rPr>
        <w:t>4</w:t>
      </w:r>
      <w:r w:rsidRPr="002B0F5A">
        <w:rPr>
          <w:b/>
          <w:color w:val="000000"/>
          <w:szCs w:val="24"/>
        </w:rPr>
        <w:t>.1. Kontrol Grafikleri</w:t>
      </w:r>
    </w:p>
    <w:p w:rsidR="00795B10" w:rsidRDefault="00795B10" w:rsidP="00795B10">
      <w:pPr>
        <w:pStyle w:val="Default"/>
        <w:spacing w:line="276" w:lineRule="auto"/>
        <w:jc w:val="both"/>
        <w:rPr>
          <w:rFonts w:ascii="Times New Roman" w:hAnsi="Times New Roman" w:cs="Times New Roman"/>
          <w:color w:val="auto"/>
        </w:rPr>
      </w:pPr>
      <w:r w:rsidRPr="008856FF">
        <w:rPr>
          <w:rFonts w:ascii="Times New Roman" w:hAnsi="Times New Roman" w:cs="Times New Roman"/>
          <w:color w:val="auto"/>
        </w:rPr>
        <w:t>Geçerli kılma/</w:t>
      </w:r>
      <w:proofErr w:type="gramStart"/>
      <w:r w:rsidRPr="008856FF">
        <w:rPr>
          <w:rFonts w:ascii="Times New Roman" w:hAnsi="Times New Roman" w:cs="Times New Roman"/>
          <w:color w:val="auto"/>
        </w:rPr>
        <w:t>doğrulama  çalışması</w:t>
      </w:r>
      <w:proofErr w:type="gramEnd"/>
      <w:r w:rsidRPr="008856FF">
        <w:rPr>
          <w:rFonts w:ascii="Times New Roman" w:hAnsi="Times New Roman" w:cs="Times New Roman"/>
          <w:color w:val="auto"/>
        </w:rPr>
        <w:t xml:space="preserve"> yapılarak rutin kullanıma alınan bir metot ile elde edilen sonuçların geçerliliğini güvence altına almak için laboratuvarda </w:t>
      </w:r>
      <w:r>
        <w:rPr>
          <w:rFonts w:ascii="Times New Roman" w:hAnsi="Times New Roman" w:cs="Times New Roman"/>
          <w:color w:val="auto"/>
        </w:rPr>
        <w:t>kalite kontrol</w:t>
      </w:r>
      <w:r w:rsidRPr="008856FF">
        <w:rPr>
          <w:rFonts w:ascii="Times New Roman" w:hAnsi="Times New Roman" w:cs="Times New Roman"/>
          <w:color w:val="auto"/>
        </w:rPr>
        <w:t xml:space="preserve"> (P7.7</w:t>
      </w:r>
      <w:r w:rsidR="006C657C">
        <w:rPr>
          <w:rFonts w:ascii="Times New Roman" w:hAnsi="Times New Roman" w:cs="Times New Roman"/>
          <w:color w:val="auto"/>
        </w:rPr>
        <w:t xml:space="preserve"> Sonuçların Geçerliliğinin Güvence Altına Alınması</w:t>
      </w:r>
      <w:r w:rsidRPr="008856FF">
        <w:rPr>
          <w:rFonts w:ascii="Times New Roman" w:hAnsi="Times New Roman" w:cs="Times New Roman"/>
          <w:color w:val="auto"/>
        </w:rPr>
        <w:t xml:space="preserve">) çalışmaları </w:t>
      </w:r>
      <w:r w:rsidRPr="00350CE9">
        <w:rPr>
          <w:rFonts w:ascii="Times New Roman" w:hAnsi="Times New Roman" w:cs="Times New Roman"/>
          <w:color w:val="auto"/>
        </w:rPr>
        <w:t xml:space="preserve">gerçekleştirilir. Bu </w:t>
      </w:r>
      <w:r>
        <w:rPr>
          <w:rFonts w:ascii="Times New Roman" w:hAnsi="Times New Roman" w:cs="Times New Roman"/>
          <w:color w:val="auto"/>
        </w:rPr>
        <w:t>kalite kontrol</w:t>
      </w:r>
      <w:r w:rsidRPr="00350CE9">
        <w:rPr>
          <w:rFonts w:ascii="Times New Roman" w:hAnsi="Times New Roman" w:cs="Times New Roman"/>
          <w:color w:val="auto"/>
        </w:rPr>
        <w:t xml:space="preserve"> çalışma</w:t>
      </w:r>
      <w:r w:rsidR="006C657C">
        <w:rPr>
          <w:rFonts w:ascii="Times New Roman" w:hAnsi="Times New Roman" w:cs="Times New Roman"/>
          <w:color w:val="auto"/>
        </w:rPr>
        <w:t>lar</w:t>
      </w:r>
      <w:r w:rsidRPr="00350CE9">
        <w:rPr>
          <w:rFonts w:ascii="Times New Roman" w:hAnsi="Times New Roman" w:cs="Times New Roman"/>
          <w:color w:val="auto"/>
        </w:rPr>
        <w:t xml:space="preserve">ından biri, seçilen bir kalite kontrol numunesinin belirlenen zaman aralıklarında, rutin numunelerle birlikte </w:t>
      </w:r>
      <w:r w:rsidR="006C657C">
        <w:rPr>
          <w:rFonts w:ascii="Times New Roman" w:hAnsi="Times New Roman" w:cs="Times New Roman"/>
          <w:color w:val="auto"/>
        </w:rPr>
        <w:t xml:space="preserve">aynı şekilde </w:t>
      </w:r>
      <w:proofErr w:type="spellStart"/>
      <w:r w:rsidR="006C657C">
        <w:rPr>
          <w:rFonts w:ascii="Times New Roman" w:hAnsi="Times New Roman" w:cs="Times New Roman"/>
          <w:color w:val="auto"/>
        </w:rPr>
        <w:t>analizlenerek</w:t>
      </w:r>
      <w:proofErr w:type="spellEnd"/>
      <w:r w:rsidR="006C657C">
        <w:rPr>
          <w:rFonts w:ascii="Times New Roman" w:hAnsi="Times New Roman" w:cs="Times New Roman"/>
          <w:color w:val="auto"/>
        </w:rPr>
        <w:t xml:space="preserve"> </w:t>
      </w:r>
      <w:r w:rsidRPr="00350CE9">
        <w:rPr>
          <w:rFonts w:ascii="Times New Roman" w:hAnsi="Times New Roman" w:cs="Times New Roman"/>
          <w:color w:val="auto"/>
        </w:rPr>
        <w:t xml:space="preserve">sonuçlarının izlenmesidir. Bu izlemeden elde edilen verilerin kayıt altına alınmasında, </w:t>
      </w:r>
      <w:r w:rsidR="006C657C">
        <w:rPr>
          <w:rFonts w:ascii="Times New Roman" w:hAnsi="Times New Roman" w:cs="Times New Roman"/>
          <w:color w:val="auto"/>
        </w:rPr>
        <w:t xml:space="preserve">sonuçların değişiminin </w:t>
      </w:r>
      <w:r w:rsidRPr="00350CE9">
        <w:rPr>
          <w:rFonts w:ascii="Times New Roman" w:hAnsi="Times New Roman" w:cs="Times New Roman"/>
          <w:color w:val="auto"/>
        </w:rPr>
        <w:t>takip edilmesinde güçlü ve basit bir araç olan kontrol grafikleri kullanılır. Kontrol grafikleri</w:t>
      </w:r>
      <w:r>
        <w:rPr>
          <w:rFonts w:ascii="Times New Roman" w:hAnsi="Times New Roman" w:cs="Times New Roman"/>
          <w:color w:val="auto"/>
        </w:rPr>
        <w:t>,</w:t>
      </w:r>
      <w:r w:rsidRPr="00350CE9">
        <w:rPr>
          <w:rFonts w:ascii="Times New Roman" w:hAnsi="Times New Roman" w:cs="Times New Roman"/>
          <w:color w:val="auto"/>
        </w:rPr>
        <w:t xml:space="preserve"> önceden belirlenmiş </w:t>
      </w:r>
      <w:proofErr w:type="gramStart"/>
      <w:r w:rsidRPr="00350CE9">
        <w:rPr>
          <w:rFonts w:ascii="Times New Roman" w:hAnsi="Times New Roman" w:cs="Times New Roman"/>
          <w:color w:val="auto"/>
        </w:rPr>
        <w:t>kriterlerin</w:t>
      </w:r>
      <w:proofErr w:type="gramEnd"/>
      <w:r w:rsidRPr="00350CE9">
        <w:rPr>
          <w:rFonts w:ascii="Times New Roman" w:hAnsi="Times New Roman" w:cs="Times New Roman"/>
          <w:color w:val="auto"/>
        </w:rPr>
        <w:t xml:space="preserve"> dışında çıkan sonuçların değerlendirilmesi ile analiz sırasında ve/veya sonuçlarında ortaya çıkabilecek sorunların zamanında tespit edilmesini ve çözülmesini sağlar böylece hatalı sonuçların raporlanmasını engeller.</w:t>
      </w:r>
      <w:r>
        <w:rPr>
          <w:rFonts w:ascii="Times New Roman" w:hAnsi="Times New Roman" w:cs="Times New Roman"/>
          <w:color w:val="auto"/>
        </w:rPr>
        <w:t xml:space="preserve"> Kısaca kontrol grafikleri, bir metodu kullanım sürecinde geçerliliğini izlerken </w:t>
      </w:r>
      <w:r w:rsidRPr="00C13222">
        <w:rPr>
          <w:rFonts w:ascii="Times New Roman" w:hAnsi="Times New Roman" w:cs="Times New Roman"/>
          <w:color w:val="auto"/>
        </w:rPr>
        <w:t>sorunları bulmak ve düzeltmek</w:t>
      </w:r>
      <w:r>
        <w:rPr>
          <w:rFonts w:ascii="Times New Roman" w:hAnsi="Times New Roman" w:cs="Times New Roman"/>
          <w:color w:val="auto"/>
        </w:rPr>
        <w:t xml:space="preserve"> için kolaylık sağlar.</w:t>
      </w:r>
    </w:p>
    <w:p w:rsidR="00795B10" w:rsidRDefault="00795B10" w:rsidP="00795B10">
      <w:pPr>
        <w:pStyle w:val="Default"/>
        <w:spacing w:line="276" w:lineRule="auto"/>
        <w:jc w:val="both"/>
        <w:rPr>
          <w:rFonts w:ascii="Times New Roman" w:hAnsi="Times New Roman" w:cs="Times New Roman"/>
          <w:color w:val="auto"/>
        </w:rPr>
      </w:pPr>
    </w:p>
    <w:p w:rsidR="00795B10" w:rsidRDefault="00795B10" w:rsidP="00795B10">
      <w:pPr>
        <w:pStyle w:val="Default"/>
        <w:spacing w:line="276" w:lineRule="auto"/>
        <w:jc w:val="both"/>
        <w:rPr>
          <w:rFonts w:ascii="Times New Roman" w:hAnsi="Times New Roman" w:cs="Times New Roman"/>
          <w:color w:val="auto"/>
        </w:rPr>
      </w:pPr>
      <w:r w:rsidRPr="00350CE9">
        <w:rPr>
          <w:rFonts w:ascii="Times New Roman" w:hAnsi="Times New Roman" w:cs="Times New Roman"/>
          <w:color w:val="auto"/>
        </w:rPr>
        <w:t>Kontrol numuneleri, standart çözeltiler, gerçek test numuneleri, boş</w:t>
      </w:r>
      <w:r>
        <w:rPr>
          <w:rFonts w:ascii="Times New Roman" w:hAnsi="Times New Roman" w:cs="Times New Roman"/>
          <w:color w:val="auto"/>
        </w:rPr>
        <w:t xml:space="preserve"> (</w:t>
      </w:r>
      <w:proofErr w:type="spellStart"/>
      <w:r>
        <w:rPr>
          <w:rFonts w:ascii="Times New Roman" w:hAnsi="Times New Roman" w:cs="Times New Roman"/>
          <w:color w:val="auto"/>
        </w:rPr>
        <w:t>blank</w:t>
      </w:r>
      <w:proofErr w:type="spellEnd"/>
      <w:r>
        <w:rPr>
          <w:rFonts w:ascii="Times New Roman" w:hAnsi="Times New Roman" w:cs="Times New Roman"/>
          <w:color w:val="auto"/>
        </w:rPr>
        <w:t>, kör)</w:t>
      </w:r>
      <w:r w:rsidRPr="00350CE9">
        <w:rPr>
          <w:rFonts w:ascii="Times New Roman" w:hAnsi="Times New Roman" w:cs="Times New Roman"/>
          <w:color w:val="auto"/>
        </w:rPr>
        <w:t xml:space="preserve"> numuneler, kurum içi kontrol malzemeleri ve sertifikalı referans malzemeler olabilir</w:t>
      </w:r>
      <w:r>
        <w:rPr>
          <w:rFonts w:ascii="Times New Roman" w:hAnsi="Times New Roman" w:cs="Times New Roman"/>
          <w:color w:val="auto"/>
        </w:rPr>
        <w:t>.</w:t>
      </w:r>
    </w:p>
    <w:p w:rsidR="00795B10" w:rsidRDefault="00795B10" w:rsidP="00795B10">
      <w:pPr>
        <w:pStyle w:val="Default"/>
        <w:spacing w:line="276" w:lineRule="auto"/>
        <w:jc w:val="both"/>
        <w:rPr>
          <w:rFonts w:ascii="Times New Roman" w:hAnsi="Times New Roman" w:cs="Times New Roman"/>
          <w:color w:val="auto"/>
        </w:rPr>
      </w:pPr>
    </w:p>
    <w:p w:rsidR="00795B10" w:rsidRDefault="00795B10" w:rsidP="00795B10">
      <w:pPr>
        <w:pStyle w:val="Default"/>
        <w:spacing w:line="276" w:lineRule="auto"/>
        <w:jc w:val="both"/>
        <w:rPr>
          <w:rFonts w:ascii="Times New Roman" w:hAnsi="Times New Roman" w:cs="Times New Roman"/>
          <w:color w:val="auto"/>
        </w:rPr>
      </w:pPr>
      <w:r>
        <w:rPr>
          <w:rFonts w:ascii="Times New Roman" w:hAnsi="Times New Roman" w:cs="Times New Roman"/>
          <w:color w:val="auto"/>
        </w:rPr>
        <w:t>K</w:t>
      </w:r>
      <w:r w:rsidRPr="00CA2C4B">
        <w:rPr>
          <w:rFonts w:ascii="Times New Roman" w:hAnsi="Times New Roman" w:cs="Times New Roman"/>
          <w:color w:val="auto"/>
        </w:rPr>
        <w:t xml:space="preserve">alite kontrolü için kullanılan en önemli kontrol grafikleri: </w:t>
      </w:r>
    </w:p>
    <w:p w:rsidR="00795B10" w:rsidRDefault="00795B10" w:rsidP="00795B10">
      <w:pPr>
        <w:pStyle w:val="Default"/>
        <w:numPr>
          <w:ilvl w:val="0"/>
          <w:numId w:val="37"/>
        </w:numPr>
        <w:spacing w:line="276" w:lineRule="auto"/>
        <w:jc w:val="both"/>
        <w:rPr>
          <w:rFonts w:ascii="Times New Roman" w:hAnsi="Times New Roman" w:cs="Times New Roman"/>
          <w:color w:val="auto"/>
        </w:rPr>
      </w:pPr>
      <w:r>
        <w:rPr>
          <w:rFonts w:ascii="Times New Roman" w:hAnsi="Times New Roman" w:cs="Times New Roman"/>
          <w:color w:val="auto"/>
        </w:rPr>
        <w:t xml:space="preserve">Ortalama, </w:t>
      </w:r>
      <w:r w:rsidRPr="00CA2C4B">
        <w:rPr>
          <w:rFonts w:ascii="Times New Roman" w:hAnsi="Times New Roman" w:cs="Times New Roman"/>
          <w:color w:val="auto"/>
        </w:rPr>
        <w:t xml:space="preserve">X-grafikleri  </w:t>
      </w:r>
    </w:p>
    <w:p w:rsidR="00795B10" w:rsidRDefault="00795B10" w:rsidP="00795B10">
      <w:pPr>
        <w:pStyle w:val="Default"/>
        <w:numPr>
          <w:ilvl w:val="0"/>
          <w:numId w:val="37"/>
        </w:numPr>
        <w:spacing w:line="276" w:lineRule="auto"/>
        <w:jc w:val="both"/>
        <w:rPr>
          <w:rFonts w:ascii="Times New Roman" w:hAnsi="Times New Roman" w:cs="Times New Roman"/>
          <w:color w:val="auto"/>
        </w:rPr>
      </w:pPr>
      <w:r>
        <w:rPr>
          <w:rFonts w:ascii="Times New Roman" w:hAnsi="Times New Roman" w:cs="Times New Roman"/>
          <w:color w:val="auto"/>
        </w:rPr>
        <w:t xml:space="preserve">Aralık, </w:t>
      </w:r>
      <w:r w:rsidRPr="00CA2C4B">
        <w:rPr>
          <w:rFonts w:ascii="Times New Roman" w:hAnsi="Times New Roman" w:cs="Times New Roman"/>
          <w:color w:val="auto"/>
        </w:rPr>
        <w:t xml:space="preserve"> R ya da %r </w:t>
      </w:r>
      <w:r>
        <w:rPr>
          <w:rFonts w:ascii="Times New Roman" w:hAnsi="Times New Roman" w:cs="Times New Roman"/>
          <w:color w:val="auto"/>
        </w:rPr>
        <w:t>grafikleri</w:t>
      </w:r>
    </w:p>
    <w:p w:rsidR="00795B10" w:rsidRDefault="00795B10" w:rsidP="00795B10">
      <w:pPr>
        <w:pStyle w:val="Default"/>
        <w:spacing w:line="276" w:lineRule="auto"/>
        <w:ind w:left="720"/>
        <w:jc w:val="both"/>
        <w:rPr>
          <w:rFonts w:ascii="Times New Roman" w:hAnsi="Times New Roman" w:cs="Times New Roman"/>
          <w:color w:val="auto"/>
        </w:rPr>
      </w:pPr>
    </w:p>
    <w:p w:rsidR="00795B10" w:rsidRDefault="00795B10" w:rsidP="00795B10">
      <w:pPr>
        <w:pStyle w:val="Default"/>
        <w:spacing w:line="276" w:lineRule="auto"/>
        <w:jc w:val="both"/>
        <w:rPr>
          <w:rFonts w:ascii="Times New Roman" w:hAnsi="Times New Roman" w:cs="Times New Roman"/>
          <w:color w:val="auto"/>
        </w:rPr>
      </w:pPr>
      <w:r w:rsidRPr="00F7184D">
        <w:rPr>
          <w:rFonts w:ascii="Times New Roman" w:hAnsi="Times New Roman" w:cs="Times New Roman"/>
          <w:b/>
          <w:color w:val="auto"/>
          <w:u w:val="single"/>
        </w:rPr>
        <w:t>X-</w:t>
      </w:r>
      <w:proofErr w:type="gramStart"/>
      <w:r w:rsidRPr="00F7184D">
        <w:rPr>
          <w:rFonts w:ascii="Times New Roman" w:hAnsi="Times New Roman" w:cs="Times New Roman"/>
          <w:b/>
          <w:color w:val="auto"/>
          <w:u w:val="single"/>
        </w:rPr>
        <w:t>grafikleri</w:t>
      </w:r>
      <w:r w:rsidRPr="00F7184D">
        <w:rPr>
          <w:rFonts w:ascii="Times New Roman" w:hAnsi="Times New Roman" w:cs="Times New Roman"/>
          <w:color w:val="auto"/>
        </w:rPr>
        <w:t xml:space="preserve"> </w:t>
      </w:r>
      <w:r>
        <w:rPr>
          <w:rFonts w:ascii="Times New Roman" w:hAnsi="Times New Roman" w:cs="Times New Roman"/>
          <w:color w:val="auto"/>
        </w:rPr>
        <w:t>: K</w:t>
      </w:r>
      <w:r w:rsidRPr="00F7184D">
        <w:rPr>
          <w:rFonts w:ascii="Times New Roman" w:hAnsi="Times New Roman" w:cs="Times New Roman"/>
          <w:color w:val="auto"/>
        </w:rPr>
        <w:t>ontrol</w:t>
      </w:r>
      <w:proofErr w:type="gramEnd"/>
      <w:r w:rsidRPr="00F7184D">
        <w:rPr>
          <w:rFonts w:ascii="Times New Roman" w:hAnsi="Times New Roman" w:cs="Times New Roman"/>
          <w:color w:val="auto"/>
        </w:rPr>
        <w:t xml:space="preserve"> değerlerinin</w:t>
      </w:r>
      <w:r>
        <w:rPr>
          <w:rFonts w:ascii="Times New Roman" w:hAnsi="Times New Roman" w:cs="Times New Roman"/>
          <w:color w:val="auto"/>
        </w:rPr>
        <w:t>,</w:t>
      </w:r>
      <w:r w:rsidRPr="00F7184D">
        <w:rPr>
          <w:rFonts w:ascii="Times New Roman" w:hAnsi="Times New Roman" w:cs="Times New Roman"/>
          <w:color w:val="auto"/>
        </w:rPr>
        <w:t xml:space="preserve"> gerçek veya beklenen bir değer etrafında dağılımına dayanan </w:t>
      </w:r>
      <w:r>
        <w:rPr>
          <w:rFonts w:ascii="Times New Roman" w:hAnsi="Times New Roman" w:cs="Times New Roman"/>
          <w:color w:val="auto"/>
        </w:rPr>
        <w:t>grafikler</w:t>
      </w:r>
      <w:r w:rsidRPr="00F7184D">
        <w:rPr>
          <w:rFonts w:ascii="Times New Roman" w:hAnsi="Times New Roman" w:cs="Times New Roman"/>
          <w:color w:val="auto"/>
        </w:rPr>
        <w:t>dir</w:t>
      </w:r>
      <w:r>
        <w:rPr>
          <w:rFonts w:ascii="Times New Roman" w:hAnsi="Times New Roman" w:cs="Times New Roman"/>
          <w:color w:val="auto"/>
        </w:rPr>
        <w:t>.</w:t>
      </w:r>
      <w:r w:rsidRPr="00F7184D">
        <w:rPr>
          <w:rFonts w:ascii="Times New Roman" w:hAnsi="Times New Roman" w:cs="Times New Roman"/>
          <w:color w:val="auto"/>
        </w:rPr>
        <w:t xml:space="preserve"> X</w:t>
      </w:r>
      <w:r>
        <w:rPr>
          <w:rFonts w:ascii="Times New Roman" w:hAnsi="Times New Roman" w:cs="Times New Roman"/>
          <w:color w:val="auto"/>
        </w:rPr>
        <w:t>-</w:t>
      </w:r>
      <w:r w:rsidRPr="00F7184D">
        <w:rPr>
          <w:rFonts w:ascii="Times New Roman" w:hAnsi="Times New Roman" w:cs="Times New Roman"/>
          <w:color w:val="auto"/>
        </w:rPr>
        <w:t xml:space="preserve">grafikleri tek bir analiz sonucuna veya çoklu analizlerin ortalamasına bakılarak, kontrol değerlerindeki sistematik ve rastgele etkilerin </w:t>
      </w:r>
      <w:proofErr w:type="gramStart"/>
      <w:r w:rsidRPr="00F7184D">
        <w:rPr>
          <w:rFonts w:ascii="Times New Roman" w:hAnsi="Times New Roman" w:cs="Times New Roman"/>
          <w:color w:val="auto"/>
        </w:rPr>
        <w:t>kombinasyonunu</w:t>
      </w:r>
      <w:proofErr w:type="gramEnd"/>
      <w:r w:rsidRPr="00F7184D">
        <w:rPr>
          <w:rFonts w:ascii="Times New Roman" w:hAnsi="Times New Roman" w:cs="Times New Roman"/>
          <w:color w:val="auto"/>
        </w:rPr>
        <w:t xml:space="preserve"> izlemek için kullanılabilir.</w:t>
      </w:r>
      <w:r w:rsidRPr="006C6A29">
        <w:rPr>
          <w:rFonts w:ascii="Times New Roman" w:hAnsi="Times New Roman" w:cs="Times New Roman"/>
          <w:color w:val="auto"/>
        </w:rPr>
        <w:t xml:space="preserve"> </w:t>
      </w:r>
      <w:r w:rsidRPr="00F7184D">
        <w:rPr>
          <w:rFonts w:ascii="Times New Roman" w:hAnsi="Times New Roman" w:cs="Times New Roman"/>
          <w:color w:val="auto"/>
        </w:rPr>
        <w:t xml:space="preserve">X-grafiğinde merkez hat, </w:t>
      </w:r>
      <w:r>
        <w:rPr>
          <w:rFonts w:ascii="Times New Roman" w:hAnsi="Times New Roman" w:cs="Times New Roman"/>
          <w:color w:val="auto"/>
        </w:rPr>
        <w:t xml:space="preserve">buna paralel </w:t>
      </w:r>
      <w:r w:rsidRPr="00F7184D">
        <w:rPr>
          <w:rFonts w:ascii="Times New Roman" w:hAnsi="Times New Roman" w:cs="Times New Roman"/>
          <w:color w:val="auto"/>
        </w:rPr>
        <w:t xml:space="preserve">üst-alt uyarı sınırları ve </w:t>
      </w:r>
      <w:r>
        <w:rPr>
          <w:rFonts w:ascii="Times New Roman" w:hAnsi="Times New Roman" w:cs="Times New Roman"/>
          <w:color w:val="auto"/>
        </w:rPr>
        <w:t>üst-alt eylem sınırları bulunur (Şekil 1</w:t>
      </w:r>
      <w:r w:rsidR="00822790">
        <w:rPr>
          <w:rFonts w:ascii="Times New Roman" w:hAnsi="Times New Roman" w:cs="Times New Roman"/>
          <w:color w:val="auto"/>
        </w:rPr>
        <w:t>-</w:t>
      </w:r>
      <w:r w:rsidR="00605141">
        <w:rPr>
          <w:rFonts w:ascii="Times New Roman" w:hAnsi="Times New Roman" w:cs="Times New Roman"/>
          <w:color w:val="auto"/>
        </w:rPr>
        <w:t xml:space="preserve"> Ü</w:t>
      </w:r>
      <w:r w:rsidR="00822790">
        <w:rPr>
          <w:rFonts w:ascii="Times New Roman" w:hAnsi="Times New Roman" w:cs="Times New Roman"/>
          <w:color w:val="auto"/>
        </w:rPr>
        <w:t>st grafik</w:t>
      </w:r>
      <w:r>
        <w:rPr>
          <w:rFonts w:ascii="Times New Roman" w:hAnsi="Times New Roman" w:cs="Times New Roman"/>
          <w:color w:val="auto"/>
        </w:rPr>
        <w:t>).</w:t>
      </w:r>
    </w:p>
    <w:p w:rsidR="00795B10" w:rsidRDefault="00795B10" w:rsidP="00795B10">
      <w:pPr>
        <w:pStyle w:val="Default"/>
        <w:spacing w:line="276" w:lineRule="auto"/>
        <w:jc w:val="both"/>
        <w:rPr>
          <w:rFonts w:ascii="Times New Roman" w:hAnsi="Times New Roman" w:cs="Times New Roman"/>
          <w:color w:val="auto"/>
        </w:rPr>
      </w:pPr>
    </w:p>
    <w:p w:rsidR="00795B10" w:rsidRDefault="00795B10" w:rsidP="00795B10">
      <w:pPr>
        <w:pStyle w:val="Default"/>
        <w:spacing w:line="276" w:lineRule="auto"/>
        <w:jc w:val="both"/>
        <w:rPr>
          <w:rFonts w:ascii="Times New Roman" w:hAnsi="Times New Roman" w:cs="Times New Roman"/>
          <w:color w:val="auto"/>
        </w:rPr>
      </w:pPr>
      <w:proofErr w:type="spellStart"/>
      <w:r>
        <w:rPr>
          <w:rFonts w:ascii="Times New Roman" w:hAnsi="Times New Roman" w:cs="Times New Roman"/>
          <w:b/>
          <w:color w:val="auto"/>
          <w:u w:val="single"/>
        </w:rPr>
        <w:t>R,%r</w:t>
      </w:r>
      <w:r w:rsidRPr="00F7184D">
        <w:rPr>
          <w:rFonts w:ascii="Times New Roman" w:hAnsi="Times New Roman" w:cs="Times New Roman"/>
          <w:b/>
          <w:color w:val="auto"/>
          <w:u w:val="single"/>
        </w:rPr>
        <w:t>-</w:t>
      </w:r>
      <w:proofErr w:type="gramStart"/>
      <w:r w:rsidRPr="00F7184D">
        <w:rPr>
          <w:rFonts w:ascii="Times New Roman" w:hAnsi="Times New Roman" w:cs="Times New Roman"/>
          <w:b/>
          <w:color w:val="auto"/>
          <w:u w:val="single"/>
        </w:rPr>
        <w:t>grafikleri</w:t>
      </w:r>
      <w:proofErr w:type="spellEnd"/>
      <w:r w:rsidRPr="00F7184D">
        <w:rPr>
          <w:rFonts w:ascii="Times New Roman" w:hAnsi="Times New Roman" w:cs="Times New Roman"/>
          <w:color w:val="auto"/>
        </w:rPr>
        <w:t xml:space="preserve"> </w:t>
      </w:r>
      <w:r>
        <w:rPr>
          <w:rFonts w:ascii="Times New Roman" w:hAnsi="Times New Roman" w:cs="Times New Roman"/>
          <w:color w:val="auto"/>
        </w:rPr>
        <w:t>: Aralık</w:t>
      </w:r>
      <w:proofErr w:type="gramEnd"/>
      <w:r>
        <w:rPr>
          <w:rFonts w:ascii="Times New Roman" w:hAnsi="Times New Roman" w:cs="Times New Roman"/>
          <w:color w:val="auto"/>
        </w:rPr>
        <w:t xml:space="preserve"> grafikleri genellikle</w:t>
      </w:r>
      <w:r w:rsidRPr="002F4AE4">
        <w:rPr>
          <w:rFonts w:ascii="Times New Roman" w:hAnsi="Times New Roman" w:cs="Times New Roman"/>
          <w:color w:val="auto"/>
        </w:rPr>
        <w:t xml:space="preserve"> </w:t>
      </w:r>
      <w:proofErr w:type="spellStart"/>
      <w:r w:rsidRPr="002F4AE4">
        <w:rPr>
          <w:rFonts w:ascii="Times New Roman" w:hAnsi="Times New Roman" w:cs="Times New Roman"/>
          <w:color w:val="auto"/>
        </w:rPr>
        <w:t>tekrarlanabilirliği</w:t>
      </w:r>
      <w:proofErr w:type="spellEnd"/>
      <w:r w:rsidRPr="002F4AE4">
        <w:rPr>
          <w:rFonts w:ascii="Times New Roman" w:hAnsi="Times New Roman" w:cs="Times New Roman"/>
          <w:color w:val="auto"/>
        </w:rPr>
        <w:t xml:space="preserve"> izlemek</w:t>
      </w:r>
      <w:r>
        <w:rPr>
          <w:rFonts w:ascii="Times New Roman" w:hAnsi="Times New Roman" w:cs="Times New Roman"/>
          <w:color w:val="auto"/>
        </w:rPr>
        <w:t xml:space="preserve"> için kullanılır. </w:t>
      </w:r>
      <w:r w:rsidRPr="00F7184D">
        <w:rPr>
          <w:rFonts w:ascii="Times New Roman" w:hAnsi="Times New Roman" w:cs="Times New Roman"/>
          <w:color w:val="auto"/>
        </w:rPr>
        <w:t>Aralık, aynı numunenin iki veya daha fazla ayrı analizi için en büyük ve en küçük tek sonuç arasındaki fark olarak tanımlanır</w:t>
      </w:r>
      <w:r>
        <w:rPr>
          <w:rFonts w:ascii="Times New Roman" w:hAnsi="Times New Roman" w:cs="Times New Roman"/>
          <w:color w:val="auto"/>
        </w:rPr>
        <w:t>.</w:t>
      </w:r>
      <w:r w:rsidRPr="002F4AE4">
        <w:rPr>
          <w:rFonts w:ascii="Times New Roman" w:hAnsi="Times New Roman" w:cs="Times New Roman"/>
          <w:color w:val="auto"/>
        </w:rPr>
        <w:t xml:space="preserve"> </w:t>
      </w:r>
      <w:r w:rsidRPr="00F7184D">
        <w:rPr>
          <w:rFonts w:ascii="Times New Roman" w:hAnsi="Times New Roman" w:cs="Times New Roman"/>
          <w:color w:val="auto"/>
        </w:rPr>
        <w:t>Analitik laboratu</w:t>
      </w:r>
      <w:r>
        <w:rPr>
          <w:rFonts w:ascii="Times New Roman" w:hAnsi="Times New Roman" w:cs="Times New Roman"/>
          <w:color w:val="auto"/>
        </w:rPr>
        <w:t>v</w:t>
      </w:r>
      <w:r w:rsidRPr="00F7184D">
        <w:rPr>
          <w:rFonts w:ascii="Times New Roman" w:hAnsi="Times New Roman" w:cs="Times New Roman"/>
          <w:color w:val="auto"/>
        </w:rPr>
        <w:t xml:space="preserve">arlarda pratik uygulamalar için </w:t>
      </w:r>
      <w:r>
        <w:rPr>
          <w:rFonts w:ascii="Times New Roman" w:hAnsi="Times New Roman" w:cs="Times New Roman"/>
          <w:color w:val="auto"/>
        </w:rPr>
        <w:t>R grafiğine, en basit biçiminde</w:t>
      </w:r>
      <w:r w:rsidRPr="00F7184D">
        <w:rPr>
          <w:rFonts w:ascii="Times New Roman" w:hAnsi="Times New Roman" w:cs="Times New Roman"/>
          <w:color w:val="auto"/>
        </w:rPr>
        <w:t xml:space="preserve"> her analiz serisinde analiz edilecek numunelerin iki tekrarlı olarak tespitinde karşılaşılır. </w:t>
      </w:r>
    </w:p>
    <w:p w:rsidR="00795B10" w:rsidRPr="00F7184D" w:rsidRDefault="00795B10" w:rsidP="00795B10">
      <w:pPr>
        <w:pStyle w:val="Default"/>
        <w:spacing w:line="276" w:lineRule="auto"/>
        <w:jc w:val="both"/>
        <w:rPr>
          <w:rFonts w:ascii="Times New Roman" w:hAnsi="Times New Roman" w:cs="Times New Roman"/>
          <w:color w:val="auto"/>
        </w:rPr>
      </w:pPr>
      <w:r>
        <w:rPr>
          <w:rFonts w:ascii="Times New Roman" w:hAnsi="Times New Roman" w:cs="Times New Roman"/>
          <w:color w:val="auto"/>
        </w:rPr>
        <w:lastRenderedPageBreak/>
        <w:t>Aralık grafiklerinde k</w:t>
      </w:r>
      <w:r w:rsidRPr="00F7184D">
        <w:rPr>
          <w:rFonts w:ascii="Times New Roman" w:hAnsi="Times New Roman" w:cs="Times New Roman"/>
          <w:color w:val="auto"/>
        </w:rPr>
        <w:t xml:space="preserve">ullanılabilecek en iyi numuneler, </w:t>
      </w:r>
      <w:r>
        <w:rPr>
          <w:rFonts w:ascii="Times New Roman" w:hAnsi="Times New Roman" w:cs="Times New Roman"/>
          <w:color w:val="auto"/>
        </w:rPr>
        <w:t>gerçek</w:t>
      </w:r>
      <w:r w:rsidRPr="00F7184D">
        <w:rPr>
          <w:rFonts w:ascii="Times New Roman" w:hAnsi="Times New Roman" w:cs="Times New Roman"/>
          <w:color w:val="auto"/>
        </w:rPr>
        <w:t xml:space="preserve"> numuneler arasından seçilen </w:t>
      </w:r>
      <w:r>
        <w:rPr>
          <w:rFonts w:ascii="Times New Roman" w:hAnsi="Times New Roman" w:cs="Times New Roman"/>
          <w:color w:val="auto"/>
        </w:rPr>
        <w:t>deney</w:t>
      </w:r>
      <w:r w:rsidRPr="00F7184D">
        <w:rPr>
          <w:rFonts w:ascii="Times New Roman" w:hAnsi="Times New Roman" w:cs="Times New Roman"/>
          <w:color w:val="auto"/>
        </w:rPr>
        <w:t xml:space="preserve"> numuneleridir. Bununla birlikte, </w:t>
      </w:r>
      <w:proofErr w:type="gramStart"/>
      <w:r w:rsidRPr="00F7184D">
        <w:rPr>
          <w:rFonts w:ascii="Times New Roman" w:hAnsi="Times New Roman" w:cs="Times New Roman"/>
          <w:color w:val="auto"/>
        </w:rPr>
        <w:t>konsantrasyonlar</w:t>
      </w:r>
      <w:proofErr w:type="gramEnd"/>
      <w:r w:rsidRPr="00F7184D">
        <w:rPr>
          <w:rFonts w:ascii="Times New Roman" w:hAnsi="Times New Roman" w:cs="Times New Roman"/>
          <w:color w:val="auto"/>
        </w:rPr>
        <w:t xml:space="preserve"> değişebilir, çünkü numuneler her çalışmada farklı olacaktır. Aralık, normalde numune</w:t>
      </w:r>
      <w:r>
        <w:rPr>
          <w:rFonts w:ascii="Times New Roman" w:hAnsi="Times New Roman" w:cs="Times New Roman"/>
          <w:color w:val="auto"/>
        </w:rPr>
        <w:t xml:space="preserve"> </w:t>
      </w:r>
      <w:proofErr w:type="gramStart"/>
      <w:r>
        <w:rPr>
          <w:rFonts w:ascii="Times New Roman" w:hAnsi="Times New Roman" w:cs="Times New Roman"/>
          <w:color w:val="auto"/>
        </w:rPr>
        <w:t>konsantrasyonuyla</w:t>
      </w:r>
      <w:proofErr w:type="gramEnd"/>
      <w:r>
        <w:rPr>
          <w:rFonts w:ascii="Times New Roman" w:hAnsi="Times New Roman" w:cs="Times New Roman"/>
          <w:color w:val="auto"/>
        </w:rPr>
        <w:t xml:space="preserve"> orantılıdır</w:t>
      </w:r>
      <w:r w:rsidRPr="00F7184D">
        <w:rPr>
          <w:rFonts w:ascii="Times New Roman" w:hAnsi="Times New Roman" w:cs="Times New Roman"/>
          <w:color w:val="auto"/>
        </w:rPr>
        <w:t>, bu sebeple kontrol değerinin göreceli aralık (%r) olduğu bir kontrol grafiği kullanmak daha uygun olacaktır</w:t>
      </w:r>
      <w:r w:rsidR="00947151">
        <w:rPr>
          <w:rFonts w:ascii="Times New Roman" w:hAnsi="Times New Roman" w:cs="Times New Roman"/>
          <w:color w:val="auto"/>
        </w:rPr>
        <w:t xml:space="preserve"> (DSİ Laboratuvarlarında tercihan %R kullanılır)</w:t>
      </w:r>
      <w:r>
        <w:rPr>
          <w:rFonts w:ascii="Times New Roman" w:hAnsi="Times New Roman" w:cs="Times New Roman"/>
          <w:color w:val="auto"/>
        </w:rPr>
        <w:t>.</w:t>
      </w:r>
      <w:r w:rsidRPr="00997A16">
        <w:rPr>
          <w:rFonts w:ascii="Times New Roman" w:hAnsi="Times New Roman" w:cs="Times New Roman"/>
          <w:color w:val="auto"/>
        </w:rPr>
        <w:t xml:space="preserve"> </w:t>
      </w:r>
      <w:r w:rsidRPr="002F4AE4">
        <w:rPr>
          <w:rFonts w:ascii="Times New Roman" w:hAnsi="Times New Roman" w:cs="Times New Roman"/>
          <w:color w:val="auto"/>
        </w:rPr>
        <w:t>B</w:t>
      </w:r>
      <w:r w:rsidRPr="00F7184D">
        <w:rPr>
          <w:rFonts w:ascii="Times New Roman" w:hAnsi="Times New Roman" w:cs="Times New Roman"/>
          <w:color w:val="auto"/>
        </w:rPr>
        <w:t>ir aralı</w:t>
      </w:r>
      <w:r>
        <w:rPr>
          <w:rFonts w:ascii="Times New Roman" w:hAnsi="Times New Roman" w:cs="Times New Roman"/>
          <w:color w:val="auto"/>
        </w:rPr>
        <w:t xml:space="preserve">k grafiğinde (R, %r), merkez hat ve yalnızca üst sınırlar, </w:t>
      </w:r>
      <w:r w:rsidRPr="00F7184D">
        <w:rPr>
          <w:rFonts w:ascii="Times New Roman" w:hAnsi="Times New Roman" w:cs="Times New Roman"/>
          <w:color w:val="auto"/>
        </w:rPr>
        <w:t>üst uyarı sınırı ve üst eylem sın</w:t>
      </w:r>
      <w:r>
        <w:rPr>
          <w:rFonts w:ascii="Times New Roman" w:hAnsi="Times New Roman" w:cs="Times New Roman"/>
          <w:color w:val="auto"/>
        </w:rPr>
        <w:t>ı</w:t>
      </w:r>
      <w:r w:rsidRPr="00F7184D">
        <w:rPr>
          <w:rFonts w:ascii="Times New Roman" w:hAnsi="Times New Roman" w:cs="Times New Roman"/>
          <w:color w:val="auto"/>
        </w:rPr>
        <w:t>rı</w:t>
      </w:r>
      <w:r>
        <w:rPr>
          <w:rFonts w:ascii="Times New Roman" w:hAnsi="Times New Roman" w:cs="Times New Roman"/>
          <w:color w:val="auto"/>
        </w:rPr>
        <w:t>,</w:t>
      </w:r>
      <w:r w:rsidRPr="00F7184D">
        <w:rPr>
          <w:rFonts w:ascii="Times New Roman" w:hAnsi="Times New Roman" w:cs="Times New Roman"/>
          <w:color w:val="auto"/>
        </w:rPr>
        <w:t xml:space="preserve"> bulunur</w:t>
      </w:r>
      <w:r>
        <w:rPr>
          <w:rFonts w:ascii="Times New Roman" w:hAnsi="Times New Roman" w:cs="Times New Roman"/>
          <w:color w:val="auto"/>
        </w:rPr>
        <w:t xml:space="preserve"> (Şekil </w:t>
      </w:r>
      <w:r w:rsidR="00822790">
        <w:rPr>
          <w:rFonts w:ascii="Times New Roman" w:hAnsi="Times New Roman" w:cs="Times New Roman"/>
          <w:color w:val="auto"/>
        </w:rPr>
        <w:t>1-</w:t>
      </w:r>
      <w:r w:rsidR="00605141">
        <w:rPr>
          <w:rFonts w:ascii="Times New Roman" w:hAnsi="Times New Roman" w:cs="Times New Roman"/>
          <w:color w:val="auto"/>
        </w:rPr>
        <w:t xml:space="preserve"> A</w:t>
      </w:r>
      <w:r w:rsidR="00822790">
        <w:rPr>
          <w:rFonts w:ascii="Times New Roman" w:hAnsi="Times New Roman" w:cs="Times New Roman"/>
          <w:color w:val="auto"/>
        </w:rPr>
        <w:t>lt grafik</w:t>
      </w:r>
      <w:r>
        <w:rPr>
          <w:rFonts w:ascii="Times New Roman" w:hAnsi="Times New Roman" w:cs="Times New Roman"/>
          <w:color w:val="auto"/>
        </w:rPr>
        <w:t>).</w:t>
      </w:r>
    </w:p>
    <w:p w:rsidR="009663BF" w:rsidRDefault="009663BF" w:rsidP="00795B10">
      <w:pPr>
        <w:pStyle w:val="Default"/>
        <w:spacing w:line="276" w:lineRule="auto"/>
        <w:jc w:val="both"/>
        <w:rPr>
          <w:rFonts w:ascii="Times New Roman" w:hAnsi="Times New Roman" w:cs="Times New Roman"/>
          <w:noProof/>
          <w:color w:val="FF0000"/>
        </w:rPr>
      </w:pPr>
      <w:r>
        <w:rPr>
          <w:rFonts w:ascii="Times New Roman" w:hAnsi="Times New Roman" w:cs="Times New Roman"/>
          <w:noProof/>
          <w:color w:val="FF0000"/>
          <w:lang w:eastAsia="tr-TR"/>
        </w:rPr>
        <w:drawing>
          <wp:inline distT="0" distB="0" distL="0" distR="0" wp14:anchorId="52B3A289" wp14:editId="3BC74CF7">
            <wp:extent cx="5057775" cy="1952625"/>
            <wp:effectExtent l="0" t="0" r="9525" b="952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775" cy="1952625"/>
                    </a:xfrm>
                    <a:prstGeom prst="rect">
                      <a:avLst/>
                    </a:prstGeom>
                    <a:noFill/>
                    <a:ln>
                      <a:noFill/>
                    </a:ln>
                  </pic:spPr>
                </pic:pic>
              </a:graphicData>
            </a:graphic>
          </wp:inline>
        </w:drawing>
      </w:r>
    </w:p>
    <w:p w:rsidR="00E24D48" w:rsidRPr="00FA453F" w:rsidRDefault="00E24D48" w:rsidP="00795B10">
      <w:pPr>
        <w:pStyle w:val="Default"/>
        <w:spacing w:line="276" w:lineRule="auto"/>
        <w:jc w:val="both"/>
        <w:rPr>
          <w:rFonts w:ascii="Times New Roman" w:hAnsi="Times New Roman" w:cs="Times New Roman"/>
          <w:color w:val="auto"/>
        </w:rPr>
      </w:pPr>
      <w:r>
        <w:rPr>
          <w:rFonts w:ascii="Times New Roman" w:hAnsi="Times New Roman" w:cs="Times New Roman"/>
          <w:noProof/>
          <w:color w:val="auto"/>
          <w:lang w:eastAsia="tr-TR"/>
        </w:rPr>
        <w:drawing>
          <wp:inline distT="0" distB="0" distL="0" distR="0" wp14:anchorId="2AA00C88" wp14:editId="176CBDB2">
            <wp:extent cx="4867275" cy="1943100"/>
            <wp:effectExtent l="0" t="0" r="9525"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7275" cy="1943100"/>
                    </a:xfrm>
                    <a:prstGeom prst="rect">
                      <a:avLst/>
                    </a:prstGeom>
                    <a:noFill/>
                    <a:ln>
                      <a:noFill/>
                    </a:ln>
                  </pic:spPr>
                </pic:pic>
              </a:graphicData>
            </a:graphic>
          </wp:inline>
        </w:drawing>
      </w:r>
    </w:p>
    <w:p w:rsidR="00795B10" w:rsidRPr="00FA453F" w:rsidRDefault="00795B10" w:rsidP="00795B10">
      <w:pPr>
        <w:pStyle w:val="Default"/>
        <w:spacing w:line="276" w:lineRule="auto"/>
        <w:jc w:val="both"/>
        <w:rPr>
          <w:rFonts w:ascii="Times New Roman" w:hAnsi="Times New Roman" w:cs="Times New Roman"/>
          <w:color w:val="auto"/>
        </w:rPr>
      </w:pPr>
      <w:r w:rsidRPr="00FA453F">
        <w:rPr>
          <w:rFonts w:ascii="Times New Roman" w:hAnsi="Times New Roman" w:cs="Times New Roman"/>
          <w:color w:val="auto"/>
        </w:rPr>
        <w:t xml:space="preserve">Şekil </w:t>
      </w:r>
      <w:r w:rsidR="00822790">
        <w:rPr>
          <w:rFonts w:ascii="Times New Roman" w:hAnsi="Times New Roman" w:cs="Times New Roman"/>
          <w:color w:val="auto"/>
        </w:rPr>
        <w:t>1</w:t>
      </w:r>
      <w:r w:rsidR="00605141">
        <w:rPr>
          <w:rFonts w:ascii="Times New Roman" w:hAnsi="Times New Roman" w:cs="Times New Roman"/>
          <w:color w:val="auto"/>
        </w:rPr>
        <w:t>.</w:t>
      </w:r>
      <w:r w:rsidRPr="00FA453F">
        <w:rPr>
          <w:rFonts w:ascii="Times New Roman" w:hAnsi="Times New Roman" w:cs="Times New Roman"/>
          <w:color w:val="auto"/>
        </w:rPr>
        <w:t xml:space="preserve"> </w:t>
      </w:r>
      <w:r w:rsidR="00822790">
        <w:rPr>
          <w:rFonts w:ascii="Times New Roman" w:hAnsi="Times New Roman" w:cs="Times New Roman"/>
          <w:color w:val="auto"/>
        </w:rPr>
        <w:t xml:space="preserve">X-kart </w:t>
      </w:r>
      <w:r w:rsidR="00822790" w:rsidRPr="00FA453F">
        <w:rPr>
          <w:rFonts w:ascii="Times New Roman" w:hAnsi="Times New Roman" w:cs="Times New Roman"/>
          <w:color w:val="auto"/>
        </w:rPr>
        <w:t>Kontrol grafiği (</w:t>
      </w:r>
      <w:r w:rsidR="00822790">
        <w:rPr>
          <w:rFonts w:ascii="Times New Roman" w:hAnsi="Times New Roman" w:cs="Times New Roman"/>
          <w:color w:val="auto"/>
        </w:rPr>
        <w:t>üst grafik</w:t>
      </w:r>
      <w:r w:rsidR="00822790" w:rsidRPr="00FA453F">
        <w:rPr>
          <w:rFonts w:ascii="Times New Roman" w:hAnsi="Times New Roman" w:cs="Times New Roman"/>
          <w:color w:val="auto"/>
        </w:rPr>
        <w:t>)</w:t>
      </w:r>
      <w:r w:rsidR="00822790">
        <w:rPr>
          <w:rFonts w:ascii="Times New Roman" w:hAnsi="Times New Roman" w:cs="Times New Roman"/>
          <w:color w:val="auto"/>
        </w:rPr>
        <w:t xml:space="preserve"> ve</w:t>
      </w:r>
      <w:r w:rsidR="00822790" w:rsidRPr="00FA453F">
        <w:rPr>
          <w:rFonts w:ascii="Times New Roman" w:hAnsi="Times New Roman" w:cs="Times New Roman"/>
          <w:color w:val="auto"/>
        </w:rPr>
        <w:t xml:space="preserve"> </w:t>
      </w:r>
      <w:r w:rsidR="00822790">
        <w:rPr>
          <w:rFonts w:ascii="Times New Roman" w:hAnsi="Times New Roman" w:cs="Times New Roman"/>
          <w:color w:val="auto"/>
        </w:rPr>
        <w:t>R</w:t>
      </w:r>
      <w:r w:rsidR="00822790" w:rsidRPr="00FA453F">
        <w:rPr>
          <w:rFonts w:ascii="Times New Roman" w:hAnsi="Times New Roman" w:cs="Times New Roman"/>
          <w:color w:val="auto"/>
        </w:rPr>
        <w:t xml:space="preserve">-kart </w:t>
      </w:r>
      <w:r w:rsidRPr="00FA453F">
        <w:rPr>
          <w:rFonts w:ascii="Times New Roman" w:hAnsi="Times New Roman" w:cs="Times New Roman"/>
          <w:color w:val="auto"/>
        </w:rPr>
        <w:t>Kontrol grafiği (</w:t>
      </w:r>
      <w:r w:rsidR="00822790">
        <w:rPr>
          <w:rFonts w:ascii="Times New Roman" w:hAnsi="Times New Roman" w:cs="Times New Roman"/>
          <w:color w:val="auto"/>
        </w:rPr>
        <w:t>alt grafik</w:t>
      </w:r>
      <w:r w:rsidRPr="00FA453F">
        <w:rPr>
          <w:rFonts w:ascii="Times New Roman" w:hAnsi="Times New Roman" w:cs="Times New Roman"/>
          <w:color w:val="auto"/>
        </w:rPr>
        <w:t>)</w:t>
      </w:r>
      <w:r>
        <w:rPr>
          <w:rFonts w:ascii="Times New Roman" w:hAnsi="Times New Roman" w:cs="Times New Roman"/>
          <w:color w:val="auto"/>
        </w:rPr>
        <w:t xml:space="preserve"> ve</w:t>
      </w:r>
      <w:r w:rsidRPr="00FA453F">
        <w:rPr>
          <w:rFonts w:ascii="Times New Roman" w:hAnsi="Times New Roman" w:cs="Times New Roman"/>
          <w:color w:val="auto"/>
        </w:rPr>
        <w:t xml:space="preserve"> limitleri</w:t>
      </w:r>
    </w:p>
    <w:p w:rsidR="00795B10" w:rsidRPr="00DD713A" w:rsidRDefault="00795B10" w:rsidP="00795B10">
      <w:pPr>
        <w:pStyle w:val="Default"/>
        <w:spacing w:line="276" w:lineRule="auto"/>
        <w:jc w:val="both"/>
        <w:rPr>
          <w:rFonts w:ascii="Times New Roman" w:hAnsi="Times New Roman" w:cs="Times New Roman"/>
          <w:color w:val="auto"/>
        </w:rPr>
      </w:pPr>
    </w:p>
    <w:p w:rsidR="00795B10" w:rsidRPr="00795B10" w:rsidRDefault="00795B10" w:rsidP="00795B10">
      <w:pPr>
        <w:tabs>
          <w:tab w:val="left" w:pos="1440"/>
        </w:tabs>
        <w:autoSpaceDE w:val="0"/>
        <w:autoSpaceDN w:val="0"/>
        <w:adjustRightInd w:val="0"/>
        <w:spacing w:after="0"/>
        <w:rPr>
          <w:b/>
          <w:szCs w:val="24"/>
          <w:lang w:val="en-US" w:eastAsia="tr-TR"/>
        </w:rPr>
      </w:pPr>
      <w:r w:rsidRPr="00795B10">
        <w:rPr>
          <w:b/>
          <w:szCs w:val="24"/>
          <w:lang w:val="en-US" w:eastAsia="tr-TR"/>
        </w:rPr>
        <w:t xml:space="preserve">4.2. </w:t>
      </w:r>
      <w:proofErr w:type="spellStart"/>
      <w:r w:rsidRPr="00795B10">
        <w:rPr>
          <w:b/>
          <w:szCs w:val="24"/>
          <w:lang w:val="en-US" w:eastAsia="tr-TR"/>
        </w:rPr>
        <w:t>Kontrol</w:t>
      </w:r>
      <w:proofErr w:type="spellEnd"/>
      <w:r w:rsidRPr="00795B10">
        <w:rPr>
          <w:b/>
          <w:szCs w:val="24"/>
          <w:lang w:val="en-US" w:eastAsia="tr-TR"/>
        </w:rPr>
        <w:t xml:space="preserve"> </w:t>
      </w:r>
      <w:proofErr w:type="spellStart"/>
      <w:r w:rsidRPr="00795B10">
        <w:rPr>
          <w:b/>
          <w:szCs w:val="24"/>
          <w:lang w:val="en-US" w:eastAsia="tr-TR"/>
        </w:rPr>
        <w:t>Numuneleri</w:t>
      </w:r>
      <w:proofErr w:type="spellEnd"/>
    </w:p>
    <w:p w:rsidR="00795B10" w:rsidRPr="00795B10" w:rsidRDefault="00795B10" w:rsidP="00795B10">
      <w:pPr>
        <w:spacing w:after="0"/>
        <w:rPr>
          <w:szCs w:val="24"/>
          <w:lang w:val="tr" w:eastAsia="tr-TR"/>
        </w:rPr>
      </w:pPr>
      <w:proofErr w:type="spellStart"/>
      <w:r w:rsidRPr="00795B10">
        <w:rPr>
          <w:bCs/>
          <w:szCs w:val="24"/>
          <w:lang w:val="en-US" w:eastAsia="tr-TR"/>
        </w:rPr>
        <w:t>Kalite</w:t>
      </w:r>
      <w:proofErr w:type="spellEnd"/>
      <w:r w:rsidRPr="00795B10">
        <w:rPr>
          <w:bCs/>
          <w:szCs w:val="24"/>
          <w:lang w:val="en-US" w:eastAsia="tr-TR"/>
        </w:rPr>
        <w:t xml:space="preserve"> </w:t>
      </w:r>
      <w:proofErr w:type="spellStart"/>
      <w:r w:rsidRPr="00795B10">
        <w:rPr>
          <w:bCs/>
          <w:szCs w:val="24"/>
          <w:lang w:val="en-US" w:eastAsia="tr-TR"/>
        </w:rPr>
        <w:t>kontrolünde</w:t>
      </w:r>
      <w:proofErr w:type="spellEnd"/>
      <w:r w:rsidRPr="00795B10">
        <w:rPr>
          <w:bCs/>
          <w:szCs w:val="24"/>
          <w:lang w:val="en-US" w:eastAsia="tr-TR"/>
        </w:rPr>
        <w:t xml:space="preserve"> </w:t>
      </w:r>
      <w:proofErr w:type="spellStart"/>
      <w:r w:rsidRPr="00795B10">
        <w:rPr>
          <w:bCs/>
          <w:szCs w:val="24"/>
          <w:lang w:val="en-US" w:eastAsia="tr-TR"/>
        </w:rPr>
        <w:t>kullanılabilecek</w:t>
      </w:r>
      <w:proofErr w:type="spellEnd"/>
      <w:r w:rsidRPr="00795B10">
        <w:rPr>
          <w:bCs/>
          <w:szCs w:val="24"/>
          <w:lang w:val="en-US" w:eastAsia="tr-TR"/>
        </w:rPr>
        <w:t xml:space="preserve"> </w:t>
      </w:r>
      <w:proofErr w:type="spellStart"/>
      <w:r w:rsidRPr="00795B10">
        <w:rPr>
          <w:bCs/>
          <w:szCs w:val="24"/>
          <w:lang w:val="en-US" w:eastAsia="tr-TR"/>
        </w:rPr>
        <w:t>kontrol</w:t>
      </w:r>
      <w:proofErr w:type="spellEnd"/>
      <w:r w:rsidRPr="00795B10">
        <w:rPr>
          <w:bCs/>
          <w:szCs w:val="24"/>
          <w:lang w:val="en-US" w:eastAsia="tr-TR"/>
        </w:rPr>
        <w:t xml:space="preserve"> </w:t>
      </w:r>
      <w:proofErr w:type="spellStart"/>
      <w:r w:rsidRPr="00795B10">
        <w:rPr>
          <w:bCs/>
          <w:szCs w:val="24"/>
          <w:lang w:val="en-US" w:eastAsia="tr-TR"/>
        </w:rPr>
        <w:t>numuneleri</w:t>
      </w:r>
      <w:proofErr w:type="spellEnd"/>
      <w:r w:rsidRPr="00795B10">
        <w:rPr>
          <w:bCs/>
          <w:szCs w:val="24"/>
          <w:lang w:val="en-US" w:eastAsia="tr-TR"/>
        </w:rPr>
        <w:t xml:space="preserve">, </w:t>
      </w:r>
      <w:proofErr w:type="spellStart"/>
      <w:r w:rsidRPr="00795B10">
        <w:rPr>
          <w:bCs/>
          <w:szCs w:val="24"/>
          <w:lang w:val="en-US" w:eastAsia="tr-TR"/>
        </w:rPr>
        <w:t>tüm</w:t>
      </w:r>
      <w:proofErr w:type="spellEnd"/>
      <w:r w:rsidRPr="00795B10">
        <w:rPr>
          <w:bCs/>
          <w:szCs w:val="24"/>
          <w:lang w:val="en-US" w:eastAsia="tr-TR"/>
        </w:rPr>
        <w:t xml:space="preserve"> </w:t>
      </w:r>
      <w:proofErr w:type="spellStart"/>
      <w:r w:rsidRPr="00795B10">
        <w:rPr>
          <w:bCs/>
          <w:szCs w:val="24"/>
          <w:lang w:val="en-US" w:eastAsia="tr-TR"/>
        </w:rPr>
        <w:t>ölçüm</w:t>
      </w:r>
      <w:proofErr w:type="spellEnd"/>
      <w:r w:rsidRPr="00795B10">
        <w:rPr>
          <w:bCs/>
          <w:szCs w:val="24"/>
          <w:lang w:val="en-US" w:eastAsia="tr-TR"/>
        </w:rPr>
        <w:t xml:space="preserve"> </w:t>
      </w:r>
      <w:proofErr w:type="spellStart"/>
      <w:r w:rsidRPr="00795B10">
        <w:rPr>
          <w:bCs/>
          <w:szCs w:val="24"/>
          <w:lang w:val="en-US" w:eastAsia="tr-TR"/>
        </w:rPr>
        <w:t>prosedürüne</w:t>
      </w:r>
      <w:proofErr w:type="spellEnd"/>
      <w:r w:rsidRPr="00795B10">
        <w:rPr>
          <w:bCs/>
          <w:szCs w:val="24"/>
          <w:lang w:val="en-US" w:eastAsia="tr-TR"/>
        </w:rPr>
        <w:t xml:space="preserve"> </w:t>
      </w:r>
      <w:proofErr w:type="spellStart"/>
      <w:r w:rsidRPr="00795B10">
        <w:rPr>
          <w:bCs/>
          <w:szCs w:val="24"/>
          <w:lang w:val="en-US" w:eastAsia="tr-TR"/>
        </w:rPr>
        <w:t>uymalıdır</w:t>
      </w:r>
      <w:proofErr w:type="spellEnd"/>
      <w:r w:rsidRPr="00795B10">
        <w:rPr>
          <w:bCs/>
          <w:szCs w:val="24"/>
          <w:lang w:val="en-US" w:eastAsia="tr-TR"/>
        </w:rPr>
        <w:t>.</w:t>
      </w:r>
      <w:r w:rsidRPr="00795B10">
        <w:rPr>
          <w:szCs w:val="24"/>
          <w:lang w:val="tr" w:eastAsia="tr-TR"/>
        </w:rPr>
        <w:t xml:space="preserve"> Kontrol numunelerinde aranan özellikler:</w:t>
      </w:r>
    </w:p>
    <w:p w:rsidR="00795B10" w:rsidRPr="00795B10" w:rsidRDefault="00795B10" w:rsidP="00795B10">
      <w:pPr>
        <w:numPr>
          <w:ilvl w:val="0"/>
          <w:numId w:val="36"/>
        </w:numPr>
        <w:tabs>
          <w:tab w:val="left" w:pos="1440"/>
        </w:tabs>
        <w:autoSpaceDE w:val="0"/>
        <w:autoSpaceDN w:val="0"/>
        <w:adjustRightInd w:val="0"/>
        <w:spacing w:before="0" w:after="0"/>
        <w:ind w:left="709" w:hanging="283"/>
        <w:rPr>
          <w:szCs w:val="24"/>
          <w:lang w:val="tr" w:eastAsia="tr-TR"/>
        </w:rPr>
      </w:pPr>
      <w:r w:rsidRPr="00795B10">
        <w:rPr>
          <w:szCs w:val="24"/>
          <w:lang w:val="tr" w:eastAsia="tr-TR"/>
        </w:rPr>
        <w:t>Test numunelerine (gerçek numunelere) benzer olmalı (benzer matris)</w:t>
      </w:r>
    </w:p>
    <w:p w:rsidR="00795B10" w:rsidRPr="00795B10" w:rsidRDefault="00795B10" w:rsidP="00795B10">
      <w:pPr>
        <w:numPr>
          <w:ilvl w:val="0"/>
          <w:numId w:val="36"/>
        </w:numPr>
        <w:tabs>
          <w:tab w:val="left" w:pos="1440"/>
        </w:tabs>
        <w:autoSpaceDE w:val="0"/>
        <w:autoSpaceDN w:val="0"/>
        <w:adjustRightInd w:val="0"/>
        <w:spacing w:before="0" w:after="0"/>
        <w:ind w:left="709" w:hanging="283"/>
        <w:rPr>
          <w:szCs w:val="24"/>
          <w:lang w:val="tr" w:eastAsia="tr-TR"/>
        </w:rPr>
      </w:pPr>
      <w:r w:rsidRPr="00795B10">
        <w:rPr>
          <w:bCs/>
          <w:szCs w:val="24"/>
          <w:lang w:val="en-US" w:eastAsia="tr-TR"/>
        </w:rPr>
        <w:t xml:space="preserve">Zaman </w:t>
      </w:r>
      <w:proofErr w:type="spellStart"/>
      <w:r w:rsidRPr="00795B10">
        <w:rPr>
          <w:bCs/>
          <w:szCs w:val="24"/>
          <w:lang w:val="en-US" w:eastAsia="tr-TR"/>
        </w:rPr>
        <w:t>içinde</w:t>
      </w:r>
      <w:proofErr w:type="spellEnd"/>
      <w:r w:rsidRPr="00795B10">
        <w:rPr>
          <w:bCs/>
          <w:szCs w:val="24"/>
          <w:lang w:val="en-US" w:eastAsia="tr-TR"/>
        </w:rPr>
        <w:t xml:space="preserve"> </w:t>
      </w:r>
      <w:proofErr w:type="spellStart"/>
      <w:r w:rsidRPr="00795B10">
        <w:rPr>
          <w:bCs/>
          <w:szCs w:val="24"/>
          <w:lang w:val="en-US" w:eastAsia="tr-TR"/>
        </w:rPr>
        <w:t>kararlı</w:t>
      </w:r>
      <w:proofErr w:type="spellEnd"/>
      <w:r w:rsidRPr="00795B10">
        <w:rPr>
          <w:bCs/>
          <w:szCs w:val="24"/>
          <w:lang w:val="en-US" w:eastAsia="tr-TR"/>
        </w:rPr>
        <w:t xml:space="preserve"> </w:t>
      </w:r>
      <w:proofErr w:type="spellStart"/>
      <w:r w:rsidRPr="00795B10">
        <w:rPr>
          <w:bCs/>
          <w:szCs w:val="24"/>
          <w:lang w:val="en-US" w:eastAsia="tr-TR"/>
        </w:rPr>
        <w:t>olmalı</w:t>
      </w:r>
      <w:proofErr w:type="spellEnd"/>
    </w:p>
    <w:p w:rsidR="00795B10" w:rsidRPr="00795B10" w:rsidRDefault="00795B10" w:rsidP="00795B10">
      <w:pPr>
        <w:numPr>
          <w:ilvl w:val="0"/>
          <w:numId w:val="36"/>
        </w:numPr>
        <w:tabs>
          <w:tab w:val="left" w:pos="1440"/>
        </w:tabs>
        <w:autoSpaceDE w:val="0"/>
        <w:autoSpaceDN w:val="0"/>
        <w:adjustRightInd w:val="0"/>
        <w:spacing w:before="0" w:after="0"/>
        <w:ind w:left="709" w:hanging="283"/>
        <w:rPr>
          <w:szCs w:val="24"/>
          <w:lang w:val="tr" w:eastAsia="tr-TR"/>
        </w:rPr>
      </w:pPr>
      <w:r w:rsidRPr="00795B10">
        <w:rPr>
          <w:szCs w:val="24"/>
          <w:lang w:val="tr" w:eastAsia="tr-TR"/>
        </w:rPr>
        <w:t xml:space="preserve">Homojenlik </w:t>
      </w:r>
    </w:p>
    <w:p w:rsidR="00795B10" w:rsidRPr="00795B10" w:rsidRDefault="00795B10" w:rsidP="00795B10">
      <w:pPr>
        <w:numPr>
          <w:ilvl w:val="0"/>
          <w:numId w:val="36"/>
        </w:numPr>
        <w:tabs>
          <w:tab w:val="left" w:pos="1440"/>
        </w:tabs>
        <w:autoSpaceDE w:val="0"/>
        <w:autoSpaceDN w:val="0"/>
        <w:adjustRightInd w:val="0"/>
        <w:spacing w:before="0" w:after="0"/>
        <w:ind w:left="709" w:hanging="283"/>
        <w:rPr>
          <w:b/>
          <w:bCs/>
          <w:szCs w:val="24"/>
          <w:lang w:val="en-US" w:eastAsia="tr-TR"/>
        </w:rPr>
      </w:pPr>
      <w:r w:rsidRPr="00795B10">
        <w:rPr>
          <w:szCs w:val="24"/>
          <w:lang w:val="tr" w:eastAsia="tr-TR"/>
        </w:rPr>
        <w:t>Uzun süre kullanım i</w:t>
      </w:r>
      <w:proofErr w:type="spellStart"/>
      <w:r w:rsidRPr="00795B10">
        <w:rPr>
          <w:szCs w:val="24"/>
          <w:lang w:val="en-US" w:eastAsia="tr-TR"/>
        </w:rPr>
        <w:t>çin</w:t>
      </w:r>
      <w:proofErr w:type="spellEnd"/>
      <w:r w:rsidRPr="00795B10">
        <w:rPr>
          <w:szCs w:val="24"/>
          <w:lang w:val="en-US" w:eastAsia="tr-TR"/>
        </w:rPr>
        <w:t xml:space="preserve"> </w:t>
      </w:r>
      <w:proofErr w:type="spellStart"/>
      <w:r w:rsidRPr="00795B10">
        <w:rPr>
          <w:szCs w:val="24"/>
          <w:lang w:val="en-US" w:eastAsia="tr-TR"/>
        </w:rPr>
        <w:t>yeterli</w:t>
      </w:r>
      <w:proofErr w:type="spellEnd"/>
      <w:r w:rsidRPr="00795B10">
        <w:rPr>
          <w:szCs w:val="24"/>
          <w:lang w:val="en-US" w:eastAsia="tr-TR"/>
        </w:rPr>
        <w:t xml:space="preserve"> </w:t>
      </w:r>
      <w:proofErr w:type="spellStart"/>
      <w:r w:rsidRPr="00795B10">
        <w:rPr>
          <w:szCs w:val="24"/>
          <w:lang w:val="en-US" w:eastAsia="tr-TR"/>
        </w:rPr>
        <w:t>miktar</w:t>
      </w:r>
      <w:proofErr w:type="spellEnd"/>
      <w:r w:rsidRPr="00795B10">
        <w:rPr>
          <w:b/>
          <w:bCs/>
          <w:szCs w:val="24"/>
          <w:lang w:val="en-US" w:eastAsia="tr-TR"/>
        </w:rPr>
        <w:t xml:space="preserve"> </w:t>
      </w:r>
    </w:p>
    <w:p w:rsidR="00795B10" w:rsidRPr="00795B10" w:rsidRDefault="00795B10" w:rsidP="00795B10">
      <w:pPr>
        <w:numPr>
          <w:ilvl w:val="0"/>
          <w:numId w:val="36"/>
        </w:numPr>
        <w:tabs>
          <w:tab w:val="left" w:pos="1440"/>
        </w:tabs>
        <w:autoSpaceDE w:val="0"/>
        <w:autoSpaceDN w:val="0"/>
        <w:adjustRightInd w:val="0"/>
        <w:spacing w:before="0" w:after="0"/>
        <w:ind w:left="709" w:hanging="283"/>
        <w:rPr>
          <w:szCs w:val="24"/>
          <w:lang w:val="tr" w:eastAsia="tr-TR"/>
        </w:rPr>
      </w:pPr>
      <w:r w:rsidRPr="00795B10">
        <w:rPr>
          <w:szCs w:val="24"/>
          <w:lang w:val="tr" w:eastAsia="tr-TR"/>
        </w:rPr>
        <w:t xml:space="preserve">Önemli limitlere yakın </w:t>
      </w:r>
      <w:proofErr w:type="gramStart"/>
      <w:r w:rsidRPr="00795B10">
        <w:rPr>
          <w:szCs w:val="24"/>
          <w:lang w:val="tr" w:eastAsia="tr-TR"/>
        </w:rPr>
        <w:t>konsantrasyon</w:t>
      </w:r>
      <w:proofErr w:type="gramEnd"/>
      <w:r w:rsidRPr="00795B10">
        <w:rPr>
          <w:szCs w:val="24"/>
          <w:lang w:val="tr" w:eastAsia="tr-TR"/>
        </w:rPr>
        <w:t xml:space="preserve"> tercih edilmeli</w:t>
      </w:r>
    </w:p>
    <w:p w:rsidR="00795B10" w:rsidRDefault="00795B10" w:rsidP="00795B10">
      <w:pPr>
        <w:tabs>
          <w:tab w:val="left" w:pos="1440"/>
        </w:tabs>
        <w:autoSpaceDE w:val="0"/>
        <w:autoSpaceDN w:val="0"/>
        <w:adjustRightInd w:val="0"/>
        <w:spacing w:after="0"/>
        <w:rPr>
          <w:bCs/>
          <w:szCs w:val="24"/>
          <w:lang w:val="en-US" w:eastAsia="tr-TR"/>
        </w:rPr>
      </w:pPr>
      <w:proofErr w:type="spellStart"/>
      <w:r w:rsidRPr="00795B10">
        <w:rPr>
          <w:bCs/>
          <w:szCs w:val="24"/>
          <w:lang w:val="en-US" w:eastAsia="tr-TR"/>
        </w:rPr>
        <w:t>Aranan</w:t>
      </w:r>
      <w:proofErr w:type="spellEnd"/>
      <w:r w:rsidRPr="00795B10">
        <w:rPr>
          <w:bCs/>
          <w:szCs w:val="24"/>
          <w:lang w:val="en-US" w:eastAsia="tr-TR"/>
        </w:rPr>
        <w:t xml:space="preserve"> </w:t>
      </w:r>
      <w:proofErr w:type="spellStart"/>
      <w:r w:rsidRPr="00795B10">
        <w:rPr>
          <w:bCs/>
          <w:szCs w:val="24"/>
          <w:lang w:val="en-US" w:eastAsia="tr-TR"/>
        </w:rPr>
        <w:t>bu</w:t>
      </w:r>
      <w:proofErr w:type="spellEnd"/>
      <w:r w:rsidRPr="00795B10">
        <w:rPr>
          <w:bCs/>
          <w:szCs w:val="24"/>
          <w:lang w:val="en-US" w:eastAsia="tr-TR"/>
        </w:rPr>
        <w:t xml:space="preserve"> </w:t>
      </w:r>
      <w:proofErr w:type="spellStart"/>
      <w:r w:rsidRPr="00795B10">
        <w:rPr>
          <w:bCs/>
          <w:szCs w:val="24"/>
          <w:lang w:val="en-US" w:eastAsia="tr-TR"/>
        </w:rPr>
        <w:t>özellikler</w:t>
      </w:r>
      <w:proofErr w:type="spellEnd"/>
      <w:r w:rsidRPr="00795B10">
        <w:rPr>
          <w:bCs/>
          <w:szCs w:val="24"/>
          <w:lang w:val="en-US" w:eastAsia="tr-TR"/>
        </w:rPr>
        <w:t xml:space="preserve"> </w:t>
      </w:r>
      <w:proofErr w:type="spellStart"/>
      <w:r w:rsidRPr="00795B10">
        <w:rPr>
          <w:bCs/>
          <w:szCs w:val="24"/>
          <w:lang w:val="en-US" w:eastAsia="tr-TR"/>
        </w:rPr>
        <w:t>tüm</w:t>
      </w:r>
      <w:proofErr w:type="spellEnd"/>
      <w:r w:rsidRPr="00795B10">
        <w:rPr>
          <w:bCs/>
          <w:szCs w:val="24"/>
          <w:lang w:val="en-US" w:eastAsia="tr-TR"/>
        </w:rPr>
        <w:t xml:space="preserve"> </w:t>
      </w:r>
      <w:proofErr w:type="spellStart"/>
      <w:r w:rsidRPr="00795B10">
        <w:rPr>
          <w:bCs/>
          <w:szCs w:val="24"/>
          <w:lang w:val="en-US" w:eastAsia="tr-TR"/>
        </w:rPr>
        <w:t>teknik</w:t>
      </w:r>
      <w:proofErr w:type="spellEnd"/>
      <w:r w:rsidRPr="00795B10">
        <w:rPr>
          <w:bCs/>
          <w:szCs w:val="24"/>
          <w:lang w:val="en-US" w:eastAsia="tr-TR"/>
        </w:rPr>
        <w:t xml:space="preserve"> </w:t>
      </w:r>
      <w:proofErr w:type="spellStart"/>
      <w:r w:rsidRPr="00795B10">
        <w:rPr>
          <w:bCs/>
          <w:szCs w:val="24"/>
          <w:lang w:val="en-US" w:eastAsia="tr-TR"/>
        </w:rPr>
        <w:t>alanlar</w:t>
      </w:r>
      <w:proofErr w:type="spellEnd"/>
      <w:r w:rsidRPr="00795B10">
        <w:rPr>
          <w:bCs/>
          <w:szCs w:val="24"/>
          <w:lang w:val="en-US" w:eastAsia="tr-TR"/>
        </w:rPr>
        <w:t xml:space="preserve"> </w:t>
      </w:r>
      <w:proofErr w:type="spellStart"/>
      <w:proofErr w:type="gramStart"/>
      <w:r w:rsidRPr="00795B10">
        <w:rPr>
          <w:bCs/>
          <w:szCs w:val="24"/>
          <w:lang w:val="en-US" w:eastAsia="tr-TR"/>
        </w:rPr>
        <w:t>için</w:t>
      </w:r>
      <w:proofErr w:type="spellEnd"/>
      <w:r w:rsidRPr="00795B10">
        <w:rPr>
          <w:bCs/>
          <w:szCs w:val="24"/>
          <w:lang w:val="en-US" w:eastAsia="tr-TR"/>
        </w:rPr>
        <w:t xml:space="preserve">  nadir</w:t>
      </w:r>
      <w:proofErr w:type="gramEnd"/>
      <w:r w:rsidRPr="00795B10">
        <w:rPr>
          <w:bCs/>
          <w:szCs w:val="24"/>
          <w:lang w:val="en-US" w:eastAsia="tr-TR"/>
        </w:rPr>
        <w:t xml:space="preserve"> </w:t>
      </w:r>
      <w:proofErr w:type="spellStart"/>
      <w:r w:rsidRPr="00795B10">
        <w:rPr>
          <w:bCs/>
          <w:szCs w:val="24"/>
          <w:lang w:val="en-US" w:eastAsia="tr-TR"/>
        </w:rPr>
        <w:t>olarak</w:t>
      </w:r>
      <w:proofErr w:type="spellEnd"/>
      <w:r w:rsidRPr="00795B10">
        <w:rPr>
          <w:bCs/>
          <w:szCs w:val="24"/>
          <w:lang w:val="en-US" w:eastAsia="tr-TR"/>
        </w:rPr>
        <w:t xml:space="preserve"> </w:t>
      </w:r>
      <w:proofErr w:type="spellStart"/>
      <w:r w:rsidRPr="00795B10">
        <w:rPr>
          <w:bCs/>
          <w:szCs w:val="24"/>
          <w:lang w:val="en-US" w:eastAsia="tr-TR"/>
        </w:rPr>
        <w:t>sağlanabilir</w:t>
      </w:r>
      <w:proofErr w:type="spellEnd"/>
      <w:r w:rsidRPr="00722183">
        <w:rPr>
          <w:bCs/>
          <w:szCs w:val="24"/>
          <w:lang w:val="en-US" w:eastAsia="tr-TR"/>
        </w:rPr>
        <w:t xml:space="preserve">. Bu </w:t>
      </w:r>
      <w:proofErr w:type="spellStart"/>
      <w:r w:rsidRPr="00722183">
        <w:rPr>
          <w:bCs/>
          <w:szCs w:val="24"/>
          <w:lang w:val="en-US" w:eastAsia="tr-TR"/>
        </w:rPr>
        <w:t>nedenle</w:t>
      </w:r>
      <w:proofErr w:type="spellEnd"/>
      <w:r w:rsidRPr="00722183">
        <w:rPr>
          <w:bCs/>
          <w:szCs w:val="24"/>
          <w:lang w:val="en-US" w:eastAsia="tr-TR"/>
        </w:rPr>
        <w:t xml:space="preserve"> </w:t>
      </w:r>
      <w:proofErr w:type="spellStart"/>
      <w:r w:rsidRPr="00722183">
        <w:rPr>
          <w:bCs/>
          <w:szCs w:val="24"/>
          <w:lang w:val="en-US" w:eastAsia="tr-TR"/>
        </w:rPr>
        <w:t>farklı</w:t>
      </w:r>
      <w:proofErr w:type="spellEnd"/>
      <w:r w:rsidRPr="00722183">
        <w:rPr>
          <w:bCs/>
          <w:szCs w:val="24"/>
          <w:lang w:val="en-US" w:eastAsia="tr-TR"/>
        </w:rPr>
        <w:t xml:space="preserve"> </w:t>
      </w:r>
      <w:proofErr w:type="spellStart"/>
      <w:r w:rsidRPr="00722183">
        <w:rPr>
          <w:bCs/>
          <w:szCs w:val="24"/>
          <w:lang w:val="en-US" w:eastAsia="tr-TR"/>
        </w:rPr>
        <w:t>numune</w:t>
      </w:r>
      <w:proofErr w:type="spellEnd"/>
      <w:r w:rsidRPr="00722183">
        <w:rPr>
          <w:bCs/>
          <w:szCs w:val="24"/>
          <w:lang w:val="en-US" w:eastAsia="tr-TR"/>
        </w:rPr>
        <w:t xml:space="preserve"> </w:t>
      </w:r>
      <w:proofErr w:type="spellStart"/>
      <w:r w:rsidRPr="00722183">
        <w:rPr>
          <w:bCs/>
          <w:szCs w:val="24"/>
          <w:lang w:val="en-US" w:eastAsia="tr-TR"/>
        </w:rPr>
        <w:t>türleri</w:t>
      </w:r>
      <w:proofErr w:type="spellEnd"/>
      <w:r w:rsidRPr="00722183">
        <w:rPr>
          <w:bCs/>
          <w:szCs w:val="24"/>
          <w:lang w:val="en-US" w:eastAsia="tr-TR"/>
        </w:rPr>
        <w:t xml:space="preserve"> </w:t>
      </w:r>
      <w:proofErr w:type="spellStart"/>
      <w:r w:rsidRPr="00722183">
        <w:rPr>
          <w:bCs/>
          <w:szCs w:val="24"/>
          <w:lang w:val="en-US" w:eastAsia="tr-TR"/>
        </w:rPr>
        <w:t>kontrol</w:t>
      </w:r>
      <w:proofErr w:type="spellEnd"/>
      <w:r w:rsidRPr="00722183">
        <w:rPr>
          <w:bCs/>
          <w:szCs w:val="24"/>
          <w:lang w:val="en-US" w:eastAsia="tr-TR"/>
        </w:rPr>
        <w:t xml:space="preserve"> </w:t>
      </w:r>
      <w:proofErr w:type="spellStart"/>
      <w:r w:rsidRPr="00722183">
        <w:rPr>
          <w:bCs/>
          <w:szCs w:val="24"/>
          <w:lang w:val="en-US" w:eastAsia="tr-TR"/>
        </w:rPr>
        <w:t>numunesi</w:t>
      </w:r>
      <w:proofErr w:type="spellEnd"/>
      <w:r w:rsidRPr="00722183">
        <w:rPr>
          <w:bCs/>
          <w:szCs w:val="24"/>
          <w:lang w:val="en-US" w:eastAsia="tr-TR"/>
        </w:rPr>
        <w:t xml:space="preserve"> </w:t>
      </w:r>
      <w:proofErr w:type="spellStart"/>
      <w:r w:rsidRPr="00722183">
        <w:rPr>
          <w:bCs/>
          <w:szCs w:val="24"/>
          <w:lang w:val="en-US" w:eastAsia="tr-TR"/>
        </w:rPr>
        <w:t>olarak</w:t>
      </w:r>
      <w:proofErr w:type="spellEnd"/>
      <w:r w:rsidRPr="00722183">
        <w:rPr>
          <w:bCs/>
          <w:szCs w:val="24"/>
          <w:lang w:val="en-US" w:eastAsia="tr-TR"/>
        </w:rPr>
        <w:t xml:space="preserve"> </w:t>
      </w:r>
      <w:proofErr w:type="spellStart"/>
      <w:r w:rsidRPr="00722183">
        <w:rPr>
          <w:bCs/>
          <w:szCs w:val="24"/>
          <w:lang w:val="en-US" w:eastAsia="tr-TR"/>
        </w:rPr>
        <w:t>kullanılabilir</w:t>
      </w:r>
      <w:proofErr w:type="spellEnd"/>
      <w:r w:rsidRPr="00722183">
        <w:rPr>
          <w:bCs/>
          <w:szCs w:val="24"/>
          <w:lang w:val="en-US" w:eastAsia="tr-TR"/>
        </w:rPr>
        <w:t xml:space="preserve">.  </w:t>
      </w:r>
      <w:proofErr w:type="spellStart"/>
      <w:r w:rsidRPr="00722183">
        <w:rPr>
          <w:bCs/>
          <w:szCs w:val="24"/>
          <w:lang w:val="en-US" w:eastAsia="tr-TR"/>
        </w:rPr>
        <w:t>Kalite</w:t>
      </w:r>
      <w:proofErr w:type="spellEnd"/>
      <w:r w:rsidRPr="00722183">
        <w:rPr>
          <w:bCs/>
          <w:szCs w:val="24"/>
          <w:lang w:val="en-US" w:eastAsia="tr-TR"/>
        </w:rPr>
        <w:t xml:space="preserve"> </w:t>
      </w:r>
      <w:proofErr w:type="spellStart"/>
      <w:r w:rsidRPr="00722183">
        <w:rPr>
          <w:bCs/>
          <w:szCs w:val="24"/>
          <w:lang w:val="en-US" w:eastAsia="tr-TR"/>
        </w:rPr>
        <w:t>kontrolünde</w:t>
      </w:r>
      <w:proofErr w:type="spellEnd"/>
      <w:r w:rsidRPr="00722183">
        <w:rPr>
          <w:bCs/>
          <w:szCs w:val="24"/>
          <w:lang w:val="en-US" w:eastAsia="tr-TR"/>
        </w:rPr>
        <w:t xml:space="preserve"> </w:t>
      </w:r>
      <w:proofErr w:type="spellStart"/>
      <w:r w:rsidRPr="00722183">
        <w:rPr>
          <w:bCs/>
          <w:szCs w:val="24"/>
          <w:lang w:val="en-US" w:eastAsia="tr-TR"/>
        </w:rPr>
        <w:t>kullanılabilecek</w:t>
      </w:r>
      <w:proofErr w:type="spellEnd"/>
      <w:r w:rsidRPr="00722183">
        <w:rPr>
          <w:bCs/>
          <w:szCs w:val="24"/>
          <w:lang w:val="en-US" w:eastAsia="tr-TR"/>
        </w:rPr>
        <w:t xml:space="preserve"> </w:t>
      </w:r>
      <w:proofErr w:type="spellStart"/>
      <w:r w:rsidRPr="00722183">
        <w:rPr>
          <w:bCs/>
          <w:szCs w:val="24"/>
          <w:lang w:val="en-US" w:eastAsia="tr-TR"/>
        </w:rPr>
        <w:t>en</w:t>
      </w:r>
      <w:proofErr w:type="spellEnd"/>
      <w:r w:rsidRPr="00722183">
        <w:rPr>
          <w:bCs/>
          <w:szCs w:val="24"/>
          <w:lang w:val="en-US" w:eastAsia="tr-TR"/>
        </w:rPr>
        <w:t xml:space="preserve"> </w:t>
      </w:r>
      <w:proofErr w:type="spellStart"/>
      <w:r w:rsidRPr="00722183">
        <w:rPr>
          <w:bCs/>
          <w:szCs w:val="24"/>
          <w:lang w:val="en-US" w:eastAsia="tr-TR"/>
        </w:rPr>
        <w:t>yaygın</w:t>
      </w:r>
      <w:proofErr w:type="spellEnd"/>
      <w:r w:rsidRPr="00722183">
        <w:rPr>
          <w:bCs/>
          <w:szCs w:val="24"/>
          <w:lang w:val="en-US" w:eastAsia="tr-TR"/>
        </w:rPr>
        <w:t xml:space="preserve"> </w:t>
      </w:r>
      <w:proofErr w:type="spellStart"/>
      <w:r w:rsidRPr="00722183">
        <w:rPr>
          <w:bCs/>
          <w:szCs w:val="24"/>
          <w:lang w:val="en-US" w:eastAsia="tr-TR"/>
        </w:rPr>
        <w:t>kontrol</w:t>
      </w:r>
      <w:proofErr w:type="spellEnd"/>
      <w:r w:rsidRPr="00722183">
        <w:rPr>
          <w:bCs/>
          <w:szCs w:val="24"/>
          <w:lang w:val="en-US" w:eastAsia="tr-TR"/>
        </w:rPr>
        <w:t xml:space="preserve"> </w:t>
      </w:r>
      <w:proofErr w:type="spellStart"/>
      <w:r w:rsidRPr="00722183">
        <w:rPr>
          <w:bCs/>
          <w:szCs w:val="24"/>
          <w:lang w:val="en-US" w:eastAsia="tr-TR"/>
        </w:rPr>
        <w:t>numuneleri</w:t>
      </w:r>
      <w:proofErr w:type="spellEnd"/>
      <w:r w:rsidRPr="00722183">
        <w:rPr>
          <w:bCs/>
          <w:szCs w:val="24"/>
          <w:lang w:val="en-US" w:eastAsia="tr-TR"/>
        </w:rPr>
        <w:t xml:space="preserve"> </w:t>
      </w:r>
      <w:proofErr w:type="spellStart"/>
      <w:r w:rsidRPr="00722183">
        <w:rPr>
          <w:bCs/>
          <w:szCs w:val="24"/>
          <w:lang w:val="en-US" w:eastAsia="tr-TR"/>
        </w:rPr>
        <w:t>aşağıda</w:t>
      </w:r>
      <w:proofErr w:type="spellEnd"/>
      <w:r w:rsidRPr="00722183">
        <w:rPr>
          <w:bCs/>
          <w:szCs w:val="24"/>
          <w:lang w:val="en-US" w:eastAsia="tr-TR"/>
        </w:rPr>
        <w:t xml:space="preserve"> </w:t>
      </w:r>
      <w:proofErr w:type="spellStart"/>
      <w:r w:rsidRPr="00722183">
        <w:rPr>
          <w:bCs/>
          <w:szCs w:val="24"/>
          <w:lang w:val="en-US" w:eastAsia="tr-TR"/>
        </w:rPr>
        <w:t>verilmiştir</w:t>
      </w:r>
      <w:proofErr w:type="spellEnd"/>
      <w:r w:rsidRPr="00722183">
        <w:rPr>
          <w:bCs/>
          <w:szCs w:val="24"/>
          <w:lang w:val="en-US" w:eastAsia="tr-TR"/>
        </w:rPr>
        <w:t xml:space="preserve">. </w:t>
      </w:r>
      <w:proofErr w:type="spellStart"/>
      <w:r w:rsidRPr="00722183">
        <w:rPr>
          <w:bCs/>
          <w:szCs w:val="24"/>
          <w:lang w:val="en-US" w:eastAsia="tr-TR"/>
        </w:rPr>
        <w:t>Teknik</w:t>
      </w:r>
      <w:proofErr w:type="spellEnd"/>
      <w:r w:rsidRPr="00722183">
        <w:rPr>
          <w:bCs/>
          <w:szCs w:val="24"/>
          <w:lang w:val="en-US" w:eastAsia="tr-TR"/>
        </w:rPr>
        <w:t xml:space="preserve"> </w:t>
      </w:r>
      <w:proofErr w:type="spellStart"/>
      <w:proofErr w:type="gramStart"/>
      <w:r w:rsidRPr="00722183">
        <w:rPr>
          <w:bCs/>
          <w:szCs w:val="24"/>
          <w:lang w:val="en-US" w:eastAsia="tr-TR"/>
        </w:rPr>
        <w:t>alana</w:t>
      </w:r>
      <w:proofErr w:type="spellEnd"/>
      <w:proofErr w:type="gramEnd"/>
      <w:r w:rsidRPr="00722183">
        <w:rPr>
          <w:bCs/>
          <w:szCs w:val="24"/>
          <w:lang w:val="en-US" w:eastAsia="tr-TR"/>
        </w:rPr>
        <w:t xml:space="preserve"> </w:t>
      </w:r>
      <w:proofErr w:type="spellStart"/>
      <w:r w:rsidRPr="00722183">
        <w:rPr>
          <w:bCs/>
          <w:szCs w:val="24"/>
          <w:lang w:val="en-US" w:eastAsia="tr-TR"/>
        </w:rPr>
        <w:t>göre</w:t>
      </w:r>
      <w:proofErr w:type="spellEnd"/>
      <w:r w:rsidRPr="00722183">
        <w:rPr>
          <w:bCs/>
          <w:szCs w:val="24"/>
          <w:lang w:val="en-US" w:eastAsia="tr-TR"/>
        </w:rPr>
        <w:t xml:space="preserve"> </w:t>
      </w:r>
      <w:proofErr w:type="spellStart"/>
      <w:r w:rsidRPr="00722183">
        <w:rPr>
          <w:bCs/>
          <w:szCs w:val="24"/>
          <w:lang w:val="en-US" w:eastAsia="tr-TR"/>
        </w:rPr>
        <w:t>bunlardan</w:t>
      </w:r>
      <w:proofErr w:type="spellEnd"/>
      <w:r w:rsidRPr="00722183">
        <w:rPr>
          <w:bCs/>
          <w:szCs w:val="24"/>
          <w:lang w:val="en-US" w:eastAsia="tr-TR"/>
        </w:rPr>
        <w:t xml:space="preserve"> </w:t>
      </w:r>
      <w:proofErr w:type="spellStart"/>
      <w:r w:rsidRPr="00722183">
        <w:rPr>
          <w:bCs/>
          <w:szCs w:val="24"/>
          <w:lang w:val="en-US" w:eastAsia="tr-TR"/>
        </w:rPr>
        <w:t>uygun</w:t>
      </w:r>
      <w:proofErr w:type="spellEnd"/>
      <w:r w:rsidRPr="00722183">
        <w:rPr>
          <w:bCs/>
          <w:szCs w:val="24"/>
          <w:lang w:val="en-US" w:eastAsia="tr-TR"/>
        </w:rPr>
        <w:t xml:space="preserve"> </w:t>
      </w:r>
      <w:proofErr w:type="spellStart"/>
      <w:r w:rsidRPr="00722183">
        <w:rPr>
          <w:bCs/>
          <w:szCs w:val="24"/>
          <w:lang w:val="en-US" w:eastAsia="tr-TR"/>
        </w:rPr>
        <w:t>olan</w:t>
      </w:r>
      <w:proofErr w:type="spellEnd"/>
      <w:r w:rsidRPr="00722183">
        <w:rPr>
          <w:bCs/>
          <w:szCs w:val="24"/>
          <w:lang w:val="en-US" w:eastAsia="tr-TR"/>
        </w:rPr>
        <w:t xml:space="preserve">, </w:t>
      </w:r>
      <w:proofErr w:type="spellStart"/>
      <w:r w:rsidRPr="00722183">
        <w:rPr>
          <w:bCs/>
          <w:szCs w:val="24"/>
          <w:lang w:val="en-US" w:eastAsia="tr-TR"/>
        </w:rPr>
        <w:t>kontrol</w:t>
      </w:r>
      <w:proofErr w:type="spellEnd"/>
      <w:r w:rsidRPr="00722183">
        <w:rPr>
          <w:bCs/>
          <w:szCs w:val="24"/>
          <w:lang w:val="en-US" w:eastAsia="tr-TR"/>
        </w:rPr>
        <w:t xml:space="preserve"> </w:t>
      </w:r>
      <w:proofErr w:type="spellStart"/>
      <w:r w:rsidRPr="00722183">
        <w:rPr>
          <w:bCs/>
          <w:szCs w:val="24"/>
          <w:lang w:val="en-US" w:eastAsia="tr-TR"/>
        </w:rPr>
        <w:t>numunesi</w:t>
      </w:r>
      <w:proofErr w:type="spellEnd"/>
      <w:r w:rsidRPr="00722183">
        <w:rPr>
          <w:bCs/>
          <w:szCs w:val="24"/>
          <w:lang w:val="en-US" w:eastAsia="tr-TR"/>
        </w:rPr>
        <w:t xml:space="preserve"> </w:t>
      </w:r>
      <w:proofErr w:type="spellStart"/>
      <w:r w:rsidRPr="00722183">
        <w:rPr>
          <w:bCs/>
          <w:szCs w:val="24"/>
          <w:lang w:val="en-US" w:eastAsia="tr-TR"/>
        </w:rPr>
        <w:t>olarak</w:t>
      </w:r>
      <w:proofErr w:type="spellEnd"/>
      <w:r w:rsidRPr="00722183">
        <w:rPr>
          <w:bCs/>
          <w:szCs w:val="24"/>
          <w:lang w:val="en-US" w:eastAsia="tr-TR"/>
        </w:rPr>
        <w:t xml:space="preserve"> </w:t>
      </w:r>
      <w:proofErr w:type="spellStart"/>
      <w:r w:rsidRPr="00722183">
        <w:rPr>
          <w:bCs/>
          <w:szCs w:val="24"/>
          <w:lang w:val="en-US" w:eastAsia="tr-TR"/>
        </w:rPr>
        <w:t>seçilebilir</w:t>
      </w:r>
      <w:proofErr w:type="spellEnd"/>
      <w:r w:rsidRPr="00722183">
        <w:rPr>
          <w:bCs/>
          <w:szCs w:val="24"/>
          <w:lang w:val="en-US" w:eastAsia="tr-TR"/>
        </w:rPr>
        <w:t xml:space="preserve">. </w:t>
      </w:r>
      <w:proofErr w:type="spellStart"/>
      <w:r w:rsidRPr="00722183">
        <w:rPr>
          <w:bCs/>
          <w:szCs w:val="24"/>
          <w:lang w:val="en-US" w:eastAsia="tr-TR"/>
        </w:rPr>
        <w:t>Ayrıca</w:t>
      </w:r>
      <w:proofErr w:type="spellEnd"/>
      <w:r w:rsidRPr="00722183">
        <w:rPr>
          <w:bCs/>
          <w:szCs w:val="24"/>
          <w:lang w:val="en-US" w:eastAsia="tr-TR"/>
        </w:rPr>
        <w:t xml:space="preserve"> </w:t>
      </w:r>
      <w:proofErr w:type="spellStart"/>
      <w:r w:rsidRPr="00722183">
        <w:rPr>
          <w:bCs/>
          <w:szCs w:val="24"/>
          <w:lang w:val="en-US" w:eastAsia="tr-TR"/>
        </w:rPr>
        <w:t>çalışma</w:t>
      </w:r>
      <w:proofErr w:type="spellEnd"/>
      <w:r w:rsidRPr="00722183">
        <w:rPr>
          <w:bCs/>
          <w:szCs w:val="24"/>
          <w:lang w:val="en-US" w:eastAsia="tr-TR"/>
        </w:rPr>
        <w:t xml:space="preserve"> </w:t>
      </w:r>
      <w:proofErr w:type="spellStart"/>
      <w:r w:rsidRPr="00722183">
        <w:rPr>
          <w:bCs/>
          <w:szCs w:val="24"/>
          <w:lang w:val="en-US" w:eastAsia="tr-TR"/>
        </w:rPr>
        <w:t>alanına</w:t>
      </w:r>
      <w:proofErr w:type="spellEnd"/>
      <w:r w:rsidRPr="00722183">
        <w:rPr>
          <w:bCs/>
          <w:szCs w:val="24"/>
          <w:lang w:val="en-US" w:eastAsia="tr-TR"/>
        </w:rPr>
        <w:t xml:space="preserve"> </w:t>
      </w:r>
      <w:proofErr w:type="spellStart"/>
      <w:r w:rsidRPr="00722183">
        <w:rPr>
          <w:bCs/>
          <w:szCs w:val="24"/>
          <w:lang w:val="en-US" w:eastAsia="tr-TR"/>
        </w:rPr>
        <w:t>göre</w:t>
      </w:r>
      <w:proofErr w:type="spellEnd"/>
      <w:r w:rsidRPr="00722183">
        <w:rPr>
          <w:bCs/>
          <w:szCs w:val="24"/>
          <w:lang w:val="en-US" w:eastAsia="tr-TR"/>
        </w:rPr>
        <w:t xml:space="preserve"> </w:t>
      </w:r>
      <w:proofErr w:type="spellStart"/>
      <w:r w:rsidRPr="00722183">
        <w:rPr>
          <w:bCs/>
          <w:szCs w:val="24"/>
          <w:lang w:val="en-US" w:eastAsia="tr-TR"/>
        </w:rPr>
        <w:t>birden</w:t>
      </w:r>
      <w:proofErr w:type="spellEnd"/>
      <w:r w:rsidRPr="00722183">
        <w:rPr>
          <w:bCs/>
          <w:szCs w:val="24"/>
          <w:lang w:val="en-US" w:eastAsia="tr-TR"/>
        </w:rPr>
        <w:t xml:space="preserve"> </w:t>
      </w:r>
      <w:proofErr w:type="spellStart"/>
      <w:r w:rsidRPr="00722183">
        <w:rPr>
          <w:bCs/>
          <w:szCs w:val="24"/>
          <w:lang w:val="en-US" w:eastAsia="tr-TR"/>
        </w:rPr>
        <w:t>fazla</w:t>
      </w:r>
      <w:proofErr w:type="spellEnd"/>
      <w:r w:rsidRPr="00722183">
        <w:rPr>
          <w:bCs/>
          <w:szCs w:val="24"/>
          <w:lang w:val="en-US" w:eastAsia="tr-TR"/>
        </w:rPr>
        <w:t xml:space="preserve"> </w:t>
      </w:r>
      <w:proofErr w:type="spellStart"/>
      <w:r w:rsidRPr="00722183">
        <w:rPr>
          <w:bCs/>
          <w:szCs w:val="24"/>
          <w:lang w:val="en-US" w:eastAsia="tr-TR"/>
        </w:rPr>
        <w:t>kontrol</w:t>
      </w:r>
      <w:proofErr w:type="spellEnd"/>
      <w:r w:rsidRPr="00722183">
        <w:rPr>
          <w:bCs/>
          <w:szCs w:val="24"/>
          <w:lang w:val="en-US" w:eastAsia="tr-TR"/>
        </w:rPr>
        <w:t xml:space="preserve"> </w:t>
      </w:r>
      <w:proofErr w:type="spellStart"/>
      <w:r w:rsidRPr="00722183">
        <w:rPr>
          <w:bCs/>
          <w:szCs w:val="24"/>
          <w:lang w:val="en-US" w:eastAsia="tr-TR"/>
        </w:rPr>
        <w:t>numunesi</w:t>
      </w:r>
      <w:proofErr w:type="spellEnd"/>
      <w:r w:rsidRPr="00722183">
        <w:rPr>
          <w:bCs/>
          <w:szCs w:val="24"/>
          <w:lang w:val="en-US" w:eastAsia="tr-TR"/>
        </w:rPr>
        <w:t xml:space="preserve"> de </w:t>
      </w:r>
      <w:proofErr w:type="spellStart"/>
      <w:r w:rsidRPr="00722183">
        <w:rPr>
          <w:bCs/>
          <w:szCs w:val="24"/>
          <w:lang w:val="en-US" w:eastAsia="tr-TR"/>
        </w:rPr>
        <w:t>seçilebilir</w:t>
      </w:r>
      <w:proofErr w:type="spellEnd"/>
      <w:r w:rsidRPr="00722183">
        <w:rPr>
          <w:bCs/>
          <w:szCs w:val="24"/>
          <w:lang w:val="en-US" w:eastAsia="tr-TR"/>
        </w:rPr>
        <w:t>.</w:t>
      </w:r>
      <w:r>
        <w:rPr>
          <w:bCs/>
          <w:szCs w:val="24"/>
          <w:lang w:val="en-US" w:eastAsia="tr-TR"/>
        </w:rPr>
        <w:t xml:space="preserve"> </w:t>
      </w:r>
    </w:p>
    <w:p w:rsidR="00795B10" w:rsidRPr="00B7488E" w:rsidRDefault="00795B10" w:rsidP="00795B10">
      <w:pPr>
        <w:tabs>
          <w:tab w:val="left" w:pos="1440"/>
        </w:tabs>
        <w:autoSpaceDE w:val="0"/>
        <w:autoSpaceDN w:val="0"/>
        <w:adjustRightInd w:val="0"/>
        <w:spacing w:after="0"/>
        <w:rPr>
          <w:bCs/>
          <w:szCs w:val="24"/>
          <w:lang w:val="en-US" w:eastAsia="tr-TR"/>
        </w:rPr>
      </w:pPr>
    </w:p>
    <w:p w:rsidR="00795B10" w:rsidRDefault="00795B10" w:rsidP="00795B10">
      <w:pPr>
        <w:numPr>
          <w:ilvl w:val="1"/>
          <w:numId w:val="38"/>
        </w:numPr>
        <w:tabs>
          <w:tab w:val="left" w:pos="1440"/>
        </w:tabs>
        <w:autoSpaceDE w:val="0"/>
        <w:autoSpaceDN w:val="0"/>
        <w:adjustRightInd w:val="0"/>
        <w:spacing w:before="0" w:after="0"/>
        <w:rPr>
          <w:bCs/>
          <w:szCs w:val="24"/>
          <w:lang w:val="en-US" w:eastAsia="tr-TR"/>
        </w:rPr>
      </w:pPr>
      <w:proofErr w:type="spellStart"/>
      <w:r w:rsidRPr="00DF26B7">
        <w:rPr>
          <w:bCs/>
          <w:szCs w:val="24"/>
          <w:lang w:val="en-US" w:eastAsia="tr-TR"/>
        </w:rPr>
        <w:lastRenderedPageBreak/>
        <w:t>Sertifikalı</w:t>
      </w:r>
      <w:proofErr w:type="spellEnd"/>
      <w:r w:rsidRPr="00DF26B7">
        <w:rPr>
          <w:bCs/>
          <w:szCs w:val="24"/>
          <w:lang w:val="en-US" w:eastAsia="tr-TR"/>
        </w:rPr>
        <w:t xml:space="preserve"> </w:t>
      </w:r>
      <w:proofErr w:type="spellStart"/>
      <w:r w:rsidRPr="00DF26B7">
        <w:rPr>
          <w:bCs/>
          <w:szCs w:val="24"/>
          <w:lang w:val="en-US" w:eastAsia="tr-TR"/>
        </w:rPr>
        <w:t>Referans</w:t>
      </w:r>
      <w:proofErr w:type="spellEnd"/>
      <w:r w:rsidRPr="00DF26B7">
        <w:rPr>
          <w:bCs/>
          <w:szCs w:val="24"/>
          <w:lang w:val="en-US" w:eastAsia="tr-TR"/>
        </w:rPr>
        <w:t xml:space="preserve"> </w:t>
      </w:r>
      <w:proofErr w:type="spellStart"/>
      <w:r w:rsidRPr="00DF26B7">
        <w:rPr>
          <w:bCs/>
          <w:szCs w:val="24"/>
          <w:lang w:val="en-US" w:eastAsia="tr-TR"/>
        </w:rPr>
        <w:t>Malzeme</w:t>
      </w:r>
      <w:proofErr w:type="spellEnd"/>
      <w:r w:rsidRPr="00DF26B7">
        <w:rPr>
          <w:bCs/>
          <w:szCs w:val="24"/>
          <w:lang w:val="en-US" w:eastAsia="tr-TR"/>
        </w:rPr>
        <w:t xml:space="preserve"> – </w:t>
      </w:r>
      <w:proofErr w:type="spellStart"/>
      <w:r w:rsidRPr="00DF26B7">
        <w:rPr>
          <w:bCs/>
          <w:szCs w:val="24"/>
          <w:lang w:val="en-US" w:eastAsia="tr-TR"/>
        </w:rPr>
        <w:t>matriks</w:t>
      </w:r>
      <w:proofErr w:type="spellEnd"/>
      <w:r w:rsidRPr="00DF26B7">
        <w:rPr>
          <w:bCs/>
          <w:szCs w:val="24"/>
          <w:lang w:val="en-US" w:eastAsia="tr-TR"/>
        </w:rPr>
        <w:t xml:space="preserve"> SRM </w:t>
      </w:r>
    </w:p>
    <w:p w:rsidR="00795B10" w:rsidRDefault="00795B10" w:rsidP="00795B10">
      <w:pPr>
        <w:numPr>
          <w:ilvl w:val="1"/>
          <w:numId w:val="38"/>
        </w:numPr>
        <w:tabs>
          <w:tab w:val="left" w:pos="1440"/>
        </w:tabs>
        <w:autoSpaceDE w:val="0"/>
        <w:autoSpaceDN w:val="0"/>
        <w:adjustRightInd w:val="0"/>
        <w:spacing w:before="0" w:after="0"/>
        <w:rPr>
          <w:bCs/>
          <w:szCs w:val="24"/>
          <w:lang w:val="en-US" w:eastAsia="tr-TR"/>
        </w:rPr>
      </w:pPr>
      <w:proofErr w:type="spellStart"/>
      <w:r w:rsidRPr="00DF26B7">
        <w:rPr>
          <w:bCs/>
          <w:szCs w:val="24"/>
          <w:lang w:val="en-US" w:eastAsia="tr-TR"/>
        </w:rPr>
        <w:t>Referans</w:t>
      </w:r>
      <w:proofErr w:type="spellEnd"/>
      <w:r w:rsidRPr="00DF26B7">
        <w:rPr>
          <w:bCs/>
          <w:szCs w:val="24"/>
          <w:lang w:val="en-US" w:eastAsia="tr-TR"/>
        </w:rPr>
        <w:t xml:space="preserve"> </w:t>
      </w:r>
      <w:proofErr w:type="spellStart"/>
      <w:r w:rsidRPr="00DF26B7">
        <w:rPr>
          <w:bCs/>
          <w:szCs w:val="24"/>
          <w:lang w:val="en-US" w:eastAsia="tr-TR"/>
        </w:rPr>
        <w:t>malzeme</w:t>
      </w:r>
      <w:proofErr w:type="spellEnd"/>
      <w:r w:rsidRPr="00DF26B7">
        <w:rPr>
          <w:bCs/>
          <w:szCs w:val="24"/>
          <w:lang w:val="en-US" w:eastAsia="tr-TR"/>
        </w:rPr>
        <w:t xml:space="preserve">, </w:t>
      </w:r>
      <w:proofErr w:type="spellStart"/>
      <w:r w:rsidRPr="00DF26B7">
        <w:rPr>
          <w:bCs/>
          <w:szCs w:val="24"/>
          <w:lang w:val="en-US" w:eastAsia="tr-TR"/>
        </w:rPr>
        <w:t>standart</w:t>
      </w:r>
      <w:proofErr w:type="spellEnd"/>
      <w:r w:rsidRPr="00DF26B7">
        <w:rPr>
          <w:bCs/>
          <w:szCs w:val="24"/>
          <w:lang w:val="en-US" w:eastAsia="tr-TR"/>
        </w:rPr>
        <w:t xml:space="preserve"> </w:t>
      </w:r>
      <w:proofErr w:type="spellStart"/>
      <w:r>
        <w:rPr>
          <w:bCs/>
          <w:szCs w:val="24"/>
          <w:lang w:val="en-US" w:eastAsia="tr-TR"/>
        </w:rPr>
        <w:t>malzeme</w:t>
      </w:r>
      <w:proofErr w:type="spellEnd"/>
      <w:r>
        <w:rPr>
          <w:bCs/>
          <w:szCs w:val="24"/>
          <w:lang w:val="en-US" w:eastAsia="tr-TR"/>
        </w:rPr>
        <w:t xml:space="preserve"> (</w:t>
      </w:r>
      <w:proofErr w:type="spellStart"/>
      <w:r>
        <w:rPr>
          <w:bCs/>
          <w:szCs w:val="24"/>
          <w:lang w:val="en-US" w:eastAsia="tr-TR"/>
        </w:rPr>
        <w:t>çözelti</w:t>
      </w:r>
      <w:proofErr w:type="spellEnd"/>
      <w:r>
        <w:rPr>
          <w:bCs/>
          <w:szCs w:val="24"/>
          <w:lang w:val="en-US" w:eastAsia="tr-TR"/>
        </w:rPr>
        <w:t>)</w:t>
      </w:r>
      <w:r w:rsidRPr="00DF26B7">
        <w:rPr>
          <w:bCs/>
          <w:szCs w:val="24"/>
          <w:lang w:val="en-US" w:eastAsia="tr-TR"/>
        </w:rPr>
        <w:t xml:space="preserve"> </w:t>
      </w:r>
      <w:proofErr w:type="spellStart"/>
      <w:r w:rsidRPr="00DF26B7">
        <w:rPr>
          <w:bCs/>
          <w:szCs w:val="24"/>
          <w:lang w:val="en-US" w:eastAsia="tr-TR"/>
        </w:rPr>
        <w:t>veya</w:t>
      </w:r>
      <w:proofErr w:type="spellEnd"/>
      <w:r w:rsidRPr="00DF26B7">
        <w:rPr>
          <w:bCs/>
          <w:szCs w:val="24"/>
          <w:lang w:val="en-US" w:eastAsia="tr-TR"/>
        </w:rPr>
        <w:t xml:space="preserve"> </w:t>
      </w:r>
      <w:proofErr w:type="spellStart"/>
      <w:r w:rsidRPr="00DF26B7">
        <w:rPr>
          <w:bCs/>
          <w:szCs w:val="24"/>
          <w:lang w:val="en-US" w:eastAsia="tr-TR"/>
        </w:rPr>
        <w:t>laboratuvar-içi</w:t>
      </w:r>
      <w:proofErr w:type="spellEnd"/>
      <w:r w:rsidRPr="00DF26B7">
        <w:rPr>
          <w:bCs/>
          <w:szCs w:val="24"/>
          <w:lang w:val="en-US" w:eastAsia="tr-TR"/>
        </w:rPr>
        <w:t xml:space="preserve"> (</w:t>
      </w:r>
      <w:proofErr w:type="spellStart"/>
      <w:r w:rsidRPr="00DF26B7">
        <w:rPr>
          <w:bCs/>
          <w:szCs w:val="24"/>
          <w:lang w:val="en-US" w:eastAsia="tr-TR"/>
        </w:rPr>
        <w:t>laboratuvarda</w:t>
      </w:r>
      <w:proofErr w:type="spellEnd"/>
      <w:r w:rsidRPr="00DF26B7">
        <w:rPr>
          <w:bCs/>
          <w:szCs w:val="24"/>
          <w:lang w:val="en-US" w:eastAsia="tr-TR"/>
        </w:rPr>
        <w:t xml:space="preserve"> </w:t>
      </w:r>
      <w:proofErr w:type="spellStart"/>
      <w:r w:rsidRPr="00DF26B7">
        <w:rPr>
          <w:bCs/>
          <w:szCs w:val="24"/>
          <w:lang w:val="en-US" w:eastAsia="tr-TR"/>
        </w:rPr>
        <w:t>hazırlanmış</w:t>
      </w:r>
      <w:proofErr w:type="spellEnd"/>
      <w:r w:rsidRPr="00DF26B7">
        <w:rPr>
          <w:bCs/>
          <w:szCs w:val="24"/>
          <w:lang w:val="en-US" w:eastAsia="tr-TR"/>
        </w:rPr>
        <w:t xml:space="preserve">)  </w:t>
      </w:r>
      <w:proofErr w:type="spellStart"/>
      <w:r w:rsidRPr="00DF26B7">
        <w:rPr>
          <w:bCs/>
          <w:szCs w:val="24"/>
          <w:lang w:val="en-US" w:eastAsia="tr-TR"/>
        </w:rPr>
        <w:t>malzeme</w:t>
      </w:r>
      <w:proofErr w:type="spellEnd"/>
      <w:r w:rsidRPr="00DF26B7">
        <w:rPr>
          <w:bCs/>
          <w:szCs w:val="24"/>
          <w:lang w:val="en-US" w:eastAsia="tr-TR"/>
        </w:rPr>
        <w:t xml:space="preserve">  </w:t>
      </w:r>
    </w:p>
    <w:p w:rsidR="00795B10" w:rsidRDefault="00795B10" w:rsidP="00795B10">
      <w:pPr>
        <w:numPr>
          <w:ilvl w:val="1"/>
          <w:numId w:val="38"/>
        </w:numPr>
        <w:tabs>
          <w:tab w:val="left" w:pos="1440"/>
        </w:tabs>
        <w:autoSpaceDE w:val="0"/>
        <w:autoSpaceDN w:val="0"/>
        <w:adjustRightInd w:val="0"/>
        <w:spacing w:before="0" w:after="0"/>
        <w:rPr>
          <w:bCs/>
          <w:szCs w:val="24"/>
          <w:lang w:val="en-US" w:eastAsia="tr-TR"/>
        </w:rPr>
      </w:pPr>
      <w:proofErr w:type="spellStart"/>
      <w:r w:rsidRPr="00DF26B7">
        <w:rPr>
          <w:bCs/>
          <w:szCs w:val="24"/>
          <w:lang w:val="en-US" w:eastAsia="tr-TR"/>
        </w:rPr>
        <w:t>Boş</w:t>
      </w:r>
      <w:proofErr w:type="spellEnd"/>
      <w:r>
        <w:rPr>
          <w:bCs/>
          <w:szCs w:val="24"/>
          <w:lang w:val="en-US" w:eastAsia="tr-TR"/>
        </w:rPr>
        <w:t xml:space="preserve"> (blank, </w:t>
      </w:r>
      <w:proofErr w:type="spellStart"/>
      <w:r>
        <w:rPr>
          <w:bCs/>
          <w:szCs w:val="24"/>
          <w:lang w:val="en-US" w:eastAsia="tr-TR"/>
        </w:rPr>
        <w:t>kör</w:t>
      </w:r>
      <w:proofErr w:type="spellEnd"/>
      <w:r>
        <w:rPr>
          <w:bCs/>
          <w:szCs w:val="24"/>
          <w:lang w:val="en-US" w:eastAsia="tr-TR"/>
        </w:rPr>
        <w:t xml:space="preserve">) </w:t>
      </w:r>
      <w:proofErr w:type="spellStart"/>
      <w:r w:rsidRPr="00DF26B7">
        <w:rPr>
          <w:bCs/>
          <w:szCs w:val="24"/>
          <w:lang w:val="en-US" w:eastAsia="tr-TR"/>
        </w:rPr>
        <w:t>numune</w:t>
      </w:r>
      <w:proofErr w:type="spellEnd"/>
      <w:r w:rsidRPr="00DF26B7">
        <w:rPr>
          <w:bCs/>
          <w:szCs w:val="24"/>
          <w:lang w:val="en-US" w:eastAsia="tr-TR"/>
        </w:rPr>
        <w:t xml:space="preserve"> </w:t>
      </w:r>
    </w:p>
    <w:p w:rsidR="00795B10" w:rsidRPr="00795B10" w:rsidRDefault="00795B10" w:rsidP="00795B10">
      <w:pPr>
        <w:numPr>
          <w:ilvl w:val="1"/>
          <w:numId w:val="38"/>
        </w:numPr>
        <w:tabs>
          <w:tab w:val="left" w:pos="1440"/>
        </w:tabs>
        <w:autoSpaceDE w:val="0"/>
        <w:autoSpaceDN w:val="0"/>
        <w:adjustRightInd w:val="0"/>
        <w:spacing w:before="0" w:after="0"/>
        <w:rPr>
          <w:bCs/>
          <w:szCs w:val="24"/>
          <w:lang w:val="en-US" w:eastAsia="tr-TR"/>
        </w:rPr>
      </w:pPr>
      <w:proofErr w:type="spellStart"/>
      <w:r w:rsidRPr="00795B10">
        <w:rPr>
          <w:bCs/>
          <w:szCs w:val="24"/>
          <w:lang w:val="en-US" w:eastAsia="tr-TR"/>
        </w:rPr>
        <w:t>Gerçek</w:t>
      </w:r>
      <w:proofErr w:type="spellEnd"/>
      <w:r w:rsidRPr="00795B10">
        <w:rPr>
          <w:bCs/>
          <w:szCs w:val="24"/>
          <w:lang w:val="en-US" w:eastAsia="tr-TR"/>
        </w:rPr>
        <w:t xml:space="preserve"> test </w:t>
      </w:r>
      <w:proofErr w:type="spellStart"/>
      <w:r w:rsidRPr="00795B10">
        <w:rPr>
          <w:bCs/>
          <w:szCs w:val="24"/>
          <w:lang w:val="en-US" w:eastAsia="tr-TR"/>
        </w:rPr>
        <w:t>numunesi</w:t>
      </w:r>
      <w:proofErr w:type="spellEnd"/>
    </w:p>
    <w:p w:rsidR="00795B10" w:rsidRPr="00795B10" w:rsidRDefault="00795B10" w:rsidP="00795B10">
      <w:pPr>
        <w:tabs>
          <w:tab w:val="left" w:pos="1440"/>
        </w:tabs>
        <w:autoSpaceDE w:val="0"/>
        <w:autoSpaceDN w:val="0"/>
        <w:adjustRightInd w:val="0"/>
        <w:spacing w:after="0"/>
        <w:rPr>
          <w:b/>
          <w:szCs w:val="24"/>
          <w:lang w:val="en-US" w:eastAsia="tr-TR"/>
        </w:rPr>
      </w:pPr>
      <w:r w:rsidRPr="00795B10">
        <w:rPr>
          <w:b/>
          <w:szCs w:val="24"/>
          <w:lang w:val="en-US" w:eastAsia="tr-TR"/>
        </w:rPr>
        <w:t xml:space="preserve">4.3. </w:t>
      </w:r>
      <w:proofErr w:type="spellStart"/>
      <w:r w:rsidRPr="00795B10">
        <w:rPr>
          <w:b/>
          <w:szCs w:val="24"/>
          <w:lang w:val="en-US" w:eastAsia="tr-TR"/>
        </w:rPr>
        <w:t>Kontrol</w:t>
      </w:r>
      <w:proofErr w:type="spellEnd"/>
      <w:r w:rsidRPr="00795B10">
        <w:rPr>
          <w:b/>
          <w:szCs w:val="24"/>
          <w:lang w:val="en-US" w:eastAsia="tr-TR"/>
        </w:rPr>
        <w:t xml:space="preserve"> </w:t>
      </w:r>
      <w:proofErr w:type="spellStart"/>
      <w:r w:rsidRPr="00795B10">
        <w:rPr>
          <w:b/>
          <w:szCs w:val="24"/>
          <w:lang w:val="en-US" w:eastAsia="tr-TR"/>
        </w:rPr>
        <w:t>Sınırlarının</w:t>
      </w:r>
      <w:proofErr w:type="spellEnd"/>
      <w:r w:rsidRPr="00795B10">
        <w:rPr>
          <w:b/>
          <w:szCs w:val="24"/>
          <w:lang w:val="en-US" w:eastAsia="tr-TR"/>
        </w:rPr>
        <w:t xml:space="preserve"> </w:t>
      </w:r>
      <w:proofErr w:type="spellStart"/>
      <w:r w:rsidRPr="00795B10">
        <w:rPr>
          <w:b/>
          <w:szCs w:val="24"/>
          <w:lang w:val="en-US" w:eastAsia="tr-TR"/>
        </w:rPr>
        <w:t>Oluşturulması</w:t>
      </w:r>
      <w:proofErr w:type="spellEnd"/>
    </w:p>
    <w:p w:rsidR="00795B10" w:rsidRDefault="00795B10" w:rsidP="00795B10">
      <w:pPr>
        <w:tabs>
          <w:tab w:val="left" w:pos="1440"/>
        </w:tabs>
        <w:autoSpaceDE w:val="0"/>
        <w:autoSpaceDN w:val="0"/>
        <w:adjustRightInd w:val="0"/>
        <w:spacing w:after="0"/>
        <w:rPr>
          <w:szCs w:val="24"/>
          <w:lang w:val="en-US" w:eastAsia="tr-TR"/>
        </w:rPr>
      </w:pPr>
      <w:r w:rsidRPr="005B1C77">
        <w:rPr>
          <w:szCs w:val="24"/>
          <w:lang w:val="en-US" w:eastAsia="tr-TR"/>
        </w:rPr>
        <w:t>X-</w:t>
      </w:r>
      <w:proofErr w:type="spellStart"/>
      <w:r w:rsidRPr="005B1C77">
        <w:rPr>
          <w:szCs w:val="24"/>
          <w:lang w:val="en-US" w:eastAsia="tr-TR"/>
        </w:rPr>
        <w:t>grafikleri</w:t>
      </w:r>
      <w:proofErr w:type="spellEnd"/>
      <w:r w:rsidRPr="005B1C77">
        <w:rPr>
          <w:szCs w:val="24"/>
          <w:lang w:val="en-US" w:eastAsia="tr-TR"/>
        </w:rPr>
        <w:t xml:space="preserve"> </w:t>
      </w:r>
      <w:proofErr w:type="spellStart"/>
      <w:r w:rsidRPr="005B1C77">
        <w:rPr>
          <w:szCs w:val="24"/>
          <w:lang w:val="en-US" w:eastAsia="tr-TR"/>
        </w:rPr>
        <w:t>ve</w:t>
      </w:r>
      <w:proofErr w:type="spellEnd"/>
      <w:r w:rsidRPr="005B1C77">
        <w:rPr>
          <w:szCs w:val="24"/>
          <w:lang w:val="en-US" w:eastAsia="tr-TR"/>
        </w:rPr>
        <w:t xml:space="preserve"> R-</w:t>
      </w:r>
      <w:proofErr w:type="spellStart"/>
      <w:r w:rsidRPr="005B1C77">
        <w:rPr>
          <w:szCs w:val="24"/>
          <w:lang w:val="en-US" w:eastAsia="tr-TR"/>
        </w:rPr>
        <w:t>grafikleri</w:t>
      </w:r>
      <w:proofErr w:type="spellEnd"/>
      <w:r w:rsidRPr="005B1C77">
        <w:rPr>
          <w:szCs w:val="24"/>
          <w:lang w:val="en-US" w:eastAsia="tr-TR"/>
        </w:rPr>
        <w:t xml:space="preserve"> </w:t>
      </w:r>
      <w:proofErr w:type="spellStart"/>
      <w:r w:rsidRPr="005B1C77">
        <w:rPr>
          <w:szCs w:val="24"/>
          <w:lang w:val="en-US" w:eastAsia="tr-TR"/>
        </w:rPr>
        <w:t>için</w:t>
      </w:r>
      <w:proofErr w:type="spellEnd"/>
      <w:r w:rsidRPr="005B1C77">
        <w:rPr>
          <w:szCs w:val="24"/>
          <w:lang w:val="en-US" w:eastAsia="tr-TR"/>
        </w:rPr>
        <w:t xml:space="preserve"> </w:t>
      </w:r>
      <w:proofErr w:type="spellStart"/>
      <w:r w:rsidRPr="005B1C77">
        <w:rPr>
          <w:szCs w:val="24"/>
          <w:lang w:val="en-US" w:eastAsia="tr-TR"/>
        </w:rPr>
        <w:t>önce</w:t>
      </w:r>
      <w:proofErr w:type="spellEnd"/>
      <w:r w:rsidRPr="005B1C77">
        <w:rPr>
          <w:szCs w:val="24"/>
          <w:lang w:val="en-US" w:eastAsia="tr-TR"/>
        </w:rPr>
        <w:t xml:space="preserve"> </w:t>
      </w:r>
      <w:proofErr w:type="spellStart"/>
      <w:r w:rsidRPr="005B1C77">
        <w:rPr>
          <w:szCs w:val="24"/>
          <w:lang w:val="en-US" w:eastAsia="tr-TR"/>
        </w:rPr>
        <w:t>merkez</w:t>
      </w:r>
      <w:proofErr w:type="spellEnd"/>
      <w:r w:rsidRPr="005B1C77">
        <w:rPr>
          <w:szCs w:val="24"/>
          <w:lang w:val="en-US" w:eastAsia="tr-TR"/>
        </w:rPr>
        <w:t xml:space="preserve"> </w:t>
      </w:r>
      <w:proofErr w:type="spellStart"/>
      <w:r w:rsidRPr="005B1C77">
        <w:rPr>
          <w:szCs w:val="24"/>
          <w:lang w:val="en-US" w:eastAsia="tr-TR"/>
        </w:rPr>
        <w:t>hattın</w:t>
      </w:r>
      <w:proofErr w:type="spellEnd"/>
      <w:r w:rsidRPr="005B1C77">
        <w:rPr>
          <w:szCs w:val="24"/>
          <w:lang w:val="en-US" w:eastAsia="tr-TR"/>
        </w:rPr>
        <w:t xml:space="preserve"> </w:t>
      </w:r>
      <w:proofErr w:type="spellStart"/>
      <w:r w:rsidRPr="005B1C77">
        <w:rPr>
          <w:szCs w:val="24"/>
          <w:lang w:val="en-US" w:eastAsia="tr-TR"/>
        </w:rPr>
        <w:t>ve</w:t>
      </w:r>
      <w:proofErr w:type="spellEnd"/>
      <w:r w:rsidRPr="005B1C77">
        <w:rPr>
          <w:szCs w:val="24"/>
          <w:lang w:val="en-US" w:eastAsia="tr-TR"/>
        </w:rPr>
        <w:t xml:space="preserve"> </w:t>
      </w:r>
      <w:proofErr w:type="spellStart"/>
      <w:r w:rsidRPr="005B1C77">
        <w:rPr>
          <w:szCs w:val="24"/>
          <w:lang w:val="en-US" w:eastAsia="tr-TR"/>
        </w:rPr>
        <w:t>kontrol</w:t>
      </w:r>
      <w:proofErr w:type="spellEnd"/>
      <w:r w:rsidRPr="005B1C77">
        <w:rPr>
          <w:szCs w:val="24"/>
          <w:lang w:val="en-US" w:eastAsia="tr-TR"/>
        </w:rPr>
        <w:t xml:space="preserve"> </w:t>
      </w:r>
      <w:proofErr w:type="spellStart"/>
      <w:r w:rsidRPr="005B1C77">
        <w:rPr>
          <w:szCs w:val="24"/>
          <w:lang w:val="en-US" w:eastAsia="tr-TR"/>
        </w:rPr>
        <w:t>sınırlarının</w:t>
      </w:r>
      <w:proofErr w:type="spellEnd"/>
      <w:r w:rsidRPr="005B1C77">
        <w:rPr>
          <w:szCs w:val="24"/>
          <w:lang w:val="en-US" w:eastAsia="tr-TR"/>
        </w:rPr>
        <w:t xml:space="preserve"> </w:t>
      </w:r>
      <w:proofErr w:type="spellStart"/>
      <w:r w:rsidRPr="005B1C77">
        <w:rPr>
          <w:szCs w:val="24"/>
          <w:lang w:val="en-US" w:eastAsia="tr-TR"/>
        </w:rPr>
        <w:t>belirlenmesi</w:t>
      </w:r>
      <w:proofErr w:type="spellEnd"/>
      <w:r w:rsidRPr="005B1C77">
        <w:rPr>
          <w:szCs w:val="24"/>
          <w:lang w:val="en-US" w:eastAsia="tr-TR"/>
        </w:rPr>
        <w:t xml:space="preserve"> </w:t>
      </w:r>
      <w:proofErr w:type="spellStart"/>
      <w:r w:rsidRPr="005B1C77">
        <w:rPr>
          <w:szCs w:val="24"/>
          <w:lang w:val="en-US" w:eastAsia="tr-TR"/>
        </w:rPr>
        <w:t>gerekir</w:t>
      </w:r>
      <w:proofErr w:type="spellEnd"/>
      <w:r w:rsidRPr="005B1C77">
        <w:rPr>
          <w:szCs w:val="24"/>
          <w:lang w:val="en-US" w:eastAsia="tr-TR"/>
        </w:rPr>
        <w:t xml:space="preserve">. </w:t>
      </w:r>
      <w:proofErr w:type="spellStart"/>
      <w:r w:rsidRPr="005B1C77">
        <w:rPr>
          <w:szCs w:val="24"/>
          <w:lang w:val="en-US" w:eastAsia="tr-TR"/>
        </w:rPr>
        <w:t>Kontrol</w:t>
      </w:r>
      <w:proofErr w:type="spellEnd"/>
      <w:r w:rsidRPr="005B1C77">
        <w:rPr>
          <w:szCs w:val="24"/>
          <w:lang w:val="en-US" w:eastAsia="tr-TR"/>
        </w:rPr>
        <w:t xml:space="preserve"> </w:t>
      </w:r>
      <w:proofErr w:type="spellStart"/>
      <w:r w:rsidRPr="005B1C77">
        <w:rPr>
          <w:szCs w:val="24"/>
          <w:lang w:val="en-US" w:eastAsia="tr-TR"/>
        </w:rPr>
        <w:t>sınırları</w:t>
      </w:r>
      <w:proofErr w:type="spellEnd"/>
      <w:r w:rsidRPr="005B1C77">
        <w:rPr>
          <w:szCs w:val="24"/>
          <w:lang w:val="en-US" w:eastAsia="tr-TR"/>
        </w:rPr>
        <w:t xml:space="preserve">, </w:t>
      </w:r>
      <w:proofErr w:type="spellStart"/>
      <w:r w:rsidRPr="005B1C77">
        <w:rPr>
          <w:szCs w:val="24"/>
          <w:lang w:val="en-US" w:eastAsia="tr-TR"/>
        </w:rPr>
        <w:t>gereksinime</w:t>
      </w:r>
      <w:proofErr w:type="spellEnd"/>
      <w:r w:rsidRPr="005B1C77">
        <w:rPr>
          <w:szCs w:val="24"/>
          <w:lang w:val="en-US" w:eastAsia="tr-TR"/>
        </w:rPr>
        <w:t xml:space="preserve"> </w:t>
      </w:r>
      <w:proofErr w:type="spellStart"/>
      <w:r w:rsidRPr="005B1C77">
        <w:rPr>
          <w:szCs w:val="24"/>
          <w:lang w:val="en-US" w:eastAsia="tr-TR"/>
        </w:rPr>
        <w:t>ve</w:t>
      </w:r>
      <w:proofErr w:type="spellEnd"/>
      <w:r w:rsidRPr="005B1C77">
        <w:rPr>
          <w:szCs w:val="24"/>
          <w:lang w:val="en-US" w:eastAsia="tr-TR"/>
        </w:rPr>
        <w:t xml:space="preserve"> </w:t>
      </w:r>
      <w:proofErr w:type="spellStart"/>
      <w:r w:rsidRPr="005B1C77">
        <w:rPr>
          <w:szCs w:val="24"/>
          <w:lang w:val="en-US" w:eastAsia="tr-TR"/>
        </w:rPr>
        <w:t>kullanılan</w:t>
      </w:r>
      <w:proofErr w:type="spellEnd"/>
      <w:r w:rsidRPr="005B1C77">
        <w:rPr>
          <w:szCs w:val="24"/>
          <w:lang w:val="en-US" w:eastAsia="tr-TR"/>
        </w:rPr>
        <w:t xml:space="preserve"> </w:t>
      </w:r>
      <w:proofErr w:type="spellStart"/>
      <w:r w:rsidRPr="005B1C77">
        <w:rPr>
          <w:szCs w:val="24"/>
          <w:lang w:val="en-US" w:eastAsia="tr-TR"/>
        </w:rPr>
        <w:t>analitik</w:t>
      </w:r>
      <w:proofErr w:type="spellEnd"/>
      <w:r w:rsidRPr="005B1C77">
        <w:rPr>
          <w:szCs w:val="24"/>
          <w:lang w:val="en-US" w:eastAsia="tr-TR"/>
        </w:rPr>
        <w:t xml:space="preserve"> </w:t>
      </w:r>
      <w:proofErr w:type="spellStart"/>
      <w:r w:rsidRPr="005B1C77">
        <w:rPr>
          <w:szCs w:val="24"/>
          <w:lang w:val="en-US" w:eastAsia="tr-TR"/>
        </w:rPr>
        <w:t>metodun</w:t>
      </w:r>
      <w:proofErr w:type="spellEnd"/>
      <w:r w:rsidRPr="005B1C77">
        <w:rPr>
          <w:szCs w:val="24"/>
          <w:lang w:val="en-US" w:eastAsia="tr-TR"/>
        </w:rPr>
        <w:t xml:space="preserve"> </w:t>
      </w:r>
      <w:proofErr w:type="spellStart"/>
      <w:r w:rsidRPr="005B1C77">
        <w:rPr>
          <w:szCs w:val="24"/>
          <w:lang w:val="en-US" w:eastAsia="tr-TR"/>
        </w:rPr>
        <w:t>performansına</w:t>
      </w:r>
      <w:proofErr w:type="spellEnd"/>
      <w:r w:rsidRPr="005B1C77">
        <w:rPr>
          <w:szCs w:val="24"/>
          <w:lang w:val="en-US" w:eastAsia="tr-TR"/>
        </w:rPr>
        <w:t xml:space="preserve"> </w:t>
      </w:r>
      <w:proofErr w:type="spellStart"/>
      <w:r w:rsidRPr="005B1C77">
        <w:rPr>
          <w:szCs w:val="24"/>
          <w:lang w:val="en-US" w:eastAsia="tr-TR"/>
        </w:rPr>
        <w:t>göre</w:t>
      </w:r>
      <w:proofErr w:type="spellEnd"/>
      <w:r w:rsidRPr="005B1C77">
        <w:rPr>
          <w:szCs w:val="24"/>
          <w:lang w:val="en-US" w:eastAsia="tr-TR"/>
        </w:rPr>
        <w:t xml:space="preserve"> </w:t>
      </w:r>
      <w:proofErr w:type="spellStart"/>
      <w:r w:rsidRPr="005B1C77">
        <w:rPr>
          <w:szCs w:val="24"/>
          <w:lang w:val="en-US" w:eastAsia="tr-TR"/>
        </w:rPr>
        <w:t>belirlenebilir</w:t>
      </w:r>
      <w:proofErr w:type="spellEnd"/>
      <w:r w:rsidRPr="005B1C77">
        <w:rPr>
          <w:szCs w:val="24"/>
          <w:lang w:val="en-US" w:eastAsia="tr-TR"/>
        </w:rPr>
        <w:t xml:space="preserve">. </w:t>
      </w:r>
      <w:proofErr w:type="spellStart"/>
      <w:r w:rsidRPr="005B1C77">
        <w:rPr>
          <w:szCs w:val="24"/>
          <w:lang w:val="en-US" w:eastAsia="tr-TR"/>
        </w:rPr>
        <w:t>Kullanılan</w:t>
      </w:r>
      <w:proofErr w:type="spellEnd"/>
      <w:r w:rsidRPr="005B1C77">
        <w:rPr>
          <w:szCs w:val="24"/>
          <w:lang w:val="en-US" w:eastAsia="tr-TR"/>
        </w:rPr>
        <w:t xml:space="preserve"> </w:t>
      </w:r>
      <w:proofErr w:type="spellStart"/>
      <w:r w:rsidRPr="005B1C77">
        <w:rPr>
          <w:szCs w:val="24"/>
          <w:lang w:val="en-US" w:eastAsia="tr-TR"/>
        </w:rPr>
        <w:t>en</w:t>
      </w:r>
      <w:proofErr w:type="spellEnd"/>
      <w:r w:rsidRPr="005B1C77">
        <w:rPr>
          <w:szCs w:val="24"/>
          <w:lang w:val="en-US" w:eastAsia="tr-TR"/>
        </w:rPr>
        <w:t xml:space="preserve"> </w:t>
      </w:r>
      <w:proofErr w:type="spellStart"/>
      <w:r w:rsidRPr="005B1C77">
        <w:rPr>
          <w:szCs w:val="24"/>
          <w:lang w:val="en-US" w:eastAsia="tr-TR"/>
        </w:rPr>
        <w:t>yaygın</w:t>
      </w:r>
      <w:proofErr w:type="spellEnd"/>
      <w:r w:rsidRPr="005B1C77">
        <w:rPr>
          <w:szCs w:val="24"/>
          <w:lang w:val="en-US" w:eastAsia="tr-TR"/>
        </w:rPr>
        <w:t xml:space="preserve"> </w:t>
      </w:r>
      <w:proofErr w:type="spellStart"/>
      <w:r w:rsidRPr="005B1C77">
        <w:rPr>
          <w:szCs w:val="24"/>
          <w:lang w:val="en-US" w:eastAsia="tr-TR"/>
        </w:rPr>
        <w:t>yöntem</w:t>
      </w:r>
      <w:proofErr w:type="spellEnd"/>
      <w:r w:rsidRPr="005B1C77">
        <w:rPr>
          <w:szCs w:val="24"/>
          <w:lang w:val="en-US" w:eastAsia="tr-TR"/>
        </w:rPr>
        <w:t xml:space="preserve">, </w:t>
      </w:r>
      <w:proofErr w:type="spellStart"/>
      <w:r w:rsidRPr="005B1C77">
        <w:rPr>
          <w:szCs w:val="24"/>
          <w:lang w:val="en-US" w:eastAsia="tr-TR"/>
        </w:rPr>
        <w:t>metodun</w:t>
      </w:r>
      <w:proofErr w:type="spellEnd"/>
      <w:r w:rsidRPr="005B1C77">
        <w:rPr>
          <w:szCs w:val="24"/>
          <w:lang w:val="en-US" w:eastAsia="tr-TR"/>
        </w:rPr>
        <w:t xml:space="preserve"> </w:t>
      </w:r>
      <w:proofErr w:type="spellStart"/>
      <w:r w:rsidRPr="005B1C77">
        <w:rPr>
          <w:szCs w:val="24"/>
          <w:lang w:val="en-US" w:eastAsia="tr-TR"/>
        </w:rPr>
        <w:t>performansına</w:t>
      </w:r>
      <w:proofErr w:type="spellEnd"/>
      <w:r w:rsidRPr="005B1C77">
        <w:rPr>
          <w:szCs w:val="24"/>
          <w:lang w:val="en-US" w:eastAsia="tr-TR"/>
        </w:rPr>
        <w:t xml:space="preserve"> </w:t>
      </w:r>
      <w:proofErr w:type="spellStart"/>
      <w:r w:rsidRPr="005B1C77">
        <w:rPr>
          <w:szCs w:val="24"/>
          <w:lang w:val="en-US" w:eastAsia="tr-TR"/>
        </w:rPr>
        <w:t>göre</w:t>
      </w:r>
      <w:proofErr w:type="spellEnd"/>
      <w:r w:rsidRPr="005B1C77">
        <w:rPr>
          <w:szCs w:val="24"/>
          <w:lang w:val="en-US" w:eastAsia="tr-TR"/>
        </w:rPr>
        <w:t xml:space="preserve"> </w:t>
      </w:r>
      <w:proofErr w:type="spellStart"/>
      <w:r w:rsidRPr="005B1C77">
        <w:rPr>
          <w:szCs w:val="24"/>
          <w:lang w:val="en-US" w:eastAsia="tr-TR"/>
        </w:rPr>
        <w:t>sınırları</w:t>
      </w:r>
      <w:proofErr w:type="spellEnd"/>
      <w:r w:rsidRPr="005B1C77">
        <w:rPr>
          <w:szCs w:val="24"/>
          <w:lang w:val="en-US" w:eastAsia="tr-TR"/>
        </w:rPr>
        <w:t xml:space="preserve"> </w:t>
      </w:r>
      <w:proofErr w:type="spellStart"/>
      <w:r w:rsidRPr="005B1C77">
        <w:rPr>
          <w:szCs w:val="24"/>
          <w:lang w:val="en-US" w:eastAsia="tr-TR"/>
        </w:rPr>
        <w:t>belirlemektir</w:t>
      </w:r>
      <w:proofErr w:type="spellEnd"/>
      <w:r w:rsidRPr="005B1C77">
        <w:rPr>
          <w:szCs w:val="24"/>
          <w:lang w:val="en-US" w:eastAsia="tr-TR"/>
        </w:rPr>
        <w:t xml:space="preserve">. Bu </w:t>
      </w:r>
      <w:proofErr w:type="spellStart"/>
      <w:r w:rsidRPr="005B1C77">
        <w:rPr>
          <w:szCs w:val="24"/>
          <w:lang w:val="en-US" w:eastAsia="tr-TR"/>
        </w:rPr>
        <w:t>şekilde</w:t>
      </w:r>
      <w:proofErr w:type="spellEnd"/>
      <w:r w:rsidRPr="005B1C77">
        <w:rPr>
          <w:szCs w:val="24"/>
          <w:lang w:val="en-US" w:eastAsia="tr-TR"/>
        </w:rPr>
        <w:t xml:space="preserve"> </w:t>
      </w:r>
      <w:proofErr w:type="spellStart"/>
      <w:r w:rsidRPr="005B1C77">
        <w:rPr>
          <w:szCs w:val="24"/>
          <w:lang w:val="en-US" w:eastAsia="tr-TR"/>
        </w:rPr>
        <w:t>belirlenen</w:t>
      </w:r>
      <w:proofErr w:type="spellEnd"/>
      <w:r w:rsidRPr="005B1C77">
        <w:rPr>
          <w:szCs w:val="24"/>
          <w:lang w:val="en-US" w:eastAsia="tr-TR"/>
        </w:rPr>
        <w:t xml:space="preserve"> </w:t>
      </w:r>
      <w:proofErr w:type="spellStart"/>
      <w:r w:rsidRPr="005B1C77">
        <w:rPr>
          <w:szCs w:val="24"/>
          <w:lang w:val="en-US" w:eastAsia="tr-TR"/>
        </w:rPr>
        <w:t>sınırlar</w:t>
      </w:r>
      <w:proofErr w:type="spellEnd"/>
      <w:r w:rsidRPr="005B1C77">
        <w:rPr>
          <w:szCs w:val="24"/>
          <w:lang w:val="en-US" w:eastAsia="tr-TR"/>
        </w:rPr>
        <w:t xml:space="preserve">, </w:t>
      </w:r>
      <w:proofErr w:type="spellStart"/>
      <w:r w:rsidRPr="005B1C77">
        <w:rPr>
          <w:szCs w:val="24"/>
          <w:lang w:val="en-US" w:eastAsia="tr-TR"/>
        </w:rPr>
        <w:t>istatistiksel</w:t>
      </w:r>
      <w:proofErr w:type="spellEnd"/>
      <w:r w:rsidRPr="005B1C77">
        <w:rPr>
          <w:szCs w:val="24"/>
          <w:lang w:val="en-US" w:eastAsia="tr-TR"/>
        </w:rPr>
        <w:t xml:space="preserve"> </w:t>
      </w:r>
      <w:proofErr w:type="spellStart"/>
      <w:r w:rsidRPr="005B1C77">
        <w:rPr>
          <w:szCs w:val="24"/>
          <w:lang w:val="en-US" w:eastAsia="tr-TR"/>
        </w:rPr>
        <w:t>kontrol</w:t>
      </w:r>
      <w:proofErr w:type="spellEnd"/>
      <w:r w:rsidRPr="005B1C77">
        <w:rPr>
          <w:szCs w:val="24"/>
          <w:lang w:val="en-US" w:eastAsia="tr-TR"/>
        </w:rPr>
        <w:t xml:space="preserve"> </w:t>
      </w:r>
      <w:proofErr w:type="spellStart"/>
      <w:r w:rsidRPr="005B1C77">
        <w:rPr>
          <w:szCs w:val="24"/>
          <w:lang w:val="en-US" w:eastAsia="tr-TR"/>
        </w:rPr>
        <w:t>sınırları</w:t>
      </w:r>
      <w:proofErr w:type="spellEnd"/>
      <w:r w:rsidRPr="005B1C77">
        <w:rPr>
          <w:szCs w:val="24"/>
          <w:lang w:val="en-US" w:eastAsia="tr-TR"/>
        </w:rPr>
        <w:t xml:space="preserve"> </w:t>
      </w:r>
      <w:proofErr w:type="spellStart"/>
      <w:r w:rsidRPr="005B1C77">
        <w:rPr>
          <w:szCs w:val="24"/>
          <w:lang w:val="en-US" w:eastAsia="tr-TR"/>
        </w:rPr>
        <w:t>olarak</w:t>
      </w:r>
      <w:proofErr w:type="spellEnd"/>
      <w:r w:rsidRPr="005B1C77">
        <w:rPr>
          <w:szCs w:val="24"/>
          <w:lang w:val="en-US" w:eastAsia="tr-TR"/>
        </w:rPr>
        <w:t xml:space="preserve"> </w:t>
      </w:r>
      <w:proofErr w:type="spellStart"/>
      <w:r w:rsidRPr="005B1C77">
        <w:rPr>
          <w:szCs w:val="24"/>
          <w:lang w:val="en-US" w:eastAsia="tr-TR"/>
        </w:rPr>
        <w:t>adlandırılır</w:t>
      </w:r>
      <w:proofErr w:type="spellEnd"/>
      <w:r w:rsidRPr="005B1C77">
        <w:rPr>
          <w:szCs w:val="24"/>
          <w:lang w:val="en-US" w:eastAsia="tr-TR"/>
        </w:rPr>
        <w:t xml:space="preserve">. </w:t>
      </w:r>
      <w:proofErr w:type="spellStart"/>
      <w:r>
        <w:rPr>
          <w:szCs w:val="24"/>
          <w:lang w:val="en-US" w:eastAsia="tr-TR"/>
        </w:rPr>
        <w:t>Diğer</w:t>
      </w:r>
      <w:proofErr w:type="spellEnd"/>
      <w:r>
        <w:rPr>
          <w:szCs w:val="24"/>
          <w:lang w:val="en-US" w:eastAsia="tr-TR"/>
        </w:rPr>
        <w:t xml:space="preserve"> </w:t>
      </w:r>
      <w:proofErr w:type="spellStart"/>
      <w:r>
        <w:rPr>
          <w:szCs w:val="24"/>
          <w:lang w:val="en-US" w:eastAsia="tr-TR"/>
        </w:rPr>
        <w:t>alternatif</w:t>
      </w:r>
      <w:proofErr w:type="spellEnd"/>
      <w:r w:rsidRPr="005B1C77">
        <w:rPr>
          <w:szCs w:val="24"/>
          <w:lang w:val="en-US" w:eastAsia="tr-TR"/>
        </w:rPr>
        <w:t xml:space="preserve">, </w:t>
      </w:r>
      <w:proofErr w:type="spellStart"/>
      <w:r w:rsidRPr="005B1C77">
        <w:rPr>
          <w:szCs w:val="24"/>
          <w:lang w:val="en-US" w:eastAsia="tr-TR"/>
        </w:rPr>
        <w:t>analitik</w:t>
      </w:r>
      <w:proofErr w:type="spellEnd"/>
      <w:r w:rsidRPr="005B1C77">
        <w:rPr>
          <w:szCs w:val="24"/>
          <w:lang w:val="en-US" w:eastAsia="tr-TR"/>
        </w:rPr>
        <w:t xml:space="preserve"> </w:t>
      </w:r>
      <w:proofErr w:type="spellStart"/>
      <w:r w:rsidRPr="005B1C77">
        <w:rPr>
          <w:szCs w:val="24"/>
          <w:lang w:val="en-US" w:eastAsia="tr-TR"/>
        </w:rPr>
        <w:t>gerekliliklere</w:t>
      </w:r>
      <w:proofErr w:type="spellEnd"/>
      <w:r w:rsidRPr="005B1C77">
        <w:rPr>
          <w:szCs w:val="24"/>
          <w:lang w:val="en-US" w:eastAsia="tr-TR"/>
        </w:rPr>
        <w:t xml:space="preserve"> </w:t>
      </w:r>
      <w:proofErr w:type="spellStart"/>
      <w:r w:rsidRPr="005B1C77">
        <w:rPr>
          <w:szCs w:val="24"/>
          <w:lang w:val="en-US" w:eastAsia="tr-TR"/>
        </w:rPr>
        <w:t>veya</w:t>
      </w:r>
      <w:proofErr w:type="spellEnd"/>
      <w:r w:rsidRPr="005B1C77">
        <w:rPr>
          <w:szCs w:val="24"/>
          <w:lang w:val="en-US" w:eastAsia="tr-TR"/>
        </w:rPr>
        <w:t xml:space="preserve"> </w:t>
      </w:r>
      <w:proofErr w:type="spellStart"/>
      <w:r w:rsidRPr="005B1C77">
        <w:rPr>
          <w:szCs w:val="24"/>
          <w:lang w:val="en-US" w:eastAsia="tr-TR"/>
        </w:rPr>
        <w:t>sonuçların</w:t>
      </w:r>
      <w:proofErr w:type="spellEnd"/>
      <w:r w:rsidRPr="005B1C77">
        <w:rPr>
          <w:szCs w:val="24"/>
          <w:lang w:val="en-US" w:eastAsia="tr-TR"/>
        </w:rPr>
        <w:t xml:space="preserve"> </w:t>
      </w:r>
      <w:proofErr w:type="spellStart"/>
      <w:r w:rsidRPr="005B1C77">
        <w:rPr>
          <w:szCs w:val="24"/>
          <w:lang w:val="en-US" w:eastAsia="tr-TR"/>
        </w:rPr>
        <w:t>amaçlanan</w:t>
      </w:r>
      <w:proofErr w:type="spellEnd"/>
      <w:r w:rsidRPr="005B1C77">
        <w:rPr>
          <w:szCs w:val="24"/>
          <w:lang w:val="en-US" w:eastAsia="tr-TR"/>
        </w:rPr>
        <w:t xml:space="preserve"> </w:t>
      </w:r>
      <w:proofErr w:type="spellStart"/>
      <w:r w:rsidRPr="005B1C77">
        <w:rPr>
          <w:szCs w:val="24"/>
          <w:lang w:val="en-US" w:eastAsia="tr-TR"/>
        </w:rPr>
        <w:t>kullanımına</w:t>
      </w:r>
      <w:proofErr w:type="spellEnd"/>
      <w:r w:rsidRPr="005B1C77">
        <w:rPr>
          <w:szCs w:val="24"/>
          <w:lang w:val="en-US" w:eastAsia="tr-TR"/>
        </w:rPr>
        <w:t xml:space="preserve"> </w:t>
      </w:r>
      <w:proofErr w:type="spellStart"/>
      <w:r w:rsidRPr="005B1C77">
        <w:rPr>
          <w:szCs w:val="24"/>
          <w:lang w:val="en-US" w:eastAsia="tr-TR"/>
        </w:rPr>
        <w:t>göre</w:t>
      </w:r>
      <w:proofErr w:type="spellEnd"/>
      <w:r w:rsidRPr="005B1C77">
        <w:rPr>
          <w:szCs w:val="24"/>
          <w:lang w:val="en-US" w:eastAsia="tr-TR"/>
        </w:rPr>
        <w:t xml:space="preserve"> </w:t>
      </w:r>
      <w:proofErr w:type="spellStart"/>
      <w:r w:rsidRPr="005B1C77">
        <w:rPr>
          <w:szCs w:val="24"/>
          <w:lang w:val="en-US" w:eastAsia="tr-TR"/>
        </w:rPr>
        <w:t>sınırları</w:t>
      </w:r>
      <w:proofErr w:type="spellEnd"/>
      <w:r w:rsidRPr="005B1C77">
        <w:rPr>
          <w:szCs w:val="24"/>
          <w:lang w:val="en-US" w:eastAsia="tr-TR"/>
        </w:rPr>
        <w:t xml:space="preserve"> </w:t>
      </w:r>
      <w:proofErr w:type="spellStart"/>
      <w:r w:rsidRPr="005B1C77">
        <w:rPr>
          <w:szCs w:val="24"/>
          <w:lang w:val="en-US" w:eastAsia="tr-TR"/>
        </w:rPr>
        <w:t>belirlemektir</w:t>
      </w:r>
      <w:proofErr w:type="spellEnd"/>
      <w:r w:rsidRPr="005B1C77">
        <w:rPr>
          <w:szCs w:val="24"/>
          <w:lang w:val="en-US" w:eastAsia="tr-TR"/>
        </w:rPr>
        <w:t xml:space="preserve">. </w:t>
      </w:r>
      <w:proofErr w:type="spellStart"/>
      <w:r w:rsidRPr="005B1C77">
        <w:rPr>
          <w:szCs w:val="24"/>
          <w:lang w:val="en-US" w:eastAsia="tr-TR"/>
        </w:rPr>
        <w:t>İhtiyaca</w:t>
      </w:r>
      <w:proofErr w:type="spellEnd"/>
      <w:r w:rsidRPr="005B1C77">
        <w:rPr>
          <w:szCs w:val="24"/>
          <w:lang w:val="en-US" w:eastAsia="tr-TR"/>
        </w:rPr>
        <w:t xml:space="preserve"> </w:t>
      </w:r>
      <w:proofErr w:type="spellStart"/>
      <w:r w:rsidRPr="005B1C77">
        <w:rPr>
          <w:szCs w:val="24"/>
          <w:lang w:val="en-US" w:eastAsia="tr-TR"/>
        </w:rPr>
        <w:t>g</w:t>
      </w:r>
      <w:r>
        <w:rPr>
          <w:szCs w:val="24"/>
          <w:lang w:val="en-US" w:eastAsia="tr-TR"/>
        </w:rPr>
        <w:t>ö</w:t>
      </w:r>
      <w:r w:rsidRPr="005B1C77">
        <w:rPr>
          <w:szCs w:val="24"/>
          <w:lang w:val="en-US" w:eastAsia="tr-TR"/>
        </w:rPr>
        <w:t>re</w:t>
      </w:r>
      <w:proofErr w:type="spellEnd"/>
      <w:r w:rsidRPr="005B1C77">
        <w:rPr>
          <w:szCs w:val="24"/>
          <w:lang w:val="en-US" w:eastAsia="tr-TR"/>
        </w:rPr>
        <w:t xml:space="preserve"> </w:t>
      </w:r>
      <w:proofErr w:type="spellStart"/>
      <w:r w:rsidRPr="005B1C77">
        <w:rPr>
          <w:szCs w:val="24"/>
          <w:lang w:val="en-US" w:eastAsia="tr-TR"/>
        </w:rPr>
        <w:t>laboratu</w:t>
      </w:r>
      <w:r>
        <w:rPr>
          <w:szCs w:val="24"/>
          <w:lang w:val="en-US" w:eastAsia="tr-TR"/>
        </w:rPr>
        <w:t>v</w:t>
      </w:r>
      <w:r w:rsidRPr="005B1C77">
        <w:rPr>
          <w:szCs w:val="24"/>
          <w:lang w:val="en-US" w:eastAsia="tr-TR"/>
        </w:rPr>
        <w:t>ar</w:t>
      </w:r>
      <w:proofErr w:type="spellEnd"/>
      <w:r w:rsidRPr="005B1C77">
        <w:rPr>
          <w:szCs w:val="24"/>
          <w:lang w:val="en-US" w:eastAsia="tr-TR"/>
        </w:rPr>
        <w:t xml:space="preserve"> </w:t>
      </w:r>
      <w:proofErr w:type="spellStart"/>
      <w:r w:rsidRPr="005B1C77">
        <w:rPr>
          <w:szCs w:val="24"/>
          <w:lang w:val="en-US" w:eastAsia="tr-TR"/>
        </w:rPr>
        <w:t>içi</w:t>
      </w:r>
      <w:proofErr w:type="spellEnd"/>
      <w:r w:rsidRPr="005B1C77">
        <w:rPr>
          <w:szCs w:val="24"/>
          <w:lang w:val="en-US" w:eastAsia="tr-TR"/>
        </w:rPr>
        <w:t xml:space="preserve"> </w:t>
      </w:r>
      <w:proofErr w:type="spellStart"/>
      <w:r w:rsidRPr="005B1C77">
        <w:rPr>
          <w:szCs w:val="24"/>
          <w:lang w:val="en-US" w:eastAsia="tr-TR"/>
        </w:rPr>
        <w:t>tekrar</w:t>
      </w:r>
      <w:proofErr w:type="spellEnd"/>
      <w:r w:rsidRPr="005B1C77">
        <w:rPr>
          <w:szCs w:val="24"/>
          <w:lang w:val="en-US" w:eastAsia="tr-TR"/>
        </w:rPr>
        <w:t xml:space="preserve"> </w:t>
      </w:r>
      <w:proofErr w:type="spellStart"/>
      <w:r>
        <w:rPr>
          <w:szCs w:val="24"/>
          <w:lang w:val="en-US" w:eastAsia="tr-TR"/>
        </w:rPr>
        <w:t>üreti</w:t>
      </w:r>
      <w:r w:rsidRPr="005B1C77">
        <w:rPr>
          <w:szCs w:val="24"/>
          <w:lang w:val="en-US" w:eastAsia="tr-TR"/>
        </w:rPr>
        <w:t>lebilirlik</w:t>
      </w:r>
      <w:proofErr w:type="spellEnd"/>
      <w:r w:rsidRPr="005B1C77">
        <w:rPr>
          <w:szCs w:val="24"/>
          <w:lang w:val="en-US" w:eastAsia="tr-TR"/>
        </w:rPr>
        <w:t xml:space="preserve"> </w:t>
      </w:r>
      <w:proofErr w:type="spellStart"/>
      <w:r w:rsidRPr="005B1C77">
        <w:rPr>
          <w:szCs w:val="24"/>
          <w:lang w:val="en-US" w:eastAsia="tr-TR"/>
        </w:rPr>
        <w:t>tahmin</w:t>
      </w:r>
      <w:proofErr w:type="spellEnd"/>
      <w:r w:rsidRPr="005B1C77">
        <w:rPr>
          <w:szCs w:val="24"/>
          <w:lang w:val="en-US" w:eastAsia="tr-TR"/>
        </w:rPr>
        <w:t xml:space="preserve"> </w:t>
      </w:r>
      <w:proofErr w:type="spellStart"/>
      <w:r w:rsidRPr="005B1C77">
        <w:rPr>
          <w:szCs w:val="24"/>
          <w:lang w:val="en-US" w:eastAsia="tr-TR"/>
        </w:rPr>
        <w:t>edilir</w:t>
      </w:r>
      <w:proofErr w:type="spellEnd"/>
      <w:r w:rsidRPr="005B1C77">
        <w:rPr>
          <w:szCs w:val="24"/>
          <w:lang w:val="en-US" w:eastAsia="tr-TR"/>
        </w:rPr>
        <w:t xml:space="preserve"> </w:t>
      </w:r>
      <w:proofErr w:type="spellStart"/>
      <w:r w:rsidRPr="005B1C77">
        <w:rPr>
          <w:szCs w:val="24"/>
          <w:lang w:val="en-US" w:eastAsia="tr-TR"/>
        </w:rPr>
        <w:t>ve</w:t>
      </w:r>
      <w:proofErr w:type="spellEnd"/>
      <w:r w:rsidRPr="005B1C77">
        <w:rPr>
          <w:szCs w:val="24"/>
          <w:lang w:val="en-US" w:eastAsia="tr-TR"/>
        </w:rPr>
        <w:t xml:space="preserve"> </w:t>
      </w:r>
      <w:proofErr w:type="spellStart"/>
      <w:r w:rsidRPr="005B1C77">
        <w:rPr>
          <w:szCs w:val="24"/>
          <w:lang w:val="en-US" w:eastAsia="tr-TR"/>
        </w:rPr>
        <w:t>daha</w:t>
      </w:r>
      <w:proofErr w:type="spellEnd"/>
      <w:r w:rsidRPr="005B1C77">
        <w:rPr>
          <w:szCs w:val="24"/>
          <w:lang w:val="en-US" w:eastAsia="tr-TR"/>
        </w:rPr>
        <w:t xml:space="preserve"> </w:t>
      </w:r>
      <w:proofErr w:type="spellStart"/>
      <w:r w:rsidRPr="005B1C77">
        <w:rPr>
          <w:szCs w:val="24"/>
          <w:lang w:val="en-US" w:eastAsia="tr-TR"/>
        </w:rPr>
        <w:t>sonra</w:t>
      </w:r>
      <w:proofErr w:type="spellEnd"/>
      <w:r w:rsidRPr="005B1C77">
        <w:rPr>
          <w:szCs w:val="24"/>
          <w:lang w:val="en-US" w:eastAsia="tr-TR"/>
        </w:rPr>
        <w:t xml:space="preserve"> </w:t>
      </w:r>
      <w:proofErr w:type="spellStart"/>
      <w:r w:rsidRPr="005B1C77">
        <w:rPr>
          <w:szCs w:val="24"/>
          <w:lang w:val="en-US" w:eastAsia="tr-TR"/>
        </w:rPr>
        <w:t>kontrol</w:t>
      </w:r>
      <w:proofErr w:type="spellEnd"/>
      <w:r w:rsidRPr="005B1C77">
        <w:rPr>
          <w:szCs w:val="24"/>
          <w:lang w:val="en-US" w:eastAsia="tr-TR"/>
        </w:rPr>
        <w:t xml:space="preserve"> </w:t>
      </w:r>
      <w:proofErr w:type="spellStart"/>
      <w:r w:rsidRPr="005B1C77">
        <w:rPr>
          <w:szCs w:val="24"/>
          <w:lang w:val="en-US" w:eastAsia="tr-TR"/>
        </w:rPr>
        <w:t>sınırları</w:t>
      </w:r>
      <w:proofErr w:type="spellEnd"/>
      <w:r w:rsidRPr="005B1C77">
        <w:rPr>
          <w:szCs w:val="24"/>
          <w:lang w:val="en-US" w:eastAsia="tr-TR"/>
        </w:rPr>
        <w:t xml:space="preserve"> </w:t>
      </w:r>
      <w:proofErr w:type="spellStart"/>
      <w:r w:rsidRPr="005B1C77">
        <w:rPr>
          <w:szCs w:val="24"/>
          <w:lang w:val="en-US" w:eastAsia="tr-TR"/>
        </w:rPr>
        <w:t>belirlenir</w:t>
      </w:r>
      <w:proofErr w:type="spellEnd"/>
      <w:r w:rsidRPr="005B1C77">
        <w:rPr>
          <w:szCs w:val="24"/>
          <w:lang w:val="en-US" w:eastAsia="tr-TR"/>
        </w:rPr>
        <w:t xml:space="preserve">. Bu da </w:t>
      </w:r>
      <w:proofErr w:type="spellStart"/>
      <w:r w:rsidRPr="005B1C77">
        <w:rPr>
          <w:szCs w:val="24"/>
          <w:lang w:val="en-US" w:eastAsia="tr-TR"/>
        </w:rPr>
        <w:t>hedef</w:t>
      </w:r>
      <w:proofErr w:type="spellEnd"/>
      <w:r w:rsidRPr="005B1C77">
        <w:rPr>
          <w:szCs w:val="24"/>
          <w:lang w:val="en-US" w:eastAsia="tr-TR"/>
        </w:rPr>
        <w:t xml:space="preserve"> </w:t>
      </w:r>
      <w:proofErr w:type="spellStart"/>
      <w:r w:rsidRPr="005B1C77">
        <w:rPr>
          <w:szCs w:val="24"/>
          <w:lang w:val="en-US" w:eastAsia="tr-TR"/>
        </w:rPr>
        <w:t>kontrol</w:t>
      </w:r>
      <w:proofErr w:type="spellEnd"/>
      <w:r w:rsidRPr="005B1C77">
        <w:rPr>
          <w:szCs w:val="24"/>
          <w:lang w:val="en-US" w:eastAsia="tr-TR"/>
        </w:rPr>
        <w:t xml:space="preserve"> </w:t>
      </w:r>
      <w:proofErr w:type="spellStart"/>
      <w:r w:rsidRPr="005B1C77">
        <w:rPr>
          <w:szCs w:val="24"/>
          <w:lang w:val="en-US" w:eastAsia="tr-TR"/>
        </w:rPr>
        <w:t>sınırları</w:t>
      </w:r>
      <w:proofErr w:type="spellEnd"/>
      <w:r w:rsidRPr="005B1C77">
        <w:rPr>
          <w:szCs w:val="24"/>
          <w:lang w:val="en-US" w:eastAsia="tr-TR"/>
        </w:rPr>
        <w:t xml:space="preserve"> </w:t>
      </w:r>
      <w:proofErr w:type="spellStart"/>
      <w:r w:rsidRPr="005B1C77">
        <w:rPr>
          <w:szCs w:val="24"/>
          <w:lang w:val="en-US" w:eastAsia="tr-TR"/>
        </w:rPr>
        <w:t>adını</w:t>
      </w:r>
      <w:proofErr w:type="spellEnd"/>
      <w:r w:rsidRPr="005B1C77">
        <w:rPr>
          <w:szCs w:val="24"/>
          <w:lang w:val="en-US" w:eastAsia="tr-TR"/>
        </w:rPr>
        <w:t xml:space="preserve"> </w:t>
      </w:r>
      <w:proofErr w:type="spellStart"/>
      <w:r w:rsidRPr="005B1C77">
        <w:rPr>
          <w:szCs w:val="24"/>
          <w:lang w:val="en-US" w:eastAsia="tr-TR"/>
        </w:rPr>
        <w:t>alır</w:t>
      </w:r>
      <w:proofErr w:type="spellEnd"/>
      <w:r w:rsidRPr="005B1C77">
        <w:rPr>
          <w:szCs w:val="24"/>
          <w:lang w:val="en-US" w:eastAsia="tr-TR"/>
        </w:rPr>
        <w:t xml:space="preserve">. </w:t>
      </w:r>
      <w:proofErr w:type="spellStart"/>
      <w:r w:rsidRPr="005B1C77">
        <w:rPr>
          <w:szCs w:val="24"/>
          <w:lang w:val="en-US" w:eastAsia="tr-TR"/>
        </w:rPr>
        <w:t>Çoğu</w:t>
      </w:r>
      <w:proofErr w:type="spellEnd"/>
      <w:r w:rsidRPr="005B1C77">
        <w:rPr>
          <w:szCs w:val="24"/>
          <w:lang w:val="en-US" w:eastAsia="tr-TR"/>
        </w:rPr>
        <w:t xml:space="preserve"> </w:t>
      </w:r>
      <w:proofErr w:type="spellStart"/>
      <w:r w:rsidRPr="005B1C77">
        <w:rPr>
          <w:szCs w:val="24"/>
          <w:lang w:val="en-US" w:eastAsia="tr-TR"/>
        </w:rPr>
        <w:t>durumda</w:t>
      </w:r>
      <w:proofErr w:type="spellEnd"/>
      <w:r w:rsidRPr="005B1C77">
        <w:rPr>
          <w:szCs w:val="24"/>
          <w:lang w:val="en-US" w:eastAsia="tr-TR"/>
        </w:rPr>
        <w:t xml:space="preserve"> </w:t>
      </w:r>
      <w:proofErr w:type="spellStart"/>
      <w:r w:rsidRPr="005B1C77">
        <w:rPr>
          <w:szCs w:val="24"/>
          <w:lang w:val="en-US" w:eastAsia="tr-TR"/>
        </w:rPr>
        <w:t>spesifik</w:t>
      </w:r>
      <w:proofErr w:type="spellEnd"/>
      <w:r w:rsidRPr="005B1C77">
        <w:rPr>
          <w:szCs w:val="24"/>
          <w:lang w:val="en-US" w:eastAsia="tr-TR"/>
        </w:rPr>
        <w:t xml:space="preserve"> </w:t>
      </w:r>
      <w:proofErr w:type="spellStart"/>
      <w:r w:rsidRPr="005B1C77">
        <w:rPr>
          <w:szCs w:val="24"/>
          <w:lang w:val="en-US" w:eastAsia="tr-TR"/>
        </w:rPr>
        <w:t>ihtiyaçları</w:t>
      </w:r>
      <w:proofErr w:type="spellEnd"/>
      <w:r w:rsidRPr="005B1C77">
        <w:rPr>
          <w:szCs w:val="24"/>
          <w:lang w:val="en-US" w:eastAsia="tr-TR"/>
        </w:rPr>
        <w:t xml:space="preserve"> </w:t>
      </w:r>
      <w:proofErr w:type="spellStart"/>
      <w:r w:rsidRPr="005B1C77">
        <w:rPr>
          <w:szCs w:val="24"/>
          <w:lang w:val="en-US" w:eastAsia="tr-TR"/>
        </w:rPr>
        <w:t>toplamak</w:t>
      </w:r>
      <w:proofErr w:type="spellEnd"/>
      <w:r w:rsidRPr="005B1C77">
        <w:rPr>
          <w:szCs w:val="24"/>
          <w:lang w:val="en-US" w:eastAsia="tr-TR"/>
        </w:rPr>
        <w:t xml:space="preserve"> </w:t>
      </w:r>
      <w:proofErr w:type="spellStart"/>
      <w:r w:rsidRPr="005B1C77">
        <w:rPr>
          <w:szCs w:val="24"/>
          <w:lang w:val="en-US" w:eastAsia="tr-TR"/>
        </w:rPr>
        <w:t>veya</w:t>
      </w:r>
      <w:proofErr w:type="spellEnd"/>
      <w:r w:rsidRPr="005B1C77">
        <w:rPr>
          <w:szCs w:val="24"/>
          <w:lang w:val="en-US" w:eastAsia="tr-TR"/>
        </w:rPr>
        <w:t xml:space="preserve"> </w:t>
      </w:r>
      <w:proofErr w:type="spellStart"/>
      <w:r w:rsidRPr="005B1C77">
        <w:rPr>
          <w:szCs w:val="24"/>
          <w:lang w:val="en-US" w:eastAsia="tr-TR"/>
        </w:rPr>
        <w:t>belirlemek</w:t>
      </w:r>
      <w:proofErr w:type="spellEnd"/>
      <w:r w:rsidRPr="005B1C77">
        <w:rPr>
          <w:szCs w:val="24"/>
          <w:lang w:val="en-US" w:eastAsia="tr-TR"/>
        </w:rPr>
        <w:t xml:space="preserve"> </w:t>
      </w:r>
      <w:proofErr w:type="spellStart"/>
      <w:r w:rsidRPr="005B1C77">
        <w:rPr>
          <w:szCs w:val="24"/>
          <w:lang w:val="en-US" w:eastAsia="tr-TR"/>
        </w:rPr>
        <w:t>zor</w:t>
      </w:r>
      <w:proofErr w:type="spellEnd"/>
      <w:r w:rsidRPr="005B1C77">
        <w:rPr>
          <w:szCs w:val="24"/>
          <w:lang w:val="en-US" w:eastAsia="tr-TR"/>
        </w:rPr>
        <w:t xml:space="preserve"> </w:t>
      </w:r>
      <w:proofErr w:type="spellStart"/>
      <w:r w:rsidRPr="005B1C77">
        <w:rPr>
          <w:szCs w:val="24"/>
          <w:lang w:val="en-US" w:eastAsia="tr-TR"/>
        </w:rPr>
        <w:t>olabilir</w:t>
      </w:r>
      <w:proofErr w:type="spellEnd"/>
      <w:r w:rsidRPr="005B1C77">
        <w:rPr>
          <w:szCs w:val="24"/>
          <w:lang w:val="en-US" w:eastAsia="tr-TR"/>
        </w:rPr>
        <w:t xml:space="preserve">, </w:t>
      </w:r>
      <w:proofErr w:type="spellStart"/>
      <w:r w:rsidRPr="005B1C77">
        <w:rPr>
          <w:szCs w:val="24"/>
          <w:lang w:val="en-US" w:eastAsia="tr-TR"/>
        </w:rPr>
        <w:t>dolayısıyla</w:t>
      </w:r>
      <w:proofErr w:type="spellEnd"/>
      <w:r w:rsidRPr="005B1C77">
        <w:rPr>
          <w:szCs w:val="24"/>
          <w:lang w:val="en-US" w:eastAsia="tr-TR"/>
        </w:rPr>
        <w:t xml:space="preserve"> </w:t>
      </w:r>
      <w:proofErr w:type="spellStart"/>
      <w:r w:rsidRPr="005B1C77">
        <w:rPr>
          <w:szCs w:val="24"/>
          <w:lang w:val="en-US" w:eastAsia="tr-TR"/>
        </w:rPr>
        <w:t>istatistiksel</w:t>
      </w:r>
      <w:proofErr w:type="spellEnd"/>
      <w:r w:rsidRPr="005B1C77">
        <w:rPr>
          <w:szCs w:val="24"/>
          <w:lang w:val="en-US" w:eastAsia="tr-TR"/>
        </w:rPr>
        <w:t xml:space="preserve"> </w:t>
      </w:r>
      <w:proofErr w:type="spellStart"/>
      <w:r w:rsidRPr="005B1C77">
        <w:rPr>
          <w:szCs w:val="24"/>
          <w:lang w:val="en-US" w:eastAsia="tr-TR"/>
        </w:rPr>
        <w:t>kon</w:t>
      </w:r>
      <w:r>
        <w:rPr>
          <w:szCs w:val="24"/>
          <w:lang w:val="en-US" w:eastAsia="tr-TR"/>
        </w:rPr>
        <w:t>trol</w:t>
      </w:r>
      <w:proofErr w:type="spellEnd"/>
      <w:r>
        <w:rPr>
          <w:szCs w:val="24"/>
          <w:lang w:val="en-US" w:eastAsia="tr-TR"/>
        </w:rPr>
        <w:t xml:space="preserve"> </w:t>
      </w:r>
      <w:proofErr w:type="spellStart"/>
      <w:r>
        <w:rPr>
          <w:szCs w:val="24"/>
          <w:lang w:val="en-US" w:eastAsia="tr-TR"/>
        </w:rPr>
        <w:t>sınırlarının</w:t>
      </w:r>
      <w:proofErr w:type="spellEnd"/>
      <w:r>
        <w:rPr>
          <w:szCs w:val="24"/>
          <w:lang w:val="en-US" w:eastAsia="tr-TR"/>
        </w:rPr>
        <w:t xml:space="preserve"> </w:t>
      </w:r>
      <w:proofErr w:type="spellStart"/>
      <w:r>
        <w:rPr>
          <w:szCs w:val="24"/>
          <w:lang w:val="en-US" w:eastAsia="tr-TR"/>
        </w:rPr>
        <w:t>kullanılması</w:t>
      </w:r>
      <w:proofErr w:type="spellEnd"/>
      <w:r>
        <w:rPr>
          <w:szCs w:val="24"/>
          <w:lang w:val="en-US" w:eastAsia="tr-TR"/>
        </w:rPr>
        <w:t xml:space="preserve"> </w:t>
      </w:r>
      <w:proofErr w:type="spellStart"/>
      <w:r>
        <w:rPr>
          <w:szCs w:val="24"/>
          <w:lang w:val="en-US" w:eastAsia="tr-TR"/>
        </w:rPr>
        <w:t>tercih</w:t>
      </w:r>
      <w:proofErr w:type="spellEnd"/>
      <w:r>
        <w:rPr>
          <w:szCs w:val="24"/>
          <w:lang w:val="en-US" w:eastAsia="tr-TR"/>
        </w:rPr>
        <w:t xml:space="preserve"> </w:t>
      </w:r>
      <w:proofErr w:type="spellStart"/>
      <w:r>
        <w:rPr>
          <w:szCs w:val="24"/>
          <w:lang w:val="en-US" w:eastAsia="tr-TR"/>
        </w:rPr>
        <w:t>edilir</w:t>
      </w:r>
      <w:proofErr w:type="spellEnd"/>
      <w:r w:rsidRPr="005B1C77">
        <w:rPr>
          <w:szCs w:val="24"/>
          <w:lang w:val="en-US" w:eastAsia="tr-TR"/>
        </w:rPr>
        <w:t>.</w:t>
      </w:r>
    </w:p>
    <w:p w:rsidR="00795B10" w:rsidRPr="005B1C77" w:rsidRDefault="00795B10" w:rsidP="00795B10">
      <w:pPr>
        <w:tabs>
          <w:tab w:val="left" w:pos="1440"/>
        </w:tabs>
        <w:autoSpaceDE w:val="0"/>
        <w:autoSpaceDN w:val="0"/>
        <w:adjustRightInd w:val="0"/>
        <w:spacing w:after="0"/>
        <w:rPr>
          <w:szCs w:val="24"/>
          <w:lang w:val="en-US" w:eastAsia="tr-TR"/>
        </w:rPr>
      </w:pPr>
    </w:p>
    <w:p w:rsidR="00795B10" w:rsidRPr="00E2721C" w:rsidRDefault="002B12F2" w:rsidP="00795B10">
      <w:pPr>
        <w:tabs>
          <w:tab w:val="left" w:pos="720"/>
        </w:tabs>
        <w:autoSpaceDE w:val="0"/>
        <w:autoSpaceDN w:val="0"/>
        <w:adjustRightInd w:val="0"/>
        <w:spacing w:after="0"/>
        <w:rPr>
          <w:b/>
          <w:szCs w:val="24"/>
          <w:lang w:val="tr" w:eastAsia="tr-TR"/>
        </w:rPr>
      </w:pPr>
      <w:r>
        <w:rPr>
          <w:b/>
          <w:szCs w:val="24"/>
          <w:lang w:val="tr" w:eastAsia="tr-TR"/>
        </w:rPr>
        <w:t>4</w:t>
      </w:r>
      <w:r w:rsidR="00795B10" w:rsidRPr="00E2721C">
        <w:rPr>
          <w:b/>
          <w:szCs w:val="24"/>
          <w:lang w:val="tr" w:eastAsia="tr-TR"/>
        </w:rPr>
        <w:t>.</w:t>
      </w:r>
      <w:r w:rsidR="00795B10">
        <w:rPr>
          <w:b/>
          <w:szCs w:val="24"/>
          <w:lang w:val="tr" w:eastAsia="tr-TR"/>
        </w:rPr>
        <w:t>3</w:t>
      </w:r>
      <w:r w:rsidR="00795B10" w:rsidRPr="00E2721C">
        <w:rPr>
          <w:b/>
          <w:szCs w:val="24"/>
          <w:lang w:val="tr" w:eastAsia="tr-TR"/>
        </w:rPr>
        <w:t xml:space="preserve">.1. X-Grafiğinde </w:t>
      </w:r>
      <w:r w:rsidR="00795B10" w:rsidRPr="00795B10">
        <w:rPr>
          <w:b/>
          <w:szCs w:val="24"/>
          <w:lang w:val="tr" w:eastAsia="tr-TR"/>
        </w:rPr>
        <w:t>Merkez Hat ve İstatistiksel</w:t>
      </w:r>
      <w:r w:rsidR="00795B10">
        <w:rPr>
          <w:b/>
          <w:szCs w:val="24"/>
          <w:lang w:val="tr" w:eastAsia="tr-TR"/>
        </w:rPr>
        <w:t xml:space="preserve"> </w:t>
      </w:r>
      <w:r w:rsidR="00795B10" w:rsidRPr="00E2721C">
        <w:rPr>
          <w:b/>
          <w:szCs w:val="24"/>
          <w:lang w:val="tr" w:eastAsia="tr-TR"/>
        </w:rPr>
        <w:t>Kontrol Sınırlarının Oluşturulması</w:t>
      </w:r>
    </w:p>
    <w:p w:rsidR="00795B10" w:rsidRPr="00E2721C" w:rsidRDefault="00795B10" w:rsidP="00795B10">
      <w:pPr>
        <w:tabs>
          <w:tab w:val="left" w:pos="720"/>
        </w:tabs>
        <w:autoSpaceDE w:val="0"/>
        <w:autoSpaceDN w:val="0"/>
        <w:adjustRightInd w:val="0"/>
        <w:spacing w:after="0"/>
        <w:rPr>
          <w:szCs w:val="24"/>
          <w:lang w:val="en-US" w:eastAsia="tr-TR"/>
        </w:rPr>
      </w:pPr>
      <w:r w:rsidRPr="00E2721C">
        <w:rPr>
          <w:b/>
          <w:szCs w:val="24"/>
          <w:u w:val="single"/>
          <w:lang w:val="tr" w:eastAsia="tr-TR"/>
        </w:rPr>
        <w:t>Başlangıç</w:t>
      </w:r>
      <w:r w:rsidRPr="00E2721C">
        <w:rPr>
          <w:b/>
          <w:szCs w:val="24"/>
          <w:u w:val="single"/>
          <w:lang w:val="en-US" w:eastAsia="tr-TR"/>
        </w:rPr>
        <w:t xml:space="preserve"> </w:t>
      </w:r>
      <w:proofErr w:type="spellStart"/>
      <w:r w:rsidRPr="00E2721C">
        <w:rPr>
          <w:b/>
          <w:szCs w:val="24"/>
          <w:u w:val="single"/>
          <w:lang w:val="en-US" w:eastAsia="tr-TR"/>
        </w:rPr>
        <w:t>sınırlarını</w:t>
      </w:r>
      <w:proofErr w:type="spellEnd"/>
      <w:r w:rsidRPr="00E2721C">
        <w:rPr>
          <w:b/>
          <w:szCs w:val="24"/>
          <w:u w:val="single"/>
          <w:lang w:val="en-US" w:eastAsia="tr-TR"/>
        </w:rPr>
        <w:t xml:space="preserve"> </w:t>
      </w:r>
      <w:proofErr w:type="spellStart"/>
      <w:proofErr w:type="gramStart"/>
      <w:r w:rsidRPr="00E2721C">
        <w:rPr>
          <w:b/>
          <w:szCs w:val="24"/>
          <w:u w:val="single"/>
          <w:lang w:val="en-US" w:eastAsia="tr-TR"/>
        </w:rPr>
        <w:t>ayarlama</w:t>
      </w:r>
      <w:proofErr w:type="spellEnd"/>
      <w:r w:rsidRPr="00E2721C">
        <w:rPr>
          <w:b/>
          <w:szCs w:val="24"/>
          <w:u w:val="single"/>
          <w:lang w:val="en-US" w:eastAsia="tr-TR"/>
        </w:rPr>
        <w:t xml:space="preserve"> :</w:t>
      </w:r>
      <w:r w:rsidRPr="00E2721C">
        <w:rPr>
          <w:b/>
          <w:szCs w:val="24"/>
          <w:lang w:val="en-US" w:eastAsia="tr-TR"/>
        </w:rPr>
        <w:t xml:space="preserve"> </w:t>
      </w:r>
      <w:proofErr w:type="spellStart"/>
      <w:r w:rsidRPr="00E2721C">
        <w:rPr>
          <w:szCs w:val="24"/>
          <w:lang w:val="en-US" w:eastAsia="tr-TR"/>
        </w:rPr>
        <w:t>Yeni</w:t>
      </w:r>
      <w:proofErr w:type="spellEnd"/>
      <w:proofErr w:type="gramEnd"/>
      <w:r w:rsidRPr="00E2721C">
        <w:rPr>
          <w:szCs w:val="24"/>
          <w:lang w:val="en-US" w:eastAsia="tr-TR"/>
        </w:rPr>
        <w:t xml:space="preserve"> </w:t>
      </w:r>
      <w:proofErr w:type="spellStart"/>
      <w:r w:rsidRPr="00E2721C">
        <w:rPr>
          <w:szCs w:val="24"/>
          <w:lang w:val="en-US" w:eastAsia="tr-TR"/>
        </w:rPr>
        <w:t>bir</w:t>
      </w:r>
      <w:proofErr w:type="spellEnd"/>
      <w:r w:rsidRPr="00E2721C">
        <w:rPr>
          <w:szCs w:val="24"/>
          <w:lang w:val="en-US" w:eastAsia="tr-TR"/>
        </w:rPr>
        <w:t xml:space="preserve">  </w:t>
      </w:r>
      <w:proofErr w:type="spellStart"/>
      <w:r w:rsidRPr="00E2721C">
        <w:rPr>
          <w:szCs w:val="24"/>
          <w:lang w:val="en-US" w:eastAsia="tr-TR"/>
        </w:rPr>
        <w:t>metodun</w:t>
      </w:r>
      <w:proofErr w:type="spellEnd"/>
      <w:r w:rsidRPr="00E2721C">
        <w:rPr>
          <w:szCs w:val="24"/>
          <w:lang w:val="en-US" w:eastAsia="tr-TR"/>
        </w:rPr>
        <w:t xml:space="preserve"> </w:t>
      </w:r>
      <w:proofErr w:type="spellStart"/>
      <w:r w:rsidRPr="00E2721C">
        <w:rPr>
          <w:szCs w:val="24"/>
          <w:lang w:val="en-US" w:eastAsia="tr-TR"/>
        </w:rPr>
        <w:t>kalite</w:t>
      </w:r>
      <w:proofErr w:type="spellEnd"/>
      <w:r w:rsidRPr="00E2721C">
        <w:rPr>
          <w:szCs w:val="24"/>
          <w:lang w:val="en-US" w:eastAsia="tr-TR"/>
        </w:rPr>
        <w:t xml:space="preserve"> </w:t>
      </w:r>
      <w:proofErr w:type="spellStart"/>
      <w:r w:rsidRPr="00E2721C">
        <w:rPr>
          <w:szCs w:val="24"/>
          <w:lang w:val="en-US" w:eastAsia="tr-TR"/>
        </w:rPr>
        <w:t>kontrolüne</w:t>
      </w:r>
      <w:proofErr w:type="spellEnd"/>
      <w:r w:rsidRPr="00E2721C">
        <w:rPr>
          <w:szCs w:val="24"/>
          <w:lang w:val="en-US" w:eastAsia="tr-TR"/>
        </w:rPr>
        <w:t xml:space="preserve"> </w:t>
      </w:r>
      <w:proofErr w:type="spellStart"/>
      <w:r w:rsidRPr="00E2721C">
        <w:rPr>
          <w:szCs w:val="24"/>
          <w:lang w:val="en-US" w:eastAsia="tr-TR"/>
        </w:rPr>
        <w:t>başlarken</w:t>
      </w:r>
      <w:proofErr w:type="spellEnd"/>
      <w:r w:rsidRPr="00E2721C">
        <w:rPr>
          <w:szCs w:val="24"/>
          <w:lang w:val="en-US" w:eastAsia="tr-TR"/>
        </w:rPr>
        <w:t xml:space="preserve">, </w:t>
      </w:r>
      <w:proofErr w:type="spellStart"/>
      <w:r w:rsidRPr="00E2721C">
        <w:rPr>
          <w:szCs w:val="24"/>
          <w:lang w:val="en-US" w:eastAsia="tr-TR"/>
        </w:rPr>
        <w:t>kontrol</w:t>
      </w:r>
      <w:proofErr w:type="spellEnd"/>
      <w:r w:rsidRPr="00E2721C">
        <w:rPr>
          <w:szCs w:val="24"/>
          <w:lang w:val="en-US" w:eastAsia="tr-TR"/>
        </w:rPr>
        <w:t xml:space="preserve"> </w:t>
      </w:r>
      <w:proofErr w:type="spellStart"/>
      <w:r w:rsidRPr="00E2721C">
        <w:rPr>
          <w:szCs w:val="24"/>
          <w:lang w:val="en-US" w:eastAsia="tr-TR"/>
        </w:rPr>
        <w:t>sınırlarının</w:t>
      </w:r>
      <w:proofErr w:type="spellEnd"/>
      <w:r w:rsidRPr="00E2721C">
        <w:rPr>
          <w:szCs w:val="24"/>
          <w:lang w:val="en-US" w:eastAsia="tr-TR"/>
        </w:rPr>
        <w:t xml:space="preserve"> </w:t>
      </w:r>
      <w:proofErr w:type="spellStart"/>
      <w:r w:rsidRPr="00E2721C">
        <w:rPr>
          <w:szCs w:val="24"/>
          <w:lang w:val="en-US" w:eastAsia="tr-TR"/>
        </w:rPr>
        <w:t>tahmini</w:t>
      </w:r>
      <w:proofErr w:type="spellEnd"/>
      <w:r w:rsidRPr="00E2721C">
        <w:rPr>
          <w:szCs w:val="24"/>
          <w:lang w:val="en-US" w:eastAsia="tr-TR"/>
        </w:rPr>
        <w:t xml:space="preserve"> </w:t>
      </w:r>
      <w:proofErr w:type="spellStart"/>
      <w:r w:rsidRPr="00E2721C">
        <w:rPr>
          <w:szCs w:val="24"/>
          <w:lang w:val="en-US" w:eastAsia="tr-TR"/>
        </w:rPr>
        <w:t>için</w:t>
      </w:r>
      <w:proofErr w:type="spellEnd"/>
      <w:r w:rsidRPr="00E2721C">
        <w:rPr>
          <w:szCs w:val="24"/>
          <w:lang w:val="en-US" w:eastAsia="tr-TR"/>
        </w:rPr>
        <w:t xml:space="preserve"> </w:t>
      </w:r>
      <w:proofErr w:type="spellStart"/>
      <w:r w:rsidRPr="00E2721C">
        <w:rPr>
          <w:szCs w:val="24"/>
          <w:lang w:val="en-US" w:eastAsia="tr-TR"/>
        </w:rPr>
        <w:t>kalite</w:t>
      </w:r>
      <w:proofErr w:type="spellEnd"/>
      <w:r w:rsidRPr="00E2721C">
        <w:rPr>
          <w:szCs w:val="24"/>
          <w:lang w:val="en-US" w:eastAsia="tr-TR"/>
        </w:rPr>
        <w:t xml:space="preserve"> </w:t>
      </w:r>
      <w:proofErr w:type="spellStart"/>
      <w:r w:rsidRPr="00E2721C">
        <w:rPr>
          <w:szCs w:val="24"/>
          <w:lang w:val="en-US" w:eastAsia="tr-TR"/>
        </w:rPr>
        <w:t>kontrol</w:t>
      </w:r>
      <w:proofErr w:type="spellEnd"/>
      <w:r w:rsidRPr="00E2721C">
        <w:rPr>
          <w:szCs w:val="24"/>
          <w:lang w:val="en-US" w:eastAsia="tr-TR"/>
        </w:rPr>
        <w:t xml:space="preserve"> </w:t>
      </w:r>
      <w:proofErr w:type="spellStart"/>
      <w:r w:rsidRPr="00E2721C">
        <w:rPr>
          <w:szCs w:val="24"/>
          <w:lang w:val="en-US" w:eastAsia="tr-TR"/>
        </w:rPr>
        <w:t>numunesine</w:t>
      </w:r>
      <w:proofErr w:type="spellEnd"/>
      <w:r w:rsidRPr="00E2721C">
        <w:rPr>
          <w:szCs w:val="24"/>
          <w:lang w:val="en-US" w:eastAsia="tr-TR"/>
        </w:rPr>
        <w:t xml:space="preserve"> </w:t>
      </w:r>
      <w:proofErr w:type="spellStart"/>
      <w:r w:rsidRPr="00E2721C">
        <w:rPr>
          <w:szCs w:val="24"/>
          <w:lang w:val="en-US" w:eastAsia="tr-TR"/>
        </w:rPr>
        <w:t>ait</w:t>
      </w:r>
      <w:proofErr w:type="spellEnd"/>
      <w:r w:rsidRPr="00E2721C">
        <w:rPr>
          <w:szCs w:val="24"/>
          <w:lang w:val="en-US" w:eastAsia="tr-TR"/>
        </w:rPr>
        <w:t xml:space="preserve"> </w:t>
      </w:r>
      <w:proofErr w:type="spellStart"/>
      <w:r w:rsidRPr="00E2721C">
        <w:rPr>
          <w:szCs w:val="24"/>
          <w:lang w:val="en-US" w:eastAsia="tr-TR"/>
        </w:rPr>
        <w:t>farklı</w:t>
      </w:r>
      <w:proofErr w:type="spellEnd"/>
      <w:r w:rsidRPr="00E2721C">
        <w:rPr>
          <w:szCs w:val="24"/>
          <w:lang w:val="en-US" w:eastAsia="tr-TR"/>
        </w:rPr>
        <w:t xml:space="preserve"> </w:t>
      </w:r>
      <w:proofErr w:type="spellStart"/>
      <w:r w:rsidRPr="00E2721C">
        <w:rPr>
          <w:szCs w:val="24"/>
          <w:lang w:val="en-US" w:eastAsia="tr-TR"/>
        </w:rPr>
        <w:t>günlerde</w:t>
      </w:r>
      <w:proofErr w:type="spellEnd"/>
      <w:r w:rsidRPr="00E2721C">
        <w:rPr>
          <w:szCs w:val="24"/>
          <w:lang w:val="en-US" w:eastAsia="tr-TR"/>
        </w:rPr>
        <w:t xml:space="preserve"> </w:t>
      </w:r>
      <w:proofErr w:type="spellStart"/>
      <w:r w:rsidRPr="00E2721C">
        <w:rPr>
          <w:szCs w:val="24"/>
          <w:lang w:val="en-US" w:eastAsia="tr-TR"/>
        </w:rPr>
        <w:t>elde</w:t>
      </w:r>
      <w:proofErr w:type="spellEnd"/>
      <w:r w:rsidRPr="00E2721C">
        <w:rPr>
          <w:szCs w:val="24"/>
          <w:lang w:val="en-US" w:eastAsia="tr-TR"/>
        </w:rPr>
        <w:t xml:space="preserve"> </w:t>
      </w:r>
      <w:proofErr w:type="spellStart"/>
      <w:r w:rsidRPr="00E2721C">
        <w:rPr>
          <w:szCs w:val="24"/>
          <w:lang w:val="en-US" w:eastAsia="tr-TR"/>
        </w:rPr>
        <w:t>edilmiş</w:t>
      </w:r>
      <w:proofErr w:type="spellEnd"/>
      <w:r w:rsidRPr="00E2721C">
        <w:rPr>
          <w:szCs w:val="24"/>
          <w:lang w:val="en-US" w:eastAsia="tr-TR"/>
        </w:rPr>
        <w:t xml:space="preserve"> </w:t>
      </w:r>
      <w:proofErr w:type="spellStart"/>
      <w:r w:rsidRPr="00E2721C">
        <w:rPr>
          <w:szCs w:val="24"/>
          <w:lang w:val="en-US" w:eastAsia="tr-TR"/>
        </w:rPr>
        <w:t>yaklaşık</w:t>
      </w:r>
      <w:proofErr w:type="spellEnd"/>
      <w:r w:rsidRPr="00E2721C">
        <w:rPr>
          <w:szCs w:val="24"/>
          <w:lang w:val="en-US" w:eastAsia="tr-TR"/>
        </w:rPr>
        <w:t xml:space="preserve"> 25 </w:t>
      </w:r>
      <w:proofErr w:type="spellStart"/>
      <w:r w:rsidRPr="00E2721C">
        <w:rPr>
          <w:szCs w:val="24"/>
          <w:lang w:val="en-US" w:eastAsia="tr-TR"/>
        </w:rPr>
        <w:t>sonuca</w:t>
      </w:r>
      <w:proofErr w:type="spellEnd"/>
      <w:r w:rsidRPr="00E2721C">
        <w:rPr>
          <w:szCs w:val="24"/>
          <w:lang w:val="en-US" w:eastAsia="tr-TR"/>
        </w:rPr>
        <w:t xml:space="preserve"> </w:t>
      </w:r>
      <w:proofErr w:type="spellStart"/>
      <w:r w:rsidRPr="00E2721C">
        <w:rPr>
          <w:szCs w:val="24"/>
          <w:lang w:val="en-US" w:eastAsia="tr-TR"/>
        </w:rPr>
        <w:t>ihtiyaç</w:t>
      </w:r>
      <w:proofErr w:type="spellEnd"/>
      <w:r w:rsidRPr="00E2721C">
        <w:rPr>
          <w:szCs w:val="24"/>
          <w:lang w:val="en-US" w:eastAsia="tr-TR"/>
        </w:rPr>
        <w:t xml:space="preserve"> </w:t>
      </w:r>
      <w:proofErr w:type="spellStart"/>
      <w:r w:rsidRPr="00E2721C">
        <w:rPr>
          <w:szCs w:val="24"/>
          <w:lang w:val="en-US" w:eastAsia="tr-TR"/>
        </w:rPr>
        <w:t>duyulur</w:t>
      </w:r>
      <w:proofErr w:type="spellEnd"/>
      <w:r w:rsidRPr="00E2721C">
        <w:rPr>
          <w:szCs w:val="24"/>
          <w:lang w:val="en-US" w:eastAsia="tr-TR"/>
        </w:rPr>
        <w:t xml:space="preserve">. Bu ilk </w:t>
      </w:r>
      <w:proofErr w:type="spellStart"/>
      <w:r w:rsidRPr="00E2721C">
        <w:rPr>
          <w:szCs w:val="24"/>
          <w:lang w:val="en-US" w:eastAsia="tr-TR"/>
        </w:rPr>
        <w:t>sınırlar</w:t>
      </w:r>
      <w:proofErr w:type="spellEnd"/>
      <w:r w:rsidRPr="00E2721C">
        <w:rPr>
          <w:szCs w:val="24"/>
          <w:lang w:val="en-US" w:eastAsia="tr-TR"/>
        </w:rPr>
        <w:t xml:space="preserve"> </w:t>
      </w:r>
      <w:proofErr w:type="spellStart"/>
      <w:r w:rsidRPr="00E2721C">
        <w:rPr>
          <w:szCs w:val="24"/>
          <w:lang w:val="en-US" w:eastAsia="tr-TR"/>
        </w:rPr>
        <w:t>için</w:t>
      </w:r>
      <w:proofErr w:type="spellEnd"/>
      <w:r w:rsidRPr="00E2721C">
        <w:rPr>
          <w:szCs w:val="24"/>
          <w:lang w:val="en-US" w:eastAsia="tr-TR"/>
        </w:rPr>
        <w:t xml:space="preserve">, </w:t>
      </w:r>
      <w:proofErr w:type="spellStart"/>
      <w:r w:rsidRPr="00E2721C">
        <w:rPr>
          <w:szCs w:val="24"/>
          <w:lang w:val="en-US" w:eastAsia="tr-TR"/>
        </w:rPr>
        <w:t>metot</w:t>
      </w:r>
      <w:proofErr w:type="spellEnd"/>
      <w:r w:rsidRPr="00E2721C">
        <w:rPr>
          <w:szCs w:val="24"/>
          <w:lang w:val="en-US" w:eastAsia="tr-TR"/>
        </w:rPr>
        <w:t xml:space="preserve"> </w:t>
      </w:r>
      <w:proofErr w:type="spellStart"/>
      <w:r w:rsidRPr="00E2721C">
        <w:rPr>
          <w:szCs w:val="24"/>
          <w:lang w:val="en-US" w:eastAsia="tr-TR"/>
        </w:rPr>
        <w:t>validasyonundan</w:t>
      </w:r>
      <w:proofErr w:type="spellEnd"/>
      <w:r w:rsidRPr="00E2721C">
        <w:rPr>
          <w:szCs w:val="24"/>
          <w:lang w:val="en-US" w:eastAsia="tr-TR"/>
        </w:rPr>
        <w:t xml:space="preserve"> </w:t>
      </w:r>
      <w:proofErr w:type="spellStart"/>
      <w:r w:rsidRPr="00E2721C">
        <w:rPr>
          <w:szCs w:val="24"/>
          <w:lang w:val="en-US" w:eastAsia="tr-TR"/>
        </w:rPr>
        <w:t>elde</w:t>
      </w:r>
      <w:proofErr w:type="spellEnd"/>
      <w:r w:rsidRPr="00E2721C">
        <w:rPr>
          <w:szCs w:val="24"/>
          <w:lang w:val="en-US" w:eastAsia="tr-TR"/>
        </w:rPr>
        <w:t xml:space="preserve"> </w:t>
      </w:r>
      <w:proofErr w:type="spellStart"/>
      <w:r w:rsidRPr="00E2721C">
        <w:rPr>
          <w:szCs w:val="24"/>
          <w:lang w:val="en-US" w:eastAsia="tr-TR"/>
        </w:rPr>
        <w:t>edilen</w:t>
      </w:r>
      <w:proofErr w:type="spellEnd"/>
      <w:r w:rsidRPr="00E2721C">
        <w:rPr>
          <w:szCs w:val="24"/>
          <w:lang w:val="en-US" w:eastAsia="tr-TR"/>
        </w:rPr>
        <w:t xml:space="preserve"> </w:t>
      </w:r>
      <w:proofErr w:type="spellStart"/>
      <w:r w:rsidRPr="00E2721C">
        <w:rPr>
          <w:szCs w:val="24"/>
          <w:lang w:val="en-US" w:eastAsia="tr-TR"/>
        </w:rPr>
        <w:t>sonuçlar</w:t>
      </w:r>
      <w:proofErr w:type="spellEnd"/>
      <w:r w:rsidRPr="00E2721C">
        <w:rPr>
          <w:szCs w:val="24"/>
          <w:lang w:val="en-US" w:eastAsia="tr-TR"/>
        </w:rPr>
        <w:t xml:space="preserve"> </w:t>
      </w:r>
      <w:proofErr w:type="spellStart"/>
      <w:r w:rsidRPr="00E2721C">
        <w:rPr>
          <w:szCs w:val="24"/>
          <w:lang w:val="en-US" w:eastAsia="tr-TR"/>
        </w:rPr>
        <w:t>kullanılabilir</w:t>
      </w:r>
      <w:proofErr w:type="spellEnd"/>
      <w:r w:rsidRPr="00E2721C">
        <w:rPr>
          <w:szCs w:val="24"/>
          <w:lang w:val="en-US" w:eastAsia="tr-TR"/>
        </w:rPr>
        <w:t xml:space="preserve">. </w:t>
      </w:r>
      <w:proofErr w:type="spellStart"/>
      <w:r w:rsidRPr="00E2721C">
        <w:rPr>
          <w:szCs w:val="24"/>
          <w:lang w:val="en-US" w:eastAsia="tr-TR"/>
        </w:rPr>
        <w:t>Kontrol</w:t>
      </w:r>
      <w:proofErr w:type="spellEnd"/>
      <w:r w:rsidRPr="00E2721C">
        <w:rPr>
          <w:szCs w:val="24"/>
          <w:lang w:val="en-US" w:eastAsia="tr-TR"/>
        </w:rPr>
        <w:t xml:space="preserve"> </w:t>
      </w:r>
      <w:proofErr w:type="spellStart"/>
      <w:r w:rsidRPr="00E2721C">
        <w:rPr>
          <w:szCs w:val="24"/>
          <w:lang w:val="en-US" w:eastAsia="tr-TR"/>
        </w:rPr>
        <w:t>sınırları</w:t>
      </w:r>
      <w:proofErr w:type="spellEnd"/>
      <w:r w:rsidRPr="00E2721C">
        <w:rPr>
          <w:szCs w:val="24"/>
          <w:lang w:val="en-US" w:eastAsia="tr-TR"/>
        </w:rPr>
        <w:t xml:space="preserve">, </w:t>
      </w:r>
      <w:proofErr w:type="spellStart"/>
      <w:r w:rsidRPr="00E2721C">
        <w:rPr>
          <w:szCs w:val="24"/>
          <w:lang w:val="en-US" w:eastAsia="tr-TR"/>
        </w:rPr>
        <w:t>bu</w:t>
      </w:r>
      <w:proofErr w:type="spellEnd"/>
      <w:r w:rsidRPr="00E2721C">
        <w:rPr>
          <w:szCs w:val="24"/>
          <w:lang w:val="en-US" w:eastAsia="tr-TR"/>
        </w:rPr>
        <w:t xml:space="preserve"> </w:t>
      </w:r>
      <w:proofErr w:type="spellStart"/>
      <w:r w:rsidRPr="00E2721C">
        <w:rPr>
          <w:szCs w:val="24"/>
          <w:lang w:val="en-US" w:eastAsia="tr-TR"/>
        </w:rPr>
        <w:t>sonuçların</w:t>
      </w:r>
      <w:proofErr w:type="spellEnd"/>
      <w:r w:rsidRPr="00E2721C">
        <w:rPr>
          <w:szCs w:val="24"/>
          <w:lang w:val="en-US" w:eastAsia="tr-TR"/>
        </w:rPr>
        <w:t xml:space="preserve"> </w:t>
      </w:r>
      <w:proofErr w:type="spellStart"/>
      <w:r w:rsidRPr="00E2721C">
        <w:rPr>
          <w:szCs w:val="24"/>
          <w:lang w:val="en-US" w:eastAsia="tr-TR"/>
        </w:rPr>
        <w:t>standart</w:t>
      </w:r>
      <w:proofErr w:type="spellEnd"/>
      <w:r w:rsidRPr="00E2721C">
        <w:rPr>
          <w:szCs w:val="24"/>
          <w:lang w:val="en-US" w:eastAsia="tr-TR"/>
        </w:rPr>
        <w:t xml:space="preserve"> </w:t>
      </w:r>
      <w:proofErr w:type="spellStart"/>
      <w:proofErr w:type="gramStart"/>
      <w:r w:rsidRPr="00E2721C">
        <w:rPr>
          <w:szCs w:val="24"/>
          <w:lang w:val="en-US" w:eastAsia="tr-TR"/>
        </w:rPr>
        <w:t>sapmasından</w:t>
      </w:r>
      <w:proofErr w:type="spellEnd"/>
      <w:r w:rsidRPr="00E2721C">
        <w:rPr>
          <w:szCs w:val="24"/>
          <w:lang w:val="en-US" w:eastAsia="tr-TR"/>
        </w:rPr>
        <w:t xml:space="preserve">  </w:t>
      </w:r>
      <w:proofErr w:type="spellStart"/>
      <w:r w:rsidRPr="00E2721C">
        <w:rPr>
          <w:szCs w:val="24"/>
          <w:lang w:val="en-US" w:eastAsia="tr-TR"/>
        </w:rPr>
        <w:t>hesaplanır</w:t>
      </w:r>
      <w:proofErr w:type="spellEnd"/>
      <w:proofErr w:type="gramEnd"/>
      <w:r w:rsidRPr="00E2721C">
        <w:rPr>
          <w:szCs w:val="24"/>
          <w:lang w:val="en-US" w:eastAsia="tr-TR"/>
        </w:rPr>
        <w:t xml:space="preserve">. </w:t>
      </w:r>
      <w:proofErr w:type="spellStart"/>
      <w:r w:rsidRPr="00E2721C">
        <w:rPr>
          <w:szCs w:val="24"/>
          <w:lang w:val="en-US" w:eastAsia="tr-TR"/>
        </w:rPr>
        <w:t>Daha</w:t>
      </w:r>
      <w:proofErr w:type="spellEnd"/>
      <w:r w:rsidRPr="00E2721C">
        <w:rPr>
          <w:szCs w:val="24"/>
          <w:lang w:val="en-US" w:eastAsia="tr-TR"/>
        </w:rPr>
        <w:t xml:space="preserve"> </w:t>
      </w:r>
      <w:proofErr w:type="spellStart"/>
      <w:r w:rsidRPr="00E2721C">
        <w:rPr>
          <w:szCs w:val="24"/>
          <w:lang w:val="en-US" w:eastAsia="tr-TR"/>
        </w:rPr>
        <w:t>sonra</w:t>
      </w:r>
      <w:proofErr w:type="spellEnd"/>
      <w:r w:rsidRPr="00E2721C">
        <w:rPr>
          <w:szCs w:val="24"/>
          <w:lang w:val="en-US" w:eastAsia="tr-TR"/>
        </w:rPr>
        <w:t xml:space="preserve">, </w:t>
      </w:r>
      <w:proofErr w:type="spellStart"/>
      <w:r w:rsidRPr="00E2721C">
        <w:rPr>
          <w:szCs w:val="24"/>
          <w:lang w:val="en-US" w:eastAsia="tr-TR"/>
        </w:rPr>
        <w:t>uzun</w:t>
      </w:r>
      <w:proofErr w:type="spellEnd"/>
      <w:r w:rsidRPr="00E2721C">
        <w:rPr>
          <w:szCs w:val="24"/>
          <w:lang w:val="en-US" w:eastAsia="tr-TR"/>
        </w:rPr>
        <w:t xml:space="preserve"> </w:t>
      </w:r>
      <w:proofErr w:type="spellStart"/>
      <w:r w:rsidRPr="00E2721C">
        <w:rPr>
          <w:szCs w:val="24"/>
          <w:lang w:val="en-US" w:eastAsia="tr-TR"/>
        </w:rPr>
        <w:t>bir</w:t>
      </w:r>
      <w:proofErr w:type="spellEnd"/>
      <w:r w:rsidRPr="00E2721C">
        <w:rPr>
          <w:szCs w:val="24"/>
          <w:lang w:val="en-US" w:eastAsia="tr-TR"/>
        </w:rPr>
        <w:t xml:space="preserve"> </w:t>
      </w:r>
      <w:proofErr w:type="spellStart"/>
      <w:r w:rsidRPr="00E2721C">
        <w:rPr>
          <w:szCs w:val="24"/>
          <w:lang w:val="en-US" w:eastAsia="tr-TR"/>
        </w:rPr>
        <w:t>izleme</w:t>
      </w:r>
      <w:proofErr w:type="spellEnd"/>
      <w:r w:rsidRPr="00E2721C">
        <w:rPr>
          <w:szCs w:val="24"/>
          <w:lang w:val="en-US" w:eastAsia="tr-TR"/>
        </w:rPr>
        <w:t xml:space="preserve"> </w:t>
      </w:r>
      <w:proofErr w:type="spellStart"/>
      <w:r w:rsidRPr="00E2721C">
        <w:rPr>
          <w:szCs w:val="24"/>
          <w:lang w:val="en-US" w:eastAsia="tr-TR"/>
        </w:rPr>
        <w:t>sürecinden</w:t>
      </w:r>
      <w:proofErr w:type="spellEnd"/>
      <w:r w:rsidRPr="00E2721C">
        <w:rPr>
          <w:szCs w:val="24"/>
          <w:lang w:val="en-US" w:eastAsia="tr-TR"/>
        </w:rPr>
        <w:t xml:space="preserve"> (1 </w:t>
      </w:r>
      <w:proofErr w:type="spellStart"/>
      <w:r w:rsidRPr="00E2721C">
        <w:rPr>
          <w:szCs w:val="24"/>
          <w:lang w:val="en-US" w:eastAsia="tr-TR"/>
        </w:rPr>
        <w:t>yıl</w:t>
      </w:r>
      <w:proofErr w:type="spellEnd"/>
      <w:r w:rsidRPr="00E2721C">
        <w:rPr>
          <w:szCs w:val="24"/>
          <w:lang w:val="en-US" w:eastAsia="tr-TR"/>
        </w:rPr>
        <w:t xml:space="preserve"> </w:t>
      </w:r>
      <w:proofErr w:type="spellStart"/>
      <w:r w:rsidRPr="00E2721C">
        <w:rPr>
          <w:szCs w:val="24"/>
          <w:lang w:val="en-US" w:eastAsia="tr-TR"/>
        </w:rPr>
        <w:t>gibi</w:t>
      </w:r>
      <w:proofErr w:type="spellEnd"/>
      <w:r w:rsidRPr="00E2721C">
        <w:rPr>
          <w:szCs w:val="24"/>
          <w:lang w:val="en-US" w:eastAsia="tr-TR"/>
        </w:rPr>
        <w:t xml:space="preserve">) </w:t>
      </w:r>
      <w:proofErr w:type="spellStart"/>
      <w:r w:rsidRPr="00E2721C">
        <w:rPr>
          <w:szCs w:val="24"/>
          <w:lang w:val="en-US" w:eastAsia="tr-TR"/>
        </w:rPr>
        <w:t>elde</w:t>
      </w:r>
      <w:proofErr w:type="spellEnd"/>
      <w:r w:rsidRPr="00E2721C">
        <w:rPr>
          <w:szCs w:val="24"/>
          <w:lang w:val="en-US" w:eastAsia="tr-TR"/>
        </w:rPr>
        <w:t xml:space="preserve"> </w:t>
      </w:r>
      <w:proofErr w:type="spellStart"/>
      <w:r w:rsidRPr="00E2721C">
        <w:rPr>
          <w:szCs w:val="24"/>
          <w:lang w:val="en-US" w:eastAsia="tr-TR"/>
        </w:rPr>
        <w:t>edilen</w:t>
      </w:r>
      <w:proofErr w:type="spellEnd"/>
      <w:r w:rsidRPr="00E2721C">
        <w:rPr>
          <w:szCs w:val="24"/>
          <w:lang w:val="en-US" w:eastAsia="tr-TR"/>
        </w:rPr>
        <w:t xml:space="preserve"> </w:t>
      </w:r>
      <w:proofErr w:type="spellStart"/>
      <w:r w:rsidRPr="00E2721C">
        <w:rPr>
          <w:szCs w:val="24"/>
          <w:lang w:val="en-US" w:eastAsia="tr-TR"/>
        </w:rPr>
        <w:t>kalite</w:t>
      </w:r>
      <w:proofErr w:type="spellEnd"/>
      <w:r w:rsidRPr="00E2721C">
        <w:rPr>
          <w:szCs w:val="24"/>
          <w:lang w:val="en-US" w:eastAsia="tr-TR"/>
        </w:rPr>
        <w:t xml:space="preserve"> </w:t>
      </w:r>
      <w:proofErr w:type="spellStart"/>
      <w:r w:rsidRPr="00E2721C">
        <w:rPr>
          <w:szCs w:val="24"/>
          <w:lang w:val="en-US" w:eastAsia="tr-TR"/>
        </w:rPr>
        <w:t>kontrol</w:t>
      </w:r>
      <w:proofErr w:type="spellEnd"/>
      <w:r w:rsidRPr="00E2721C">
        <w:rPr>
          <w:szCs w:val="24"/>
          <w:lang w:val="en-US" w:eastAsia="tr-TR"/>
        </w:rPr>
        <w:t xml:space="preserve"> </w:t>
      </w:r>
      <w:proofErr w:type="spellStart"/>
      <w:r w:rsidRPr="00E2721C">
        <w:rPr>
          <w:szCs w:val="24"/>
          <w:lang w:val="en-US" w:eastAsia="tr-TR"/>
        </w:rPr>
        <w:t>sonuçlarını</w:t>
      </w:r>
      <w:proofErr w:type="spellEnd"/>
      <w:r w:rsidRPr="00E2721C">
        <w:rPr>
          <w:szCs w:val="24"/>
          <w:lang w:val="en-US" w:eastAsia="tr-TR"/>
        </w:rPr>
        <w:t xml:space="preserve"> </w:t>
      </w:r>
      <w:proofErr w:type="spellStart"/>
      <w:r w:rsidRPr="00E2721C">
        <w:rPr>
          <w:szCs w:val="24"/>
          <w:lang w:val="en-US" w:eastAsia="tr-TR"/>
        </w:rPr>
        <w:t>kullanarak</w:t>
      </w:r>
      <w:proofErr w:type="spellEnd"/>
      <w:r w:rsidRPr="00E2721C">
        <w:rPr>
          <w:szCs w:val="24"/>
          <w:lang w:val="en-US" w:eastAsia="tr-TR"/>
        </w:rPr>
        <w:t xml:space="preserve"> </w:t>
      </w:r>
      <w:proofErr w:type="spellStart"/>
      <w:r w:rsidRPr="00E2721C">
        <w:rPr>
          <w:szCs w:val="24"/>
          <w:lang w:val="en-US" w:eastAsia="tr-TR"/>
        </w:rPr>
        <w:t>kontrol</w:t>
      </w:r>
      <w:proofErr w:type="spellEnd"/>
      <w:r w:rsidRPr="00E2721C">
        <w:rPr>
          <w:szCs w:val="24"/>
          <w:lang w:val="en-US" w:eastAsia="tr-TR"/>
        </w:rPr>
        <w:t xml:space="preserve"> </w:t>
      </w:r>
      <w:proofErr w:type="spellStart"/>
      <w:r w:rsidRPr="00E2721C">
        <w:rPr>
          <w:szCs w:val="24"/>
          <w:lang w:val="en-US" w:eastAsia="tr-TR"/>
        </w:rPr>
        <w:t>sınırları</w:t>
      </w:r>
      <w:proofErr w:type="spellEnd"/>
      <w:r w:rsidRPr="00E2721C">
        <w:rPr>
          <w:szCs w:val="24"/>
          <w:lang w:val="en-US" w:eastAsia="tr-TR"/>
        </w:rPr>
        <w:t xml:space="preserve"> </w:t>
      </w:r>
      <w:proofErr w:type="spellStart"/>
      <w:r w:rsidRPr="00E2721C">
        <w:rPr>
          <w:szCs w:val="24"/>
          <w:lang w:val="en-US" w:eastAsia="tr-TR"/>
        </w:rPr>
        <w:t>ve</w:t>
      </w:r>
      <w:proofErr w:type="spellEnd"/>
      <w:r w:rsidRPr="00E2721C">
        <w:rPr>
          <w:szCs w:val="24"/>
          <w:lang w:val="en-US" w:eastAsia="tr-TR"/>
        </w:rPr>
        <w:t xml:space="preserve"> </w:t>
      </w:r>
      <w:proofErr w:type="spellStart"/>
      <w:r w:rsidRPr="00E2721C">
        <w:rPr>
          <w:szCs w:val="24"/>
          <w:lang w:val="en-US" w:eastAsia="tr-TR"/>
        </w:rPr>
        <w:t>merkez</w:t>
      </w:r>
      <w:proofErr w:type="spellEnd"/>
      <w:r w:rsidRPr="00E2721C">
        <w:rPr>
          <w:szCs w:val="24"/>
          <w:lang w:val="en-US" w:eastAsia="tr-TR"/>
        </w:rPr>
        <w:t xml:space="preserve"> hat </w:t>
      </w:r>
      <w:proofErr w:type="spellStart"/>
      <w:r w:rsidRPr="00E2721C">
        <w:rPr>
          <w:szCs w:val="24"/>
          <w:lang w:val="en-US" w:eastAsia="tr-TR"/>
        </w:rPr>
        <w:t>değerleri</w:t>
      </w:r>
      <w:proofErr w:type="spellEnd"/>
      <w:r w:rsidRPr="00E2721C">
        <w:rPr>
          <w:szCs w:val="24"/>
          <w:lang w:val="en-US" w:eastAsia="tr-TR"/>
        </w:rPr>
        <w:t xml:space="preserve"> </w:t>
      </w:r>
      <w:proofErr w:type="spellStart"/>
      <w:r w:rsidRPr="00E2721C">
        <w:rPr>
          <w:szCs w:val="24"/>
          <w:lang w:val="en-US" w:eastAsia="tr-TR"/>
        </w:rPr>
        <w:t>sabitlenebilir</w:t>
      </w:r>
      <w:proofErr w:type="spellEnd"/>
      <w:r w:rsidRPr="00E2721C">
        <w:rPr>
          <w:szCs w:val="24"/>
          <w:lang w:val="en-US" w:eastAsia="tr-TR"/>
        </w:rPr>
        <w:t>.</w:t>
      </w:r>
    </w:p>
    <w:p w:rsidR="00795B10" w:rsidRDefault="00795B10" w:rsidP="00795B10">
      <w:pPr>
        <w:autoSpaceDE w:val="0"/>
        <w:autoSpaceDN w:val="0"/>
        <w:adjustRightInd w:val="0"/>
        <w:spacing w:after="0"/>
        <w:rPr>
          <w:szCs w:val="24"/>
          <w:lang w:val="en-US" w:eastAsia="tr-TR"/>
        </w:rPr>
      </w:pPr>
      <w:r w:rsidRPr="00E2721C">
        <w:rPr>
          <w:b/>
          <w:szCs w:val="24"/>
          <w:u w:val="single"/>
          <w:lang w:val="tr" w:eastAsia="tr-TR"/>
        </w:rPr>
        <w:t>Güvenilir sabit sınırları ayarlama:</w:t>
      </w:r>
      <w:r w:rsidRPr="00E2721C">
        <w:rPr>
          <w:b/>
          <w:szCs w:val="24"/>
          <w:lang w:val="tr" w:eastAsia="tr-TR"/>
        </w:rPr>
        <w:t xml:space="preserve"> </w:t>
      </w:r>
      <w:proofErr w:type="spellStart"/>
      <w:r w:rsidRPr="00E2721C">
        <w:rPr>
          <w:szCs w:val="24"/>
          <w:lang w:val="en-US" w:eastAsia="tr-TR"/>
        </w:rPr>
        <w:t>Kararlı</w:t>
      </w:r>
      <w:proofErr w:type="spellEnd"/>
      <w:r w:rsidRPr="00E2721C">
        <w:rPr>
          <w:szCs w:val="24"/>
          <w:lang w:val="en-US" w:eastAsia="tr-TR"/>
        </w:rPr>
        <w:t xml:space="preserve"> </w:t>
      </w:r>
      <w:proofErr w:type="spellStart"/>
      <w:r w:rsidRPr="00E2721C">
        <w:rPr>
          <w:szCs w:val="24"/>
          <w:lang w:val="en-US" w:eastAsia="tr-TR"/>
        </w:rPr>
        <w:t>ve</w:t>
      </w:r>
      <w:proofErr w:type="spellEnd"/>
      <w:r w:rsidRPr="00E2721C">
        <w:rPr>
          <w:szCs w:val="24"/>
          <w:lang w:val="en-US" w:eastAsia="tr-TR"/>
        </w:rPr>
        <w:t xml:space="preserve"> </w:t>
      </w:r>
      <w:proofErr w:type="spellStart"/>
      <w:r w:rsidRPr="00E2721C">
        <w:rPr>
          <w:szCs w:val="24"/>
          <w:lang w:val="en-US" w:eastAsia="tr-TR"/>
        </w:rPr>
        <w:t>güvenilir</w:t>
      </w:r>
      <w:proofErr w:type="spellEnd"/>
      <w:r w:rsidRPr="00E2721C">
        <w:rPr>
          <w:szCs w:val="24"/>
          <w:lang w:val="en-US" w:eastAsia="tr-TR"/>
        </w:rPr>
        <w:t xml:space="preserve"> </w:t>
      </w:r>
      <w:proofErr w:type="spellStart"/>
      <w:r w:rsidRPr="00E2721C">
        <w:rPr>
          <w:szCs w:val="24"/>
          <w:lang w:val="en-US" w:eastAsia="tr-TR"/>
        </w:rPr>
        <w:t>kontrol</w:t>
      </w:r>
      <w:proofErr w:type="spellEnd"/>
      <w:r w:rsidRPr="00E2721C">
        <w:rPr>
          <w:szCs w:val="24"/>
          <w:lang w:val="en-US" w:eastAsia="tr-TR"/>
        </w:rPr>
        <w:t xml:space="preserve"> </w:t>
      </w:r>
      <w:proofErr w:type="spellStart"/>
      <w:r w:rsidRPr="00E2721C">
        <w:rPr>
          <w:szCs w:val="24"/>
          <w:lang w:val="en-US" w:eastAsia="tr-TR"/>
        </w:rPr>
        <w:t>sınırları</w:t>
      </w:r>
      <w:r w:rsidRPr="00E2721C">
        <w:rPr>
          <w:szCs w:val="24"/>
          <w:lang w:val="tr" w:eastAsia="tr-TR"/>
        </w:rPr>
        <w:t>nı</w:t>
      </w:r>
      <w:proofErr w:type="spellEnd"/>
      <w:r w:rsidRPr="00E2721C">
        <w:rPr>
          <w:szCs w:val="24"/>
          <w:lang w:val="tr" w:eastAsia="tr-TR"/>
        </w:rPr>
        <w:t xml:space="preserve"> hesaplamak i</w:t>
      </w:r>
      <w:proofErr w:type="spellStart"/>
      <w:r w:rsidRPr="00E2721C">
        <w:rPr>
          <w:szCs w:val="24"/>
          <w:lang w:val="en-US" w:eastAsia="tr-TR"/>
        </w:rPr>
        <w:t>çin</w:t>
      </w:r>
      <w:proofErr w:type="spellEnd"/>
      <w:r w:rsidRPr="00E2721C">
        <w:rPr>
          <w:szCs w:val="24"/>
          <w:lang w:val="en-US" w:eastAsia="tr-TR"/>
        </w:rPr>
        <w:t xml:space="preserve"> </w:t>
      </w:r>
      <w:proofErr w:type="spellStart"/>
      <w:r w:rsidRPr="00E2721C">
        <w:rPr>
          <w:szCs w:val="24"/>
          <w:lang w:val="en-US" w:eastAsia="tr-TR"/>
        </w:rPr>
        <w:t>düzenli</w:t>
      </w:r>
      <w:proofErr w:type="spellEnd"/>
      <w:r w:rsidRPr="00E2721C">
        <w:rPr>
          <w:szCs w:val="24"/>
          <w:lang w:val="en-US" w:eastAsia="tr-TR"/>
        </w:rPr>
        <w:t xml:space="preserve"> </w:t>
      </w:r>
      <w:proofErr w:type="spellStart"/>
      <w:r w:rsidRPr="00E2721C">
        <w:rPr>
          <w:szCs w:val="24"/>
          <w:lang w:val="en-US" w:eastAsia="tr-TR"/>
        </w:rPr>
        <w:t>kalite</w:t>
      </w:r>
      <w:proofErr w:type="spellEnd"/>
      <w:r w:rsidRPr="00E2721C">
        <w:rPr>
          <w:szCs w:val="24"/>
          <w:lang w:val="en-US" w:eastAsia="tr-TR"/>
        </w:rPr>
        <w:t xml:space="preserve"> </w:t>
      </w:r>
      <w:proofErr w:type="spellStart"/>
      <w:r w:rsidRPr="00E2721C">
        <w:rPr>
          <w:szCs w:val="24"/>
          <w:lang w:val="en-US" w:eastAsia="tr-TR"/>
        </w:rPr>
        <w:t>kontrol</w:t>
      </w:r>
      <w:proofErr w:type="spellEnd"/>
      <w:r w:rsidRPr="00E2721C">
        <w:rPr>
          <w:szCs w:val="24"/>
          <w:lang w:val="en-US" w:eastAsia="tr-TR"/>
        </w:rPr>
        <w:t xml:space="preserve"> </w:t>
      </w:r>
      <w:proofErr w:type="spellStart"/>
      <w:r w:rsidRPr="00E2721C">
        <w:rPr>
          <w:szCs w:val="24"/>
          <w:lang w:val="en-US" w:eastAsia="tr-TR"/>
        </w:rPr>
        <w:t>örneklerinden</w:t>
      </w:r>
      <w:proofErr w:type="spellEnd"/>
      <w:r w:rsidRPr="00E2721C">
        <w:rPr>
          <w:szCs w:val="24"/>
          <w:lang w:val="en-US" w:eastAsia="tr-TR"/>
        </w:rPr>
        <w:t xml:space="preserve"> </w:t>
      </w:r>
      <w:proofErr w:type="spellStart"/>
      <w:r w:rsidRPr="00E2721C">
        <w:rPr>
          <w:szCs w:val="24"/>
          <w:lang w:val="en-US" w:eastAsia="tr-TR"/>
        </w:rPr>
        <w:t>uzun</w:t>
      </w:r>
      <w:proofErr w:type="spellEnd"/>
      <w:r w:rsidRPr="00E2721C">
        <w:rPr>
          <w:szCs w:val="24"/>
          <w:lang w:val="en-US" w:eastAsia="tr-TR"/>
        </w:rPr>
        <w:t xml:space="preserve"> </w:t>
      </w:r>
      <w:proofErr w:type="spellStart"/>
      <w:r w:rsidRPr="00E2721C">
        <w:rPr>
          <w:szCs w:val="24"/>
          <w:lang w:val="en-US" w:eastAsia="tr-TR"/>
        </w:rPr>
        <w:t>bir</w:t>
      </w:r>
      <w:proofErr w:type="spellEnd"/>
      <w:r w:rsidRPr="00E2721C">
        <w:rPr>
          <w:szCs w:val="24"/>
          <w:lang w:val="en-US" w:eastAsia="tr-TR"/>
        </w:rPr>
        <w:t xml:space="preserve"> </w:t>
      </w:r>
      <w:proofErr w:type="spellStart"/>
      <w:proofErr w:type="gramStart"/>
      <w:r w:rsidRPr="00E2721C">
        <w:rPr>
          <w:szCs w:val="24"/>
          <w:lang w:val="en-US" w:eastAsia="tr-TR"/>
        </w:rPr>
        <w:t>periyot</w:t>
      </w:r>
      <w:proofErr w:type="spellEnd"/>
      <w:proofErr w:type="gramEnd"/>
      <w:r w:rsidRPr="00E2721C">
        <w:rPr>
          <w:szCs w:val="24"/>
          <w:lang w:val="en-US" w:eastAsia="tr-TR"/>
        </w:rPr>
        <w:t xml:space="preserve"> </w:t>
      </w:r>
      <w:proofErr w:type="spellStart"/>
      <w:r w:rsidRPr="00E2721C">
        <w:rPr>
          <w:szCs w:val="24"/>
          <w:lang w:val="en-US" w:eastAsia="tr-TR"/>
        </w:rPr>
        <w:t>içinde</w:t>
      </w:r>
      <w:proofErr w:type="spellEnd"/>
      <w:r w:rsidRPr="00E2721C">
        <w:rPr>
          <w:szCs w:val="24"/>
          <w:lang w:val="en-US" w:eastAsia="tr-TR"/>
        </w:rPr>
        <w:t xml:space="preserve">, </w:t>
      </w:r>
      <w:proofErr w:type="spellStart"/>
      <w:r w:rsidRPr="00E2721C">
        <w:rPr>
          <w:szCs w:val="24"/>
          <w:lang w:val="en-US" w:eastAsia="tr-TR"/>
        </w:rPr>
        <w:t>örneğin</w:t>
      </w:r>
      <w:proofErr w:type="spellEnd"/>
      <w:r w:rsidRPr="00E2721C">
        <w:rPr>
          <w:szCs w:val="24"/>
          <w:lang w:val="en-US" w:eastAsia="tr-TR"/>
        </w:rPr>
        <w:t xml:space="preserve"> </w:t>
      </w:r>
      <w:proofErr w:type="spellStart"/>
      <w:r w:rsidRPr="00E2721C">
        <w:rPr>
          <w:szCs w:val="24"/>
          <w:lang w:val="en-US" w:eastAsia="tr-TR"/>
        </w:rPr>
        <w:t>bir</w:t>
      </w:r>
      <w:proofErr w:type="spellEnd"/>
      <w:r w:rsidRPr="00E2721C">
        <w:rPr>
          <w:szCs w:val="24"/>
          <w:lang w:val="en-US" w:eastAsia="tr-TR"/>
        </w:rPr>
        <w:t xml:space="preserve"> </w:t>
      </w:r>
      <w:proofErr w:type="spellStart"/>
      <w:r w:rsidRPr="00E2721C">
        <w:rPr>
          <w:szCs w:val="24"/>
          <w:lang w:val="en-US" w:eastAsia="tr-TR"/>
        </w:rPr>
        <w:t>yıl</w:t>
      </w:r>
      <w:proofErr w:type="spellEnd"/>
      <w:r w:rsidRPr="00E2721C">
        <w:rPr>
          <w:szCs w:val="24"/>
          <w:lang w:val="en-US" w:eastAsia="tr-TR"/>
        </w:rPr>
        <w:t xml:space="preserve">, </w:t>
      </w:r>
      <w:proofErr w:type="spellStart"/>
      <w:r w:rsidRPr="00E2721C">
        <w:rPr>
          <w:szCs w:val="24"/>
          <w:lang w:val="en-US" w:eastAsia="tr-TR"/>
        </w:rPr>
        <w:t>alınmış</w:t>
      </w:r>
      <w:proofErr w:type="spellEnd"/>
      <w:r w:rsidRPr="00E2721C">
        <w:rPr>
          <w:szCs w:val="24"/>
          <w:lang w:val="en-US" w:eastAsia="tr-TR"/>
        </w:rPr>
        <w:t xml:space="preserve"> 60’dan </w:t>
      </w:r>
      <w:proofErr w:type="spellStart"/>
      <w:r w:rsidRPr="00E2721C">
        <w:rPr>
          <w:szCs w:val="24"/>
          <w:lang w:val="en-US" w:eastAsia="tr-TR"/>
        </w:rPr>
        <w:t>fazla</w:t>
      </w:r>
      <w:proofErr w:type="spellEnd"/>
      <w:r w:rsidRPr="00E2721C">
        <w:rPr>
          <w:szCs w:val="24"/>
          <w:lang w:val="en-US" w:eastAsia="tr-TR"/>
        </w:rPr>
        <w:t xml:space="preserve"> </w:t>
      </w:r>
      <w:proofErr w:type="spellStart"/>
      <w:r w:rsidRPr="00E2721C">
        <w:rPr>
          <w:szCs w:val="24"/>
          <w:lang w:val="en-US" w:eastAsia="tr-TR"/>
        </w:rPr>
        <w:t>sonuca</w:t>
      </w:r>
      <w:proofErr w:type="spellEnd"/>
      <w:r w:rsidRPr="00E2721C">
        <w:rPr>
          <w:szCs w:val="24"/>
          <w:lang w:val="en-US" w:eastAsia="tr-TR"/>
        </w:rPr>
        <w:t xml:space="preserve"> </w:t>
      </w:r>
      <w:proofErr w:type="spellStart"/>
      <w:r w:rsidRPr="00E2721C">
        <w:rPr>
          <w:szCs w:val="24"/>
          <w:lang w:val="en-US" w:eastAsia="tr-TR"/>
        </w:rPr>
        <w:t>ihtiyaç</w:t>
      </w:r>
      <w:proofErr w:type="spellEnd"/>
      <w:r w:rsidRPr="00E2721C">
        <w:rPr>
          <w:szCs w:val="24"/>
          <w:lang w:val="en-US" w:eastAsia="tr-TR"/>
        </w:rPr>
        <w:t xml:space="preserve"> </w:t>
      </w:r>
      <w:proofErr w:type="spellStart"/>
      <w:r w:rsidRPr="00E2721C">
        <w:rPr>
          <w:szCs w:val="24"/>
          <w:lang w:val="en-US" w:eastAsia="tr-TR"/>
        </w:rPr>
        <w:t>duyulur</w:t>
      </w:r>
      <w:proofErr w:type="spellEnd"/>
      <w:r w:rsidRPr="00E2721C">
        <w:rPr>
          <w:szCs w:val="24"/>
          <w:lang w:val="en-US" w:eastAsia="tr-TR"/>
        </w:rPr>
        <w:t>.</w:t>
      </w:r>
    </w:p>
    <w:p w:rsidR="00795B10" w:rsidRPr="00E2721C" w:rsidRDefault="00795B10" w:rsidP="00795B10">
      <w:pPr>
        <w:autoSpaceDE w:val="0"/>
        <w:autoSpaceDN w:val="0"/>
        <w:adjustRightInd w:val="0"/>
        <w:spacing w:after="0"/>
        <w:rPr>
          <w:szCs w:val="24"/>
          <w:lang w:val="en-US" w:eastAsia="tr-TR"/>
        </w:rPr>
      </w:pPr>
    </w:p>
    <w:p w:rsidR="00795B10" w:rsidRPr="00E2721C" w:rsidRDefault="00795B10" w:rsidP="00795B10">
      <w:pPr>
        <w:autoSpaceDE w:val="0"/>
        <w:autoSpaceDN w:val="0"/>
        <w:adjustRightInd w:val="0"/>
        <w:spacing w:after="0"/>
        <w:rPr>
          <w:szCs w:val="24"/>
          <w:lang w:val="en-US" w:eastAsia="tr-TR"/>
        </w:rPr>
      </w:pPr>
      <w:r w:rsidRPr="00E2721C">
        <w:rPr>
          <w:szCs w:val="24"/>
          <w:lang w:val="en-US" w:eastAsia="tr-TR"/>
        </w:rPr>
        <w:t xml:space="preserve">Bu </w:t>
      </w:r>
      <w:proofErr w:type="spellStart"/>
      <w:r w:rsidRPr="00E2721C">
        <w:rPr>
          <w:szCs w:val="24"/>
          <w:lang w:val="en-US" w:eastAsia="tr-TR"/>
        </w:rPr>
        <w:t>sonuçlara</w:t>
      </w:r>
      <w:proofErr w:type="spellEnd"/>
      <w:r w:rsidRPr="00E2721C">
        <w:rPr>
          <w:szCs w:val="24"/>
          <w:lang w:val="en-US" w:eastAsia="tr-TR"/>
        </w:rPr>
        <w:t xml:space="preserve"> gore;</w:t>
      </w:r>
    </w:p>
    <w:p w:rsidR="00795B10" w:rsidRPr="00E2721C" w:rsidRDefault="00795B10" w:rsidP="00795B10">
      <w:pPr>
        <w:autoSpaceDE w:val="0"/>
        <w:autoSpaceDN w:val="0"/>
        <w:adjustRightInd w:val="0"/>
        <w:spacing w:after="0"/>
        <w:ind w:firstLine="708"/>
        <w:rPr>
          <w:szCs w:val="24"/>
          <w:lang w:val="tr" w:eastAsia="tr-TR"/>
        </w:rPr>
      </w:pPr>
      <w:r w:rsidRPr="00E2721C">
        <w:rPr>
          <w:rFonts w:ascii="MS Gothic" w:eastAsia="MS Gothic" w:hAnsi="MS Gothic" w:cs="MS Gothic" w:hint="eastAsia"/>
          <w:szCs w:val="24"/>
        </w:rPr>
        <w:t>➢</w:t>
      </w:r>
      <w:r w:rsidRPr="00E2721C">
        <w:rPr>
          <w:rFonts w:ascii="MS Gothic" w:eastAsia="MS Gothic" w:hAnsi="MS Gothic" w:cs="MS Gothic"/>
          <w:szCs w:val="24"/>
        </w:rPr>
        <w:t xml:space="preserve"> </w:t>
      </w:r>
      <w:r w:rsidRPr="00E2721C">
        <w:rPr>
          <w:b/>
          <w:bCs/>
          <w:szCs w:val="24"/>
          <w:lang w:val="tr" w:eastAsia="tr-TR"/>
        </w:rPr>
        <w:t xml:space="preserve">Alt ve Üst Uyarı Sınırı </w:t>
      </w:r>
      <w:proofErr w:type="gramStart"/>
      <w:r w:rsidRPr="00E2721C">
        <w:rPr>
          <w:szCs w:val="24"/>
          <w:lang w:val="tr" w:eastAsia="tr-TR"/>
        </w:rPr>
        <w:t>=  ±</w:t>
      </w:r>
      <w:proofErr w:type="gramEnd"/>
      <w:r w:rsidRPr="00E2721C">
        <w:rPr>
          <w:szCs w:val="24"/>
          <w:lang w:val="tr" w:eastAsia="tr-TR"/>
        </w:rPr>
        <w:t xml:space="preserve"> 2 s </w:t>
      </w:r>
    </w:p>
    <w:p w:rsidR="00795B10" w:rsidRPr="00E2721C" w:rsidRDefault="00795B10" w:rsidP="00795B10">
      <w:pPr>
        <w:autoSpaceDE w:val="0"/>
        <w:autoSpaceDN w:val="0"/>
        <w:adjustRightInd w:val="0"/>
        <w:spacing w:after="0"/>
        <w:ind w:firstLine="708"/>
        <w:rPr>
          <w:szCs w:val="24"/>
          <w:lang w:val="tr" w:eastAsia="tr-TR"/>
        </w:rPr>
      </w:pPr>
      <w:r w:rsidRPr="00E2721C">
        <w:rPr>
          <w:rFonts w:ascii="MS Gothic" w:eastAsia="MS Gothic" w:hAnsi="MS Gothic" w:cs="MS Gothic" w:hint="eastAsia"/>
          <w:szCs w:val="24"/>
        </w:rPr>
        <w:t>➢</w:t>
      </w:r>
      <w:r w:rsidRPr="00E2721C">
        <w:rPr>
          <w:rFonts w:ascii="MS Gothic" w:eastAsia="MS Gothic" w:hAnsi="MS Gothic" w:cs="MS Gothic"/>
          <w:szCs w:val="24"/>
        </w:rPr>
        <w:t xml:space="preserve"> </w:t>
      </w:r>
      <w:r w:rsidRPr="00E2721C">
        <w:rPr>
          <w:b/>
          <w:bCs/>
          <w:szCs w:val="24"/>
          <w:lang w:val="tr" w:eastAsia="tr-TR"/>
        </w:rPr>
        <w:t xml:space="preserve">Alt ve Üst </w:t>
      </w:r>
      <w:r w:rsidR="002B12F2">
        <w:rPr>
          <w:b/>
          <w:bCs/>
          <w:szCs w:val="24"/>
          <w:lang w:val="tr" w:eastAsia="tr-TR"/>
        </w:rPr>
        <w:t>Eylem</w:t>
      </w:r>
      <w:r w:rsidRPr="00E2721C">
        <w:rPr>
          <w:b/>
          <w:bCs/>
          <w:szCs w:val="24"/>
          <w:lang w:val="tr" w:eastAsia="tr-TR"/>
        </w:rPr>
        <w:t xml:space="preserve"> Sınırı</w:t>
      </w:r>
      <w:r w:rsidRPr="00E2721C">
        <w:rPr>
          <w:szCs w:val="24"/>
          <w:lang w:val="tr" w:eastAsia="tr-TR"/>
        </w:rPr>
        <w:t xml:space="preserve"> </w:t>
      </w:r>
      <w:proofErr w:type="gramStart"/>
      <w:r w:rsidRPr="00E2721C">
        <w:rPr>
          <w:szCs w:val="24"/>
          <w:lang w:val="tr" w:eastAsia="tr-TR"/>
        </w:rPr>
        <w:t>=  ±</w:t>
      </w:r>
      <w:proofErr w:type="gramEnd"/>
      <w:r w:rsidRPr="00E2721C">
        <w:rPr>
          <w:szCs w:val="24"/>
          <w:lang w:val="tr" w:eastAsia="tr-TR"/>
        </w:rPr>
        <w:t xml:space="preserve"> 3 s’dir.</w:t>
      </w:r>
    </w:p>
    <w:p w:rsidR="00795B10" w:rsidRPr="00E2721C" w:rsidRDefault="00795B10" w:rsidP="00795B10">
      <w:pPr>
        <w:autoSpaceDE w:val="0"/>
        <w:autoSpaceDN w:val="0"/>
        <w:adjustRightInd w:val="0"/>
        <w:spacing w:after="0"/>
        <w:rPr>
          <w:szCs w:val="24"/>
        </w:rPr>
      </w:pPr>
      <w:r w:rsidRPr="00E2721C">
        <w:rPr>
          <w:szCs w:val="24"/>
        </w:rPr>
        <w:t xml:space="preserve">Eğer kontrol numunesi sertifikalı referans malzeme ise, sertifikada belirtilen </w:t>
      </w:r>
      <w:proofErr w:type="spellStart"/>
      <w:r w:rsidRPr="00E2721C">
        <w:rPr>
          <w:szCs w:val="24"/>
        </w:rPr>
        <w:t>sigma</w:t>
      </w:r>
      <w:proofErr w:type="spellEnd"/>
      <w:r w:rsidRPr="00E2721C">
        <w:rPr>
          <w:szCs w:val="24"/>
        </w:rPr>
        <w:t xml:space="preserve"> değeri (σ) (farklı laboratuvarların ölçüm sonuçlarından hesaplanmış), kontrol grafiğinde kontrol sınırlarının belirlemesi için standart sapma değeri olarak (s=</w:t>
      </w:r>
      <w:r w:rsidRPr="00E2721C">
        <w:rPr>
          <w:szCs w:val="24"/>
        </w:rPr>
        <w:sym w:font="Symbol" w:char="F073"/>
      </w:r>
      <w:r w:rsidRPr="00E2721C">
        <w:rPr>
          <w:szCs w:val="24"/>
        </w:rPr>
        <w:t>) kullanılabilir. Diğer taraftan sertifika değeri yerine, yukarıda belirtildiği gibi sertifikalı referans malzemenin bir seri analiz sonucundan da kontrol sınırları hesaplanabilir. Bu durumda, laboratuvar içi sonuçlardan elde edilen standart sapma değeri,</w:t>
      </w:r>
      <w:r w:rsidR="002B12F2">
        <w:rPr>
          <w:szCs w:val="24"/>
        </w:rPr>
        <w:t xml:space="preserve"> </w:t>
      </w:r>
      <w:r w:rsidRPr="00E2721C">
        <w:rPr>
          <w:szCs w:val="24"/>
        </w:rPr>
        <w:t xml:space="preserve">sertifikada belirtilen </w:t>
      </w:r>
      <w:r w:rsidRPr="00E2721C">
        <w:rPr>
          <w:szCs w:val="24"/>
        </w:rPr>
        <w:sym w:font="Symbol" w:char="F073"/>
      </w:r>
      <w:r w:rsidRPr="00E2721C">
        <w:rPr>
          <w:szCs w:val="24"/>
        </w:rPr>
        <w:t xml:space="preserve"> değerinden çok farklı olmamalıdır (istatiksel olarak farkın önemli olmadığı gösterilmeli </w:t>
      </w:r>
      <w:proofErr w:type="gramStart"/>
      <w:r w:rsidRPr="00E2721C">
        <w:rPr>
          <w:szCs w:val="24"/>
        </w:rPr>
        <w:t>yada</w:t>
      </w:r>
      <w:proofErr w:type="gramEnd"/>
      <w:r w:rsidRPr="00E2721C">
        <w:rPr>
          <w:szCs w:val="24"/>
        </w:rPr>
        <w:t xml:space="preserve"> en fazla %15 fazlalık kabul edilmeli).</w:t>
      </w:r>
    </w:p>
    <w:p w:rsidR="00795B10" w:rsidRPr="00E2721C" w:rsidRDefault="00795B10" w:rsidP="00795B10">
      <w:pPr>
        <w:autoSpaceDE w:val="0"/>
        <w:autoSpaceDN w:val="0"/>
        <w:adjustRightInd w:val="0"/>
        <w:spacing w:after="0"/>
        <w:rPr>
          <w:szCs w:val="24"/>
          <w:lang w:val="tr" w:eastAsia="tr-TR"/>
        </w:rPr>
      </w:pPr>
    </w:p>
    <w:p w:rsidR="00795B10" w:rsidRPr="00E60CA6" w:rsidRDefault="00795B10" w:rsidP="00795B10">
      <w:pPr>
        <w:autoSpaceDE w:val="0"/>
        <w:autoSpaceDN w:val="0"/>
        <w:adjustRightInd w:val="0"/>
        <w:spacing w:after="0"/>
        <w:ind w:firstLine="708"/>
        <w:rPr>
          <w:color w:val="000000" w:themeColor="text1"/>
          <w:szCs w:val="24"/>
          <w:lang w:val="tr" w:eastAsia="tr-TR"/>
        </w:rPr>
      </w:pPr>
      <w:r w:rsidRPr="00E2721C">
        <w:rPr>
          <w:b/>
          <w:szCs w:val="24"/>
          <w:u w:val="single"/>
          <w:lang w:val="tr" w:eastAsia="tr-TR"/>
        </w:rPr>
        <w:t>Not:</w:t>
      </w:r>
      <w:r w:rsidRPr="00E2721C">
        <w:rPr>
          <w:szCs w:val="24"/>
        </w:rPr>
        <w:t xml:space="preserve"> Analiz metodu, kontrol sınırı olarak kullanılmak üzere bir değer (aralık) veriyorsa</w:t>
      </w:r>
      <w:r w:rsidRPr="00E60CA6">
        <w:rPr>
          <w:color w:val="000000" w:themeColor="text1"/>
          <w:szCs w:val="24"/>
        </w:rPr>
        <w:t xml:space="preserve">, kontrol sınırları belirlenirken hedef kontrol sınırı olarak bu değer kullanılır (örneğin </w:t>
      </w:r>
      <w:proofErr w:type="spellStart"/>
      <w:r w:rsidRPr="00E60CA6">
        <w:rPr>
          <w:color w:val="000000" w:themeColor="text1"/>
          <w:szCs w:val="24"/>
        </w:rPr>
        <w:t>pH</w:t>
      </w:r>
      <w:proofErr w:type="spellEnd"/>
      <w:r w:rsidRPr="00E60CA6">
        <w:rPr>
          <w:color w:val="000000" w:themeColor="text1"/>
          <w:szCs w:val="24"/>
        </w:rPr>
        <w:t xml:space="preserve"> deneyi).</w:t>
      </w:r>
      <w:r w:rsidRPr="00E60CA6">
        <w:rPr>
          <w:color w:val="000000" w:themeColor="text1"/>
          <w:szCs w:val="24"/>
          <w:lang w:val="tr" w:eastAsia="tr-TR"/>
        </w:rPr>
        <w:t xml:space="preserve"> </w:t>
      </w:r>
    </w:p>
    <w:p w:rsidR="00795B10" w:rsidRPr="00DD713A" w:rsidRDefault="00795B10" w:rsidP="00795B10">
      <w:pPr>
        <w:autoSpaceDE w:val="0"/>
        <w:autoSpaceDN w:val="0"/>
        <w:adjustRightInd w:val="0"/>
        <w:spacing w:after="0"/>
        <w:ind w:firstLine="708"/>
        <w:rPr>
          <w:szCs w:val="24"/>
          <w:lang w:val="tr" w:eastAsia="tr-TR"/>
        </w:rPr>
      </w:pPr>
    </w:p>
    <w:p w:rsidR="00795B10" w:rsidRPr="00E2721C" w:rsidRDefault="00795B10" w:rsidP="00795B10">
      <w:pPr>
        <w:autoSpaceDE w:val="0"/>
        <w:autoSpaceDN w:val="0"/>
        <w:adjustRightInd w:val="0"/>
        <w:spacing w:after="0"/>
        <w:rPr>
          <w:b/>
          <w:bCs/>
          <w:szCs w:val="24"/>
          <w:u w:val="single"/>
          <w:lang w:val="tr" w:eastAsia="tr-TR"/>
        </w:rPr>
      </w:pPr>
      <w:r w:rsidRPr="00E2721C">
        <w:rPr>
          <w:b/>
          <w:bCs/>
          <w:szCs w:val="24"/>
          <w:u w:val="single"/>
          <w:lang w:val="tr" w:eastAsia="tr-TR"/>
        </w:rPr>
        <w:lastRenderedPageBreak/>
        <w:t>Ortalama Merkez Çizgi (Ana Hat)</w:t>
      </w:r>
    </w:p>
    <w:p w:rsidR="00795B10" w:rsidRPr="00E2721C" w:rsidRDefault="00795B10" w:rsidP="00795B10">
      <w:pPr>
        <w:spacing w:after="0"/>
        <w:contextualSpacing/>
        <w:rPr>
          <w:szCs w:val="24"/>
          <w:lang w:val="en-US" w:eastAsia="tr-TR"/>
        </w:rPr>
      </w:pPr>
      <w:proofErr w:type="spellStart"/>
      <w:r w:rsidRPr="00E2721C">
        <w:rPr>
          <w:szCs w:val="24"/>
          <w:lang w:val="en-US" w:eastAsia="tr-TR"/>
        </w:rPr>
        <w:t>Yukarıda</w:t>
      </w:r>
      <w:proofErr w:type="spellEnd"/>
      <w:r w:rsidRPr="00E2721C">
        <w:rPr>
          <w:szCs w:val="24"/>
          <w:lang w:val="en-US" w:eastAsia="tr-TR"/>
        </w:rPr>
        <w:t xml:space="preserve"> </w:t>
      </w:r>
      <w:proofErr w:type="spellStart"/>
      <w:r w:rsidRPr="00E2721C">
        <w:rPr>
          <w:szCs w:val="24"/>
          <w:lang w:val="en-US" w:eastAsia="tr-TR"/>
        </w:rPr>
        <w:t>bahsedilen</w:t>
      </w:r>
      <w:proofErr w:type="spellEnd"/>
      <w:r w:rsidRPr="00E2721C">
        <w:rPr>
          <w:szCs w:val="24"/>
          <w:lang w:val="en-US" w:eastAsia="tr-TR"/>
        </w:rPr>
        <w:t xml:space="preserve"> </w:t>
      </w:r>
      <w:proofErr w:type="spellStart"/>
      <w:r w:rsidRPr="00E2721C">
        <w:rPr>
          <w:szCs w:val="24"/>
          <w:lang w:val="en-US" w:eastAsia="tr-TR"/>
        </w:rPr>
        <w:t>kontrol</w:t>
      </w:r>
      <w:proofErr w:type="spellEnd"/>
      <w:r w:rsidRPr="00E2721C">
        <w:rPr>
          <w:szCs w:val="24"/>
          <w:lang w:val="en-US" w:eastAsia="tr-TR"/>
        </w:rPr>
        <w:t xml:space="preserve"> </w:t>
      </w:r>
      <w:proofErr w:type="spellStart"/>
      <w:r w:rsidRPr="00E2721C">
        <w:rPr>
          <w:szCs w:val="24"/>
          <w:lang w:val="en-US" w:eastAsia="tr-TR"/>
        </w:rPr>
        <w:t>sınırlarının</w:t>
      </w:r>
      <w:proofErr w:type="spellEnd"/>
      <w:r w:rsidRPr="00E2721C">
        <w:rPr>
          <w:szCs w:val="24"/>
          <w:lang w:val="en-US" w:eastAsia="tr-TR"/>
        </w:rPr>
        <w:t xml:space="preserve"> </w:t>
      </w:r>
      <w:proofErr w:type="spellStart"/>
      <w:r w:rsidRPr="00E2721C">
        <w:rPr>
          <w:szCs w:val="24"/>
          <w:lang w:val="en-US" w:eastAsia="tr-TR"/>
        </w:rPr>
        <w:t>hesaplanması</w:t>
      </w:r>
      <w:proofErr w:type="spellEnd"/>
      <w:r w:rsidRPr="00E2721C">
        <w:rPr>
          <w:szCs w:val="24"/>
          <w:lang w:val="en-US" w:eastAsia="tr-TR"/>
        </w:rPr>
        <w:t xml:space="preserve"> </w:t>
      </w:r>
      <w:proofErr w:type="spellStart"/>
      <w:r w:rsidRPr="00E2721C">
        <w:rPr>
          <w:szCs w:val="24"/>
          <w:lang w:val="en-US" w:eastAsia="tr-TR"/>
        </w:rPr>
        <w:t>için</w:t>
      </w:r>
      <w:proofErr w:type="spellEnd"/>
      <w:r w:rsidRPr="00E2721C">
        <w:rPr>
          <w:szCs w:val="24"/>
          <w:lang w:val="en-US" w:eastAsia="tr-TR"/>
        </w:rPr>
        <w:t xml:space="preserve"> </w:t>
      </w:r>
      <w:proofErr w:type="spellStart"/>
      <w:r w:rsidRPr="00E2721C">
        <w:rPr>
          <w:szCs w:val="24"/>
          <w:lang w:val="en-US" w:eastAsia="tr-TR"/>
        </w:rPr>
        <w:t>ölçülen</w:t>
      </w:r>
      <w:proofErr w:type="spellEnd"/>
      <w:r w:rsidRPr="00E2721C">
        <w:rPr>
          <w:szCs w:val="24"/>
          <w:lang w:val="en-US" w:eastAsia="tr-TR"/>
        </w:rPr>
        <w:t xml:space="preserve"> </w:t>
      </w:r>
      <w:proofErr w:type="spellStart"/>
      <w:r w:rsidRPr="00E2721C">
        <w:rPr>
          <w:szCs w:val="24"/>
          <w:lang w:val="en-US" w:eastAsia="tr-TR"/>
        </w:rPr>
        <w:t>kontrol</w:t>
      </w:r>
      <w:proofErr w:type="spellEnd"/>
      <w:r w:rsidRPr="00E2721C">
        <w:rPr>
          <w:szCs w:val="24"/>
          <w:lang w:val="en-US" w:eastAsia="tr-TR"/>
        </w:rPr>
        <w:t xml:space="preserve"> </w:t>
      </w:r>
      <w:proofErr w:type="spellStart"/>
      <w:r w:rsidRPr="00E2721C">
        <w:rPr>
          <w:szCs w:val="24"/>
          <w:lang w:val="en-US" w:eastAsia="tr-TR"/>
        </w:rPr>
        <w:t>örneklerinin</w:t>
      </w:r>
      <w:proofErr w:type="spellEnd"/>
      <w:r w:rsidRPr="00E2721C">
        <w:rPr>
          <w:szCs w:val="24"/>
          <w:lang w:val="en-US" w:eastAsia="tr-TR"/>
        </w:rPr>
        <w:t xml:space="preserve"> </w:t>
      </w:r>
      <w:proofErr w:type="spellStart"/>
      <w:r w:rsidRPr="00E2721C">
        <w:rPr>
          <w:szCs w:val="24"/>
          <w:lang w:val="en-US" w:eastAsia="tr-TR"/>
        </w:rPr>
        <w:t>değerlerinden</w:t>
      </w:r>
      <w:proofErr w:type="spellEnd"/>
      <w:r w:rsidRPr="00E2721C">
        <w:rPr>
          <w:szCs w:val="24"/>
          <w:lang w:val="en-US" w:eastAsia="tr-TR"/>
        </w:rPr>
        <w:t xml:space="preserve"> </w:t>
      </w:r>
      <w:proofErr w:type="spellStart"/>
      <w:r w:rsidRPr="00E2721C">
        <w:rPr>
          <w:szCs w:val="24"/>
          <w:lang w:val="en-US" w:eastAsia="tr-TR"/>
        </w:rPr>
        <w:t>ortalama</w:t>
      </w:r>
      <w:proofErr w:type="spellEnd"/>
      <w:r w:rsidRPr="00E2721C">
        <w:rPr>
          <w:szCs w:val="24"/>
          <w:lang w:val="en-US" w:eastAsia="tr-TR"/>
        </w:rPr>
        <w:t xml:space="preserve"> </w:t>
      </w:r>
      <w:proofErr w:type="spellStart"/>
      <w:r w:rsidRPr="00E2721C">
        <w:rPr>
          <w:szCs w:val="24"/>
          <w:lang w:val="en-US" w:eastAsia="tr-TR"/>
        </w:rPr>
        <w:t>bir</w:t>
      </w:r>
      <w:proofErr w:type="spellEnd"/>
      <w:r w:rsidRPr="00E2721C">
        <w:rPr>
          <w:szCs w:val="24"/>
          <w:lang w:val="en-US" w:eastAsia="tr-TR"/>
        </w:rPr>
        <w:t xml:space="preserve"> </w:t>
      </w:r>
      <w:proofErr w:type="spellStart"/>
      <w:r w:rsidRPr="00E2721C">
        <w:rPr>
          <w:szCs w:val="24"/>
          <w:lang w:val="en-US" w:eastAsia="tr-TR"/>
        </w:rPr>
        <w:t>değer</w:t>
      </w:r>
      <w:proofErr w:type="spellEnd"/>
      <w:r w:rsidRPr="00E2721C">
        <w:rPr>
          <w:szCs w:val="24"/>
          <w:lang w:val="en-US" w:eastAsia="tr-TR"/>
        </w:rPr>
        <w:t xml:space="preserve"> </w:t>
      </w:r>
      <w:proofErr w:type="spellStart"/>
      <w:r w:rsidRPr="00E2721C">
        <w:rPr>
          <w:szCs w:val="24"/>
          <w:lang w:val="en-US" w:eastAsia="tr-TR"/>
        </w:rPr>
        <w:t>hesaplanır</w:t>
      </w:r>
      <w:proofErr w:type="spellEnd"/>
      <w:r w:rsidRPr="00E2721C">
        <w:rPr>
          <w:szCs w:val="24"/>
          <w:lang w:val="en-US" w:eastAsia="tr-TR"/>
        </w:rPr>
        <w:t xml:space="preserve">. Bu </w:t>
      </w:r>
      <w:proofErr w:type="spellStart"/>
      <w:r w:rsidRPr="00E2721C">
        <w:rPr>
          <w:szCs w:val="24"/>
          <w:lang w:val="en-US" w:eastAsia="tr-TR"/>
        </w:rPr>
        <w:t>ortalama</w:t>
      </w:r>
      <w:proofErr w:type="spellEnd"/>
      <w:r w:rsidRPr="00E2721C">
        <w:rPr>
          <w:szCs w:val="24"/>
          <w:lang w:val="en-US" w:eastAsia="tr-TR"/>
        </w:rPr>
        <w:t xml:space="preserve"> </w:t>
      </w:r>
      <w:proofErr w:type="spellStart"/>
      <w:r w:rsidRPr="00E2721C">
        <w:rPr>
          <w:szCs w:val="24"/>
          <w:lang w:val="en-US" w:eastAsia="tr-TR"/>
        </w:rPr>
        <w:t>değer</w:t>
      </w:r>
      <w:proofErr w:type="spellEnd"/>
      <w:r w:rsidRPr="00E2721C">
        <w:rPr>
          <w:szCs w:val="24"/>
          <w:lang w:val="en-US" w:eastAsia="tr-TR"/>
        </w:rPr>
        <w:t xml:space="preserve"> </w:t>
      </w:r>
      <w:proofErr w:type="spellStart"/>
      <w:r w:rsidRPr="00E2721C">
        <w:rPr>
          <w:szCs w:val="24"/>
          <w:lang w:val="en-US" w:eastAsia="tr-TR"/>
        </w:rPr>
        <w:t>merkez</w:t>
      </w:r>
      <w:proofErr w:type="spellEnd"/>
      <w:r w:rsidRPr="00E2721C">
        <w:rPr>
          <w:szCs w:val="24"/>
          <w:lang w:val="en-US" w:eastAsia="tr-TR"/>
        </w:rPr>
        <w:t xml:space="preserve"> </w:t>
      </w:r>
      <w:proofErr w:type="spellStart"/>
      <w:r w:rsidRPr="00E2721C">
        <w:rPr>
          <w:szCs w:val="24"/>
          <w:lang w:val="en-US" w:eastAsia="tr-TR"/>
        </w:rPr>
        <w:t>çizgi</w:t>
      </w:r>
      <w:proofErr w:type="spellEnd"/>
      <w:r w:rsidRPr="00E2721C">
        <w:rPr>
          <w:szCs w:val="24"/>
          <w:lang w:val="en-US" w:eastAsia="tr-TR"/>
        </w:rPr>
        <w:t xml:space="preserve"> </w:t>
      </w:r>
      <w:proofErr w:type="spellStart"/>
      <w:r w:rsidRPr="00E2721C">
        <w:rPr>
          <w:szCs w:val="24"/>
          <w:lang w:val="en-US" w:eastAsia="tr-TR"/>
        </w:rPr>
        <w:t>olarak</w:t>
      </w:r>
      <w:proofErr w:type="spellEnd"/>
      <w:r w:rsidRPr="00E2721C">
        <w:rPr>
          <w:szCs w:val="24"/>
          <w:lang w:val="en-US" w:eastAsia="tr-TR"/>
        </w:rPr>
        <w:t xml:space="preserve"> set </w:t>
      </w:r>
      <w:proofErr w:type="spellStart"/>
      <w:r w:rsidRPr="00E2721C">
        <w:rPr>
          <w:szCs w:val="24"/>
          <w:lang w:val="en-US" w:eastAsia="tr-TR"/>
        </w:rPr>
        <w:t>edilir</w:t>
      </w:r>
      <w:proofErr w:type="spellEnd"/>
      <w:r w:rsidRPr="00E2721C">
        <w:rPr>
          <w:szCs w:val="24"/>
          <w:lang w:val="en-US" w:eastAsia="tr-TR"/>
        </w:rPr>
        <w:t>.</w:t>
      </w:r>
    </w:p>
    <w:p w:rsidR="00795B10" w:rsidRPr="00E2721C" w:rsidRDefault="00795B10" w:rsidP="00795B10">
      <w:pPr>
        <w:autoSpaceDE w:val="0"/>
        <w:autoSpaceDN w:val="0"/>
        <w:adjustRightInd w:val="0"/>
        <w:spacing w:after="0"/>
        <w:rPr>
          <w:b/>
          <w:bCs/>
          <w:szCs w:val="24"/>
          <w:u w:val="single"/>
          <w:lang w:val="tr" w:eastAsia="tr-TR"/>
        </w:rPr>
      </w:pPr>
      <w:r w:rsidRPr="00E2721C">
        <w:rPr>
          <w:b/>
          <w:bCs/>
          <w:szCs w:val="24"/>
          <w:u w:val="single"/>
          <w:lang w:val="tr" w:eastAsia="tr-TR"/>
        </w:rPr>
        <w:t xml:space="preserve">Referans Merkez Çizgi (Ana Hat) </w:t>
      </w:r>
    </w:p>
    <w:p w:rsidR="00795B10" w:rsidRDefault="00795B10" w:rsidP="00795B10">
      <w:pPr>
        <w:spacing w:after="0"/>
        <w:contextualSpacing/>
        <w:rPr>
          <w:szCs w:val="24"/>
          <w:lang w:val="en-US" w:eastAsia="tr-TR"/>
        </w:rPr>
      </w:pPr>
      <w:proofErr w:type="spellStart"/>
      <w:r w:rsidRPr="00E2721C">
        <w:rPr>
          <w:szCs w:val="24"/>
          <w:lang w:val="en-US" w:eastAsia="tr-TR"/>
        </w:rPr>
        <w:t>Kontrol</w:t>
      </w:r>
      <w:proofErr w:type="spellEnd"/>
      <w:r w:rsidRPr="00E2721C">
        <w:rPr>
          <w:szCs w:val="24"/>
          <w:lang w:val="en-US" w:eastAsia="tr-TR"/>
        </w:rPr>
        <w:t xml:space="preserve"> </w:t>
      </w:r>
      <w:proofErr w:type="spellStart"/>
      <w:r w:rsidRPr="00E2721C">
        <w:rPr>
          <w:szCs w:val="24"/>
          <w:lang w:val="en-US" w:eastAsia="tr-TR"/>
        </w:rPr>
        <w:t>numunesi</w:t>
      </w:r>
      <w:proofErr w:type="spellEnd"/>
      <w:r w:rsidRPr="00E2721C">
        <w:rPr>
          <w:szCs w:val="24"/>
          <w:lang w:val="en-US" w:eastAsia="tr-TR"/>
        </w:rPr>
        <w:t xml:space="preserve"> </w:t>
      </w:r>
      <w:proofErr w:type="spellStart"/>
      <w:r w:rsidRPr="00E2721C">
        <w:rPr>
          <w:szCs w:val="24"/>
          <w:lang w:val="en-US" w:eastAsia="tr-TR"/>
        </w:rPr>
        <w:t>sertifikalı</w:t>
      </w:r>
      <w:proofErr w:type="spellEnd"/>
      <w:r w:rsidRPr="00E2721C">
        <w:rPr>
          <w:szCs w:val="24"/>
          <w:lang w:val="en-US" w:eastAsia="tr-TR"/>
        </w:rPr>
        <w:t xml:space="preserve"> </w:t>
      </w:r>
      <w:proofErr w:type="spellStart"/>
      <w:r w:rsidRPr="00E2721C">
        <w:rPr>
          <w:szCs w:val="24"/>
          <w:lang w:val="en-US" w:eastAsia="tr-TR"/>
        </w:rPr>
        <w:t>referans</w:t>
      </w:r>
      <w:proofErr w:type="spellEnd"/>
      <w:r w:rsidRPr="00E2721C">
        <w:rPr>
          <w:szCs w:val="24"/>
          <w:lang w:val="en-US" w:eastAsia="tr-TR"/>
        </w:rPr>
        <w:t xml:space="preserve"> </w:t>
      </w:r>
      <w:proofErr w:type="spellStart"/>
      <w:r w:rsidRPr="00E2721C">
        <w:rPr>
          <w:szCs w:val="24"/>
          <w:lang w:val="en-US" w:eastAsia="tr-TR"/>
        </w:rPr>
        <w:t>bir</w:t>
      </w:r>
      <w:proofErr w:type="spellEnd"/>
      <w:r w:rsidRPr="00E2721C">
        <w:rPr>
          <w:szCs w:val="24"/>
          <w:lang w:val="en-US" w:eastAsia="tr-TR"/>
        </w:rPr>
        <w:t xml:space="preserve"> </w:t>
      </w:r>
      <w:proofErr w:type="spellStart"/>
      <w:r w:rsidRPr="00E2721C">
        <w:rPr>
          <w:szCs w:val="24"/>
          <w:lang w:val="en-US" w:eastAsia="tr-TR"/>
        </w:rPr>
        <w:t>materyal</w:t>
      </w:r>
      <w:proofErr w:type="spellEnd"/>
      <w:r w:rsidRPr="00E2721C">
        <w:rPr>
          <w:szCs w:val="24"/>
          <w:lang w:val="en-US" w:eastAsia="tr-TR"/>
        </w:rPr>
        <w:t xml:space="preserve"> </w:t>
      </w:r>
      <w:proofErr w:type="spellStart"/>
      <w:r w:rsidRPr="00E2721C">
        <w:rPr>
          <w:szCs w:val="24"/>
          <w:lang w:val="en-US" w:eastAsia="tr-TR"/>
        </w:rPr>
        <w:t>olabilir</w:t>
      </w:r>
      <w:proofErr w:type="spellEnd"/>
      <w:r w:rsidRPr="00E2721C">
        <w:rPr>
          <w:szCs w:val="24"/>
          <w:lang w:val="en-US" w:eastAsia="tr-TR"/>
        </w:rPr>
        <w:t xml:space="preserve">. Bu </w:t>
      </w:r>
      <w:proofErr w:type="spellStart"/>
      <w:r w:rsidRPr="00E2721C">
        <w:rPr>
          <w:szCs w:val="24"/>
          <w:lang w:val="en-US" w:eastAsia="tr-TR"/>
        </w:rPr>
        <w:t>durumda</w:t>
      </w:r>
      <w:proofErr w:type="spellEnd"/>
      <w:r w:rsidRPr="00E2721C">
        <w:rPr>
          <w:szCs w:val="24"/>
          <w:lang w:val="en-US" w:eastAsia="tr-TR"/>
        </w:rPr>
        <w:t xml:space="preserve"> </w:t>
      </w:r>
      <w:proofErr w:type="spellStart"/>
      <w:r w:rsidRPr="00E2721C">
        <w:rPr>
          <w:szCs w:val="24"/>
          <w:lang w:val="en-US" w:eastAsia="tr-TR"/>
        </w:rPr>
        <w:t>merkez</w:t>
      </w:r>
      <w:proofErr w:type="spellEnd"/>
      <w:r w:rsidRPr="00E2721C">
        <w:rPr>
          <w:szCs w:val="24"/>
          <w:lang w:val="en-US" w:eastAsia="tr-TR"/>
        </w:rPr>
        <w:t xml:space="preserve"> </w:t>
      </w:r>
      <w:proofErr w:type="spellStart"/>
      <w:r w:rsidRPr="00E2721C">
        <w:rPr>
          <w:szCs w:val="24"/>
          <w:lang w:val="en-US" w:eastAsia="tr-TR"/>
        </w:rPr>
        <w:t>çizgi</w:t>
      </w:r>
      <w:proofErr w:type="spellEnd"/>
      <w:r w:rsidRPr="00E2721C">
        <w:rPr>
          <w:szCs w:val="24"/>
          <w:lang w:val="en-US" w:eastAsia="tr-TR"/>
        </w:rPr>
        <w:t xml:space="preserve"> </w:t>
      </w:r>
      <w:proofErr w:type="spellStart"/>
      <w:r w:rsidRPr="00E2721C">
        <w:rPr>
          <w:szCs w:val="24"/>
          <w:lang w:val="en-US" w:eastAsia="tr-TR"/>
        </w:rPr>
        <w:t>o</w:t>
      </w:r>
      <w:r w:rsidR="002B12F2">
        <w:rPr>
          <w:szCs w:val="24"/>
          <w:lang w:val="en-US" w:eastAsia="tr-TR"/>
        </w:rPr>
        <w:t>larak</w:t>
      </w:r>
      <w:proofErr w:type="spellEnd"/>
      <w:r w:rsidR="002B12F2">
        <w:rPr>
          <w:szCs w:val="24"/>
          <w:lang w:val="en-US" w:eastAsia="tr-TR"/>
        </w:rPr>
        <w:t xml:space="preserve"> nominal </w:t>
      </w:r>
      <w:proofErr w:type="spellStart"/>
      <w:r w:rsidR="002B12F2">
        <w:rPr>
          <w:szCs w:val="24"/>
          <w:lang w:val="en-US" w:eastAsia="tr-TR"/>
        </w:rPr>
        <w:t>değer</w:t>
      </w:r>
      <w:proofErr w:type="spellEnd"/>
      <w:r w:rsidR="002B12F2">
        <w:rPr>
          <w:szCs w:val="24"/>
          <w:lang w:val="en-US" w:eastAsia="tr-TR"/>
        </w:rPr>
        <w:t xml:space="preserve"> </w:t>
      </w:r>
      <w:proofErr w:type="spellStart"/>
      <w:r w:rsidR="002B12F2" w:rsidRPr="002B12F2">
        <w:rPr>
          <w:szCs w:val="24"/>
          <w:lang w:val="en-US" w:eastAsia="tr-TR"/>
        </w:rPr>
        <w:t>k</w:t>
      </w:r>
      <w:r w:rsidRPr="002B12F2">
        <w:rPr>
          <w:szCs w:val="24"/>
          <w:lang w:val="en-US" w:eastAsia="tr-TR"/>
        </w:rPr>
        <w:t>ullanılabilir</w:t>
      </w:r>
      <w:proofErr w:type="spellEnd"/>
      <w:r w:rsidR="002B12F2" w:rsidRPr="002B12F2">
        <w:rPr>
          <w:szCs w:val="24"/>
          <w:lang w:val="en-US" w:eastAsia="tr-TR"/>
        </w:rPr>
        <w:t>.</w:t>
      </w:r>
    </w:p>
    <w:p w:rsidR="00795B10" w:rsidRPr="00E2721C" w:rsidRDefault="00795B10" w:rsidP="00795B10">
      <w:pPr>
        <w:spacing w:after="0"/>
        <w:contextualSpacing/>
        <w:rPr>
          <w:szCs w:val="24"/>
          <w:lang w:val="en-US" w:eastAsia="tr-TR"/>
        </w:rPr>
      </w:pPr>
    </w:p>
    <w:p w:rsidR="00795B10" w:rsidRPr="00E2721C" w:rsidRDefault="00795B10" w:rsidP="00795B10">
      <w:pPr>
        <w:spacing w:after="0"/>
        <w:rPr>
          <w:szCs w:val="24"/>
        </w:rPr>
      </w:pPr>
      <w:r w:rsidRPr="00E2721C">
        <w:rPr>
          <w:b/>
          <w:szCs w:val="24"/>
          <w:u w:val="single"/>
        </w:rPr>
        <w:t>Not:</w:t>
      </w:r>
      <w:r w:rsidRPr="00E2721C">
        <w:rPr>
          <w:szCs w:val="24"/>
        </w:rPr>
        <w:t xml:space="preserve"> Firmalardan temin edilen sadece üreticiye ait </w:t>
      </w:r>
      <w:r w:rsidRPr="002B12F2">
        <w:rPr>
          <w:szCs w:val="24"/>
        </w:rPr>
        <w:t xml:space="preserve">belirsizlik değerini içeren bilgilendirme sertifikalı standart çözeltiler, </w:t>
      </w:r>
      <w:proofErr w:type="spellStart"/>
      <w:r w:rsidRPr="002B12F2">
        <w:rPr>
          <w:szCs w:val="24"/>
        </w:rPr>
        <w:t>homojenitesi</w:t>
      </w:r>
      <w:proofErr w:type="spellEnd"/>
      <w:r w:rsidRPr="002B12F2">
        <w:rPr>
          <w:szCs w:val="24"/>
        </w:rPr>
        <w:t>, kararlılığı, laboratuvarlar arası ölçüm sonuçları ile atanmış</w:t>
      </w:r>
      <w:r w:rsidRPr="00E2721C">
        <w:rPr>
          <w:szCs w:val="24"/>
        </w:rPr>
        <w:t xml:space="preserve"> </w:t>
      </w:r>
      <w:proofErr w:type="gramStart"/>
      <w:r w:rsidRPr="00E2721C">
        <w:rPr>
          <w:szCs w:val="24"/>
        </w:rPr>
        <w:t>konsantrasyon</w:t>
      </w:r>
      <w:proofErr w:type="gramEnd"/>
      <w:r w:rsidRPr="00E2721C">
        <w:rPr>
          <w:szCs w:val="24"/>
        </w:rPr>
        <w:t xml:space="preserve"> değeri belirlenmiş ve garanti altına alınmış sertifikalı referans malzemeler ile karıştırılmamalıdır. </w:t>
      </w:r>
    </w:p>
    <w:p w:rsidR="00795B10" w:rsidRPr="00DD713A" w:rsidRDefault="00795B10" w:rsidP="00795B10">
      <w:pPr>
        <w:spacing w:after="0"/>
        <w:rPr>
          <w:szCs w:val="24"/>
        </w:rPr>
      </w:pPr>
    </w:p>
    <w:p w:rsidR="00795B10" w:rsidRPr="00DD713A" w:rsidRDefault="00795B10" w:rsidP="00795B10">
      <w:pPr>
        <w:spacing w:after="0"/>
        <w:rPr>
          <w:szCs w:val="24"/>
        </w:rPr>
      </w:pPr>
    </w:p>
    <w:p w:rsidR="00795B10" w:rsidRDefault="00822790" w:rsidP="00795B10">
      <w:pPr>
        <w:tabs>
          <w:tab w:val="left" w:pos="1440"/>
        </w:tabs>
        <w:autoSpaceDE w:val="0"/>
        <w:autoSpaceDN w:val="0"/>
        <w:adjustRightInd w:val="0"/>
        <w:spacing w:after="0"/>
        <w:rPr>
          <w:b/>
          <w:szCs w:val="24"/>
          <w:lang w:val="tr" w:eastAsia="tr-TR"/>
        </w:rPr>
      </w:pPr>
      <w:r>
        <w:rPr>
          <w:b/>
          <w:szCs w:val="24"/>
          <w:lang w:val="en-US" w:eastAsia="tr-TR"/>
        </w:rPr>
        <w:t>4</w:t>
      </w:r>
      <w:r w:rsidR="00795B10" w:rsidRPr="00E2721C">
        <w:rPr>
          <w:b/>
          <w:szCs w:val="24"/>
          <w:lang w:val="en-US" w:eastAsia="tr-TR"/>
        </w:rPr>
        <w:t>.</w:t>
      </w:r>
      <w:r w:rsidR="00795B10">
        <w:rPr>
          <w:b/>
          <w:szCs w:val="24"/>
          <w:lang w:val="en-US" w:eastAsia="tr-TR"/>
        </w:rPr>
        <w:t>3.</w:t>
      </w:r>
      <w:r w:rsidR="00795B10" w:rsidRPr="00E2721C">
        <w:rPr>
          <w:b/>
          <w:szCs w:val="24"/>
          <w:lang w:val="en-US" w:eastAsia="tr-TR"/>
        </w:rPr>
        <w:t xml:space="preserve">2. </w:t>
      </w:r>
      <w:r w:rsidR="00795B10" w:rsidRPr="00E2721C">
        <w:rPr>
          <w:b/>
          <w:szCs w:val="24"/>
          <w:lang w:val="tr" w:eastAsia="tr-TR"/>
        </w:rPr>
        <w:t xml:space="preserve">R- </w:t>
      </w:r>
      <w:r w:rsidR="00795B10">
        <w:rPr>
          <w:b/>
          <w:szCs w:val="24"/>
          <w:lang w:val="tr" w:eastAsia="tr-TR"/>
        </w:rPr>
        <w:t xml:space="preserve">veya </w:t>
      </w:r>
      <w:proofErr w:type="gramStart"/>
      <w:r w:rsidR="00795B10">
        <w:rPr>
          <w:b/>
          <w:szCs w:val="24"/>
          <w:lang w:val="tr" w:eastAsia="tr-TR"/>
        </w:rPr>
        <w:t>%r</w:t>
      </w:r>
      <w:proofErr w:type="gramEnd"/>
      <w:r w:rsidR="00795B10">
        <w:rPr>
          <w:b/>
          <w:szCs w:val="24"/>
          <w:lang w:val="tr" w:eastAsia="tr-TR"/>
        </w:rPr>
        <w:t xml:space="preserve">- Grafiğinde </w:t>
      </w:r>
      <w:r w:rsidR="00795B10" w:rsidRPr="00E2721C">
        <w:rPr>
          <w:b/>
          <w:szCs w:val="24"/>
          <w:lang w:val="tr" w:eastAsia="tr-TR"/>
        </w:rPr>
        <w:t>Merkez Hat ve</w:t>
      </w:r>
      <w:r w:rsidR="002B12F2" w:rsidRPr="002B12F2">
        <w:rPr>
          <w:b/>
          <w:szCs w:val="24"/>
          <w:lang w:val="tr" w:eastAsia="tr-TR"/>
        </w:rPr>
        <w:t xml:space="preserve"> </w:t>
      </w:r>
      <w:r w:rsidR="002B12F2" w:rsidRPr="00795B10">
        <w:rPr>
          <w:b/>
          <w:szCs w:val="24"/>
          <w:lang w:val="tr" w:eastAsia="tr-TR"/>
        </w:rPr>
        <w:t>İstatistiksel</w:t>
      </w:r>
      <w:r w:rsidR="00795B10" w:rsidRPr="00E2721C">
        <w:rPr>
          <w:b/>
          <w:szCs w:val="24"/>
          <w:lang w:val="tr" w:eastAsia="tr-TR"/>
        </w:rPr>
        <w:t xml:space="preserve"> Kontrol Sınırlarının Oluşturulması</w:t>
      </w:r>
    </w:p>
    <w:p w:rsidR="00795B10" w:rsidRDefault="00795B10" w:rsidP="00795B10">
      <w:pPr>
        <w:tabs>
          <w:tab w:val="left" w:pos="1440"/>
        </w:tabs>
        <w:autoSpaceDE w:val="0"/>
        <w:autoSpaceDN w:val="0"/>
        <w:adjustRightInd w:val="0"/>
        <w:spacing w:after="0"/>
        <w:rPr>
          <w:bCs/>
          <w:szCs w:val="24"/>
          <w:lang w:val="en-US" w:eastAsia="tr-TR"/>
        </w:rPr>
      </w:pPr>
      <w:r w:rsidRPr="006257DA">
        <w:rPr>
          <w:szCs w:val="24"/>
        </w:rPr>
        <w:t>Aralık grafiği için yalnızca üst sınırlar vardır ve her zaman pozitiftir.</w:t>
      </w:r>
      <w:r w:rsidRPr="009E75DA">
        <w:rPr>
          <w:color w:val="2E74B5"/>
          <w:szCs w:val="24"/>
        </w:rPr>
        <w:t xml:space="preserve"> </w:t>
      </w:r>
      <w:r w:rsidRPr="001F308F">
        <w:rPr>
          <w:szCs w:val="24"/>
        </w:rPr>
        <w:t>İstatistiksel kontrol sınırları ölçülen ortalama aralıktan hesaplanır.</w:t>
      </w:r>
      <w:r w:rsidRPr="009E75DA">
        <w:rPr>
          <w:color w:val="2E74B5"/>
          <w:szCs w:val="24"/>
        </w:rPr>
        <w:t xml:space="preserve"> </w:t>
      </w:r>
      <w:r w:rsidRPr="00F2276D">
        <w:rPr>
          <w:szCs w:val="24"/>
        </w:rPr>
        <w:t>Kontrol sınırlarının hesaplanmasında kullanılan faktör</w:t>
      </w:r>
      <w:r>
        <w:rPr>
          <w:szCs w:val="24"/>
        </w:rPr>
        <w:t>ler</w:t>
      </w:r>
      <w:r w:rsidRPr="00F2276D">
        <w:rPr>
          <w:szCs w:val="24"/>
        </w:rPr>
        <w:t xml:space="preserve"> aşağıdaki tabloda verilmiştir.</w:t>
      </w:r>
      <w:r>
        <w:rPr>
          <w:szCs w:val="24"/>
        </w:rPr>
        <w:t xml:space="preserve"> </w:t>
      </w:r>
      <w:proofErr w:type="spellStart"/>
      <w:r>
        <w:rPr>
          <w:bCs/>
          <w:szCs w:val="24"/>
          <w:lang w:val="en-US" w:eastAsia="tr-TR"/>
        </w:rPr>
        <w:t>Uzun</w:t>
      </w:r>
      <w:proofErr w:type="spellEnd"/>
      <w:r>
        <w:rPr>
          <w:bCs/>
          <w:szCs w:val="24"/>
          <w:lang w:val="en-US" w:eastAsia="tr-TR"/>
        </w:rPr>
        <w:t xml:space="preserve"> </w:t>
      </w:r>
      <w:proofErr w:type="spellStart"/>
      <w:r>
        <w:rPr>
          <w:bCs/>
          <w:szCs w:val="24"/>
          <w:lang w:val="en-US" w:eastAsia="tr-TR"/>
        </w:rPr>
        <w:t>bir</w:t>
      </w:r>
      <w:proofErr w:type="spellEnd"/>
      <w:r>
        <w:rPr>
          <w:bCs/>
          <w:szCs w:val="24"/>
          <w:lang w:val="en-US" w:eastAsia="tr-TR"/>
        </w:rPr>
        <w:t xml:space="preserve"> zaman </w:t>
      </w:r>
      <w:proofErr w:type="spellStart"/>
      <w:r>
        <w:rPr>
          <w:bCs/>
          <w:szCs w:val="24"/>
          <w:lang w:val="en-US" w:eastAsia="tr-TR"/>
        </w:rPr>
        <w:t>periyodunda</w:t>
      </w:r>
      <w:proofErr w:type="spellEnd"/>
      <w:r>
        <w:rPr>
          <w:bCs/>
          <w:szCs w:val="24"/>
          <w:lang w:val="en-US" w:eastAsia="tr-TR"/>
        </w:rPr>
        <w:t xml:space="preserve">, </w:t>
      </w:r>
      <w:proofErr w:type="spellStart"/>
      <w:r>
        <w:rPr>
          <w:bCs/>
          <w:szCs w:val="24"/>
          <w:lang w:val="en-US" w:eastAsia="tr-TR"/>
        </w:rPr>
        <w:t>tekrarlı</w:t>
      </w:r>
      <w:proofErr w:type="spellEnd"/>
      <w:r>
        <w:rPr>
          <w:bCs/>
          <w:szCs w:val="24"/>
          <w:lang w:val="en-US" w:eastAsia="tr-TR"/>
        </w:rPr>
        <w:t xml:space="preserve"> </w:t>
      </w:r>
      <w:proofErr w:type="spellStart"/>
      <w:r>
        <w:rPr>
          <w:bCs/>
          <w:szCs w:val="24"/>
          <w:lang w:val="en-US" w:eastAsia="tr-TR"/>
        </w:rPr>
        <w:t>analizlerden</w:t>
      </w:r>
      <w:proofErr w:type="spellEnd"/>
      <w:r>
        <w:rPr>
          <w:bCs/>
          <w:szCs w:val="24"/>
          <w:lang w:val="en-US" w:eastAsia="tr-TR"/>
        </w:rPr>
        <w:t xml:space="preserve"> </w:t>
      </w:r>
      <w:proofErr w:type="spellStart"/>
      <w:r>
        <w:rPr>
          <w:bCs/>
          <w:szCs w:val="24"/>
          <w:lang w:val="en-US" w:eastAsia="tr-TR"/>
        </w:rPr>
        <w:t>elde</w:t>
      </w:r>
      <w:proofErr w:type="spellEnd"/>
      <w:r>
        <w:rPr>
          <w:bCs/>
          <w:szCs w:val="24"/>
          <w:lang w:val="en-US" w:eastAsia="tr-TR"/>
        </w:rPr>
        <w:t xml:space="preserve"> </w:t>
      </w:r>
      <w:proofErr w:type="spellStart"/>
      <w:r>
        <w:rPr>
          <w:bCs/>
          <w:szCs w:val="24"/>
          <w:lang w:val="en-US" w:eastAsia="tr-TR"/>
        </w:rPr>
        <w:t>edilen</w:t>
      </w:r>
      <w:proofErr w:type="spellEnd"/>
      <w:r>
        <w:rPr>
          <w:bCs/>
          <w:szCs w:val="24"/>
          <w:lang w:val="en-US" w:eastAsia="tr-TR"/>
        </w:rPr>
        <w:t xml:space="preserve"> </w:t>
      </w:r>
      <w:proofErr w:type="spellStart"/>
      <w:r>
        <w:rPr>
          <w:bCs/>
          <w:szCs w:val="24"/>
          <w:lang w:val="en-US" w:eastAsia="tr-TR"/>
        </w:rPr>
        <w:t>sonuçlardan</w:t>
      </w:r>
      <w:proofErr w:type="spellEnd"/>
      <w:r>
        <w:rPr>
          <w:bCs/>
          <w:szCs w:val="24"/>
          <w:lang w:val="en-US" w:eastAsia="tr-TR"/>
        </w:rPr>
        <w:t xml:space="preserve"> </w:t>
      </w:r>
      <w:proofErr w:type="spellStart"/>
      <w:r w:rsidRPr="00590E8D">
        <w:rPr>
          <w:bCs/>
          <w:szCs w:val="24"/>
          <w:lang w:val="en-US" w:eastAsia="tr-TR"/>
        </w:rPr>
        <w:t>ortalama</w:t>
      </w:r>
      <w:proofErr w:type="spellEnd"/>
      <w:r w:rsidRPr="00590E8D">
        <w:rPr>
          <w:bCs/>
          <w:szCs w:val="24"/>
          <w:lang w:val="en-US" w:eastAsia="tr-TR"/>
        </w:rPr>
        <w:t xml:space="preserve"> </w:t>
      </w:r>
      <w:proofErr w:type="spellStart"/>
      <w:r w:rsidRPr="00590E8D">
        <w:rPr>
          <w:bCs/>
          <w:szCs w:val="24"/>
          <w:lang w:val="en-US" w:eastAsia="tr-TR"/>
        </w:rPr>
        <w:t>aralık</w:t>
      </w:r>
      <w:proofErr w:type="spellEnd"/>
      <w:r w:rsidRPr="00590E8D">
        <w:rPr>
          <w:bCs/>
          <w:szCs w:val="24"/>
          <w:lang w:val="en-US" w:eastAsia="tr-TR"/>
        </w:rPr>
        <w:t xml:space="preserve"> </w:t>
      </w:r>
      <w:proofErr w:type="spellStart"/>
      <w:r w:rsidRPr="00590E8D">
        <w:rPr>
          <w:bCs/>
          <w:szCs w:val="24"/>
          <w:lang w:val="en-US" w:eastAsia="tr-TR"/>
        </w:rPr>
        <w:t>hesaplanır</w:t>
      </w:r>
      <w:proofErr w:type="spellEnd"/>
      <w:r w:rsidRPr="00590E8D">
        <w:rPr>
          <w:bCs/>
          <w:szCs w:val="24"/>
          <w:lang w:val="en-US" w:eastAsia="tr-TR"/>
        </w:rPr>
        <w:t>.</w:t>
      </w:r>
      <w:r>
        <w:rPr>
          <w:bCs/>
          <w:szCs w:val="24"/>
          <w:lang w:val="en-US" w:eastAsia="tr-TR"/>
        </w:rPr>
        <w:t xml:space="preserve"> </w:t>
      </w:r>
      <w:proofErr w:type="spellStart"/>
      <w:r>
        <w:rPr>
          <w:bCs/>
          <w:szCs w:val="24"/>
          <w:lang w:val="en-US" w:eastAsia="tr-TR"/>
        </w:rPr>
        <w:t>Daha</w:t>
      </w:r>
      <w:proofErr w:type="spellEnd"/>
      <w:r>
        <w:rPr>
          <w:bCs/>
          <w:szCs w:val="24"/>
          <w:lang w:val="en-US" w:eastAsia="tr-TR"/>
        </w:rPr>
        <w:t xml:space="preserve"> </w:t>
      </w:r>
      <w:proofErr w:type="spellStart"/>
      <w:r>
        <w:rPr>
          <w:bCs/>
          <w:szCs w:val="24"/>
          <w:lang w:val="en-US" w:eastAsia="tr-TR"/>
        </w:rPr>
        <w:t>sonra</w:t>
      </w:r>
      <w:proofErr w:type="spellEnd"/>
      <w:r>
        <w:rPr>
          <w:bCs/>
          <w:szCs w:val="24"/>
          <w:lang w:val="en-US" w:eastAsia="tr-TR"/>
        </w:rPr>
        <w:t xml:space="preserve">, </w:t>
      </w:r>
      <w:proofErr w:type="spellStart"/>
      <w:r>
        <w:rPr>
          <w:bCs/>
          <w:szCs w:val="24"/>
          <w:lang w:val="en-US" w:eastAsia="tr-TR"/>
        </w:rPr>
        <w:t>tekrar</w:t>
      </w:r>
      <w:proofErr w:type="spellEnd"/>
      <w:r>
        <w:rPr>
          <w:bCs/>
          <w:szCs w:val="24"/>
          <w:lang w:val="en-US" w:eastAsia="tr-TR"/>
        </w:rPr>
        <w:t xml:space="preserve"> </w:t>
      </w:r>
      <w:proofErr w:type="spellStart"/>
      <w:r>
        <w:rPr>
          <w:bCs/>
          <w:szCs w:val="24"/>
          <w:lang w:val="en-US" w:eastAsia="tr-TR"/>
        </w:rPr>
        <w:t>sayısına</w:t>
      </w:r>
      <w:proofErr w:type="spellEnd"/>
      <w:r>
        <w:rPr>
          <w:bCs/>
          <w:szCs w:val="24"/>
          <w:lang w:val="en-US" w:eastAsia="tr-TR"/>
        </w:rPr>
        <w:t xml:space="preserve"> </w:t>
      </w:r>
      <w:proofErr w:type="spellStart"/>
      <w:r>
        <w:rPr>
          <w:bCs/>
          <w:szCs w:val="24"/>
          <w:lang w:val="en-US" w:eastAsia="tr-TR"/>
        </w:rPr>
        <w:t>göre</w:t>
      </w:r>
      <w:proofErr w:type="spellEnd"/>
      <w:r>
        <w:rPr>
          <w:bCs/>
          <w:szCs w:val="24"/>
          <w:lang w:val="en-US" w:eastAsia="tr-TR"/>
        </w:rPr>
        <w:t xml:space="preserve"> </w:t>
      </w:r>
      <w:proofErr w:type="spellStart"/>
      <w:r>
        <w:rPr>
          <w:bCs/>
          <w:szCs w:val="24"/>
          <w:lang w:val="en-US" w:eastAsia="tr-TR"/>
        </w:rPr>
        <w:t>uygun</w:t>
      </w:r>
      <w:proofErr w:type="spellEnd"/>
      <w:r>
        <w:rPr>
          <w:bCs/>
          <w:szCs w:val="24"/>
          <w:lang w:val="en-US" w:eastAsia="tr-TR"/>
        </w:rPr>
        <w:t xml:space="preserve"> </w:t>
      </w:r>
      <w:proofErr w:type="spellStart"/>
      <w:r>
        <w:rPr>
          <w:bCs/>
          <w:szCs w:val="24"/>
          <w:lang w:val="en-US" w:eastAsia="tr-TR"/>
        </w:rPr>
        <w:t>faktör</w:t>
      </w:r>
      <w:proofErr w:type="spellEnd"/>
      <w:r>
        <w:rPr>
          <w:bCs/>
          <w:szCs w:val="24"/>
          <w:lang w:val="en-US" w:eastAsia="tr-TR"/>
        </w:rPr>
        <w:t xml:space="preserve"> </w:t>
      </w:r>
      <w:proofErr w:type="spellStart"/>
      <w:r>
        <w:rPr>
          <w:bCs/>
          <w:szCs w:val="24"/>
          <w:lang w:val="en-US" w:eastAsia="tr-TR"/>
        </w:rPr>
        <w:t>kullanılarak</w:t>
      </w:r>
      <w:proofErr w:type="spellEnd"/>
      <w:r>
        <w:rPr>
          <w:bCs/>
          <w:szCs w:val="24"/>
          <w:lang w:val="en-US" w:eastAsia="tr-TR"/>
        </w:rPr>
        <w:t xml:space="preserve"> </w:t>
      </w:r>
      <w:proofErr w:type="spellStart"/>
      <w:r>
        <w:rPr>
          <w:bCs/>
          <w:szCs w:val="24"/>
          <w:lang w:val="en-US" w:eastAsia="tr-TR"/>
        </w:rPr>
        <w:t>standart</w:t>
      </w:r>
      <w:proofErr w:type="spellEnd"/>
      <w:r>
        <w:rPr>
          <w:bCs/>
          <w:szCs w:val="24"/>
          <w:lang w:val="en-US" w:eastAsia="tr-TR"/>
        </w:rPr>
        <w:t xml:space="preserve"> </w:t>
      </w:r>
      <w:proofErr w:type="spellStart"/>
      <w:r>
        <w:rPr>
          <w:bCs/>
          <w:szCs w:val="24"/>
          <w:lang w:val="en-US" w:eastAsia="tr-TR"/>
        </w:rPr>
        <w:t>sapma</w:t>
      </w:r>
      <w:proofErr w:type="spellEnd"/>
      <w:r>
        <w:rPr>
          <w:bCs/>
          <w:szCs w:val="24"/>
          <w:lang w:val="en-US" w:eastAsia="tr-TR"/>
        </w:rPr>
        <w:t xml:space="preserve"> </w:t>
      </w:r>
      <w:proofErr w:type="spellStart"/>
      <w:r>
        <w:rPr>
          <w:bCs/>
          <w:szCs w:val="24"/>
          <w:lang w:val="en-US" w:eastAsia="tr-TR"/>
        </w:rPr>
        <w:t>ve</w:t>
      </w:r>
      <w:proofErr w:type="spellEnd"/>
      <w:r>
        <w:rPr>
          <w:bCs/>
          <w:szCs w:val="24"/>
          <w:lang w:val="en-US" w:eastAsia="tr-TR"/>
        </w:rPr>
        <w:t xml:space="preserve"> </w:t>
      </w:r>
      <w:proofErr w:type="spellStart"/>
      <w:r>
        <w:rPr>
          <w:bCs/>
          <w:szCs w:val="24"/>
          <w:lang w:val="en-US" w:eastAsia="tr-TR"/>
        </w:rPr>
        <w:t>bu</w:t>
      </w:r>
      <w:proofErr w:type="spellEnd"/>
      <w:r>
        <w:rPr>
          <w:bCs/>
          <w:szCs w:val="24"/>
          <w:lang w:val="en-US" w:eastAsia="tr-TR"/>
        </w:rPr>
        <w:t xml:space="preserve"> </w:t>
      </w:r>
      <w:proofErr w:type="spellStart"/>
      <w:r>
        <w:rPr>
          <w:bCs/>
          <w:szCs w:val="24"/>
          <w:lang w:val="en-US" w:eastAsia="tr-TR"/>
        </w:rPr>
        <w:t>standart</w:t>
      </w:r>
      <w:proofErr w:type="spellEnd"/>
      <w:r>
        <w:rPr>
          <w:bCs/>
          <w:szCs w:val="24"/>
          <w:lang w:val="en-US" w:eastAsia="tr-TR"/>
        </w:rPr>
        <w:t xml:space="preserve"> </w:t>
      </w:r>
      <w:proofErr w:type="spellStart"/>
      <w:r>
        <w:rPr>
          <w:bCs/>
          <w:szCs w:val="24"/>
          <w:lang w:val="en-US" w:eastAsia="tr-TR"/>
        </w:rPr>
        <w:t>sapma</w:t>
      </w:r>
      <w:proofErr w:type="spellEnd"/>
      <w:r>
        <w:rPr>
          <w:bCs/>
          <w:szCs w:val="24"/>
          <w:lang w:val="en-US" w:eastAsia="tr-TR"/>
        </w:rPr>
        <w:t xml:space="preserve"> </w:t>
      </w:r>
      <w:proofErr w:type="spellStart"/>
      <w:r>
        <w:rPr>
          <w:bCs/>
          <w:szCs w:val="24"/>
          <w:lang w:val="en-US" w:eastAsia="tr-TR"/>
        </w:rPr>
        <w:t>ile</w:t>
      </w:r>
      <w:proofErr w:type="spellEnd"/>
      <w:r>
        <w:rPr>
          <w:bCs/>
          <w:szCs w:val="24"/>
          <w:lang w:val="en-US" w:eastAsia="tr-TR"/>
        </w:rPr>
        <w:t xml:space="preserve"> </w:t>
      </w:r>
      <w:proofErr w:type="spellStart"/>
      <w:r>
        <w:rPr>
          <w:bCs/>
          <w:szCs w:val="24"/>
          <w:lang w:val="en-US" w:eastAsia="tr-TR"/>
        </w:rPr>
        <w:t>tablodaki</w:t>
      </w:r>
      <w:proofErr w:type="spellEnd"/>
      <w:r>
        <w:rPr>
          <w:bCs/>
          <w:szCs w:val="24"/>
          <w:lang w:val="en-US" w:eastAsia="tr-TR"/>
        </w:rPr>
        <w:t xml:space="preserve"> </w:t>
      </w:r>
      <w:proofErr w:type="spellStart"/>
      <w:r>
        <w:rPr>
          <w:bCs/>
          <w:szCs w:val="24"/>
          <w:lang w:val="en-US" w:eastAsia="tr-TR"/>
        </w:rPr>
        <w:t>faktörlere</w:t>
      </w:r>
      <w:proofErr w:type="spellEnd"/>
      <w:r>
        <w:rPr>
          <w:bCs/>
          <w:szCs w:val="24"/>
          <w:lang w:val="en-US" w:eastAsia="tr-TR"/>
        </w:rPr>
        <w:t xml:space="preserve"> </w:t>
      </w:r>
      <w:proofErr w:type="spellStart"/>
      <w:r>
        <w:rPr>
          <w:bCs/>
          <w:szCs w:val="24"/>
          <w:lang w:val="en-US" w:eastAsia="tr-TR"/>
        </w:rPr>
        <w:t>göre</w:t>
      </w:r>
      <w:proofErr w:type="spellEnd"/>
      <w:r>
        <w:rPr>
          <w:bCs/>
          <w:szCs w:val="24"/>
          <w:lang w:val="en-US" w:eastAsia="tr-TR"/>
        </w:rPr>
        <w:t xml:space="preserve"> </w:t>
      </w:r>
      <w:proofErr w:type="spellStart"/>
      <w:r>
        <w:rPr>
          <w:bCs/>
          <w:szCs w:val="24"/>
          <w:lang w:val="en-US" w:eastAsia="tr-TR"/>
        </w:rPr>
        <w:t>kontrol</w:t>
      </w:r>
      <w:proofErr w:type="spellEnd"/>
      <w:r>
        <w:rPr>
          <w:bCs/>
          <w:szCs w:val="24"/>
          <w:lang w:val="en-US" w:eastAsia="tr-TR"/>
        </w:rPr>
        <w:t xml:space="preserve"> </w:t>
      </w:r>
      <w:proofErr w:type="spellStart"/>
      <w:r>
        <w:rPr>
          <w:bCs/>
          <w:szCs w:val="24"/>
          <w:lang w:val="en-US" w:eastAsia="tr-TR"/>
        </w:rPr>
        <w:t>sınırları</w:t>
      </w:r>
      <w:proofErr w:type="spellEnd"/>
      <w:r>
        <w:rPr>
          <w:bCs/>
          <w:szCs w:val="24"/>
          <w:lang w:val="en-US" w:eastAsia="tr-TR"/>
        </w:rPr>
        <w:t xml:space="preserve"> </w:t>
      </w:r>
      <w:proofErr w:type="spellStart"/>
      <w:r>
        <w:rPr>
          <w:bCs/>
          <w:szCs w:val="24"/>
          <w:lang w:val="en-US" w:eastAsia="tr-TR"/>
        </w:rPr>
        <w:t>hesaplanır</w:t>
      </w:r>
      <w:proofErr w:type="spellEnd"/>
      <w:r>
        <w:rPr>
          <w:bCs/>
          <w:szCs w:val="24"/>
          <w:lang w:val="en-US" w:eastAsia="tr-TR"/>
        </w:rPr>
        <w:t>.</w:t>
      </w:r>
    </w:p>
    <w:p w:rsidR="00795B10" w:rsidRDefault="00795B10" w:rsidP="00795B10">
      <w:pPr>
        <w:tabs>
          <w:tab w:val="left" w:pos="1440"/>
        </w:tabs>
        <w:autoSpaceDE w:val="0"/>
        <w:autoSpaceDN w:val="0"/>
        <w:adjustRightInd w:val="0"/>
        <w:spacing w:after="0"/>
        <w:rPr>
          <w:bCs/>
          <w:szCs w:val="24"/>
          <w:lang w:val="en-US" w:eastAsia="tr-TR"/>
        </w:rPr>
      </w:pPr>
    </w:p>
    <w:p w:rsidR="00795B10" w:rsidRDefault="00795B10" w:rsidP="00795B10">
      <w:pPr>
        <w:tabs>
          <w:tab w:val="left" w:pos="1440"/>
        </w:tabs>
        <w:autoSpaceDE w:val="0"/>
        <w:autoSpaceDN w:val="0"/>
        <w:adjustRightInd w:val="0"/>
        <w:spacing w:after="0"/>
        <w:rPr>
          <w:bCs/>
          <w:szCs w:val="24"/>
          <w:lang w:val="en-US" w:eastAsia="tr-TR"/>
        </w:rPr>
      </w:pPr>
      <w:proofErr w:type="spellStart"/>
      <w:r w:rsidRPr="00E2721C">
        <w:rPr>
          <w:szCs w:val="24"/>
          <w:lang w:val="en-US" w:eastAsia="tr-TR"/>
        </w:rPr>
        <w:t>Yeni</w:t>
      </w:r>
      <w:proofErr w:type="spellEnd"/>
      <w:r w:rsidRPr="00E2721C">
        <w:rPr>
          <w:szCs w:val="24"/>
          <w:lang w:val="en-US" w:eastAsia="tr-TR"/>
        </w:rPr>
        <w:t xml:space="preserve"> </w:t>
      </w:r>
      <w:proofErr w:type="spellStart"/>
      <w:r w:rsidRPr="00E2721C">
        <w:rPr>
          <w:szCs w:val="24"/>
          <w:lang w:val="en-US" w:eastAsia="tr-TR"/>
        </w:rPr>
        <w:t>bir</w:t>
      </w:r>
      <w:proofErr w:type="spellEnd"/>
      <w:r w:rsidRPr="00E2721C">
        <w:rPr>
          <w:szCs w:val="24"/>
          <w:lang w:val="en-US" w:eastAsia="tr-TR"/>
        </w:rPr>
        <w:t xml:space="preserve">  </w:t>
      </w:r>
      <w:proofErr w:type="spellStart"/>
      <w:r w:rsidRPr="00E2721C">
        <w:rPr>
          <w:szCs w:val="24"/>
          <w:lang w:val="en-US" w:eastAsia="tr-TR"/>
        </w:rPr>
        <w:t>metodun</w:t>
      </w:r>
      <w:proofErr w:type="spellEnd"/>
      <w:r w:rsidRPr="00E2721C">
        <w:rPr>
          <w:szCs w:val="24"/>
          <w:lang w:val="en-US" w:eastAsia="tr-TR"/>
        </w:rPr>
        <w:t xml:space="preserve"> </w:t>
      </w:r>
      <w:r>
        <w:rPr>
          <w:szCs w:val="24"/>
          <w:lang w:val="en-US" w:eastAsia="tr-TR"/>
        </w:rPr>
        <w:t xml:space="preserve">R-kart </w:t>
      </w:r>
      <w:proofErr w:type="spellStart"/>
      <w:r>
        <w:rPr>
          <w:szCs w:val="24"/>
          <w:lang w:val="en-US" w:eastAsia="tr-TR"/>
        </w:rPr>
        <w:t>ile</w:t>
      </w:r>
      <w:proofErr w:type="spellEnd"/>
      <w:r>
        <w:rPr>
          <w:szCs w:val="24"/>
          <w:lang w:val="en-US" w:eastAsia="tr-TR"/>
        </w:rPr>
        <w:t xml:space="preserve"> </w:t>
      </w:r>
      <w:proofErr w:type="spellStart"/>
      <w:r w:rsidRPr="00E2721C">
        <w:rPr>
          <w:szCs w:val="24"/>
          <w:lang w:val="en-US" w:eastAsia="tr-TR"/>
        </w:rPr>
        <w:t>kalite</w:t>
      </w:r>
      <w:proofErr w:type="spellEnd"/>
      <w:r w:rsidRPr="00E2721C">
        <w:rPr>
          <w:szCs w:val="24"/>
          <w:lang w:val="en-US" w:eastAsia="tr-TR"/>
        </w:rPr>
        <w:t xml:space="preserve"> </w:t>
      </w:r>
      <w:proofErr w:type="spellStart"/>
      <w:r w:rsidRPr="00E2721C">
        <w:rPr>
          <w:szCs w:val="24"/>
          <w:lang w:val="en-US" w:eastAsia="tr-TR"/>
        </w:rPr>
        <w:t>kontrolüne</w:t>
      </w:r>
      <w:proofErr w:type="spellEnd"/>
      <w:r w:rsidRPr="00E2721C">
        <w:rPr>
          <w:szCs w:val="24"/>
          <w:lang w:val="en-US" w:eastAsia="tr-TR"/>
        </w:rPr>
        <w:t xml:space="preserve"> </w:t>
      </w:r>
      <w:proofErr w:type="spellStart"/>
      <w:r w:rsidRPr="00E2721C">
        <w:rPr>
          <w:szCs w:val="24"/>
          <w:lang w:val="en-US" w:eastAsia="tr-TR"/>
        </w:rPr>
        <w:t>başlarken</w:t>
      </w:r>
      <w:proofErr w:type="spellEnd"/>
      <w:r w:rsidRPr="00E2721C">
        <w:rPr>
          <w:szCs w:val="24"/>
          <w:lang w:val="en-US" w:eastAsia="tr-TR"/>
        </w:rPr>
        <w:t xml:space="preserve">, </w:t>
      </w:r>
      <w:proofErr w:type="spellStart"/>
      <w:r>
        <w:rPr>
          <w:szCs w:val="24"/>
          <w:lang w:val="en-US" w:eastAsia="tr-TR"/>
        </w:rPr>
        <w:t>başlangıç</w:t>
      </w:r>
      <w:proofErr w:type="spellEnd"/>
      <w:r>
        <w:rPr>
          <w:szCs w:val="24"/>
          <w:lang w:val="en-US" w:eastAsia="tr-TR"/>
        </w:rPr>
        <w:t xml:space="preserve"> </w:t>
      </w:r>
      <w:proofErr w:type="spellStart"/>
      <w:r w:rsidRPr="00E2721C">
        <w:rPr>
          <w:szCs w:val="24"/>
          <w:lang w:val="en-US" w:eastAsia="tr-TR"/>
        </w:rPr>
        <w:t>kontrol</w:t>
      </w:r>
      <w:proofErr w:type="spellEnd"/>
      <w:r w:rsidRPr="00E2721C">
        <w:rPr>
          <w:szCs w:val="24"/>
          <w:lang w:val="en-US" w:eastAsia="tr-TR"/>
        </w:rPr>
        <w:t xml:space="preserve"> </w:t>
      </w:r>
      <w:proofErr w:type="spellStart"/>
      <w:r w:rsidRPr="00E2721C">
        <w:rPr>
          <w:szCs w:val="24"/>
          <w:lang w:val="en-US" w:eastAsia="tr-TR"/>
        </w:rPr>
        <w:t>sınırlarının</w:t>
      </w:r>
      <w:proofErr w:type="spellEnd"/>
      <w:r w:rsidRPr="00E2721C">
        <w:rPr>
          <w:szCs w:val="24"/>
          <w:lang w:val="en-US" w:eastAsia="tr-TR"/>
        </w:rPr>
        <w:t xml:space="preserve"> </w:t>
      </w:r>
      <w:proofErr w:type="spellStart"/>
      <w:r w:rsidRPr="00E2721C">
        <w:rPr>
          <w:szCs w:val="24"/>
          <w:lang w:val="en-US" w:eastAsia="tr-TR"/>
        </w:rPr>
        <w:t>tahmini</w:t>
      </w:r>
      <w:proofErr w:type="spellEnd"/>
      <w:r w:rsidRPr="00E2721C">
        <w:rPr>
          <w:szCs w:val="24"/>
          <w:lang w:val="en-US" w:eastAsia="tr-TR"/>
        </w:rPr>
        <w:t xml:space="preserve"> </w:t>
      </w:r>
      <w:proofErr w:type="spellStart"/>
      <w:r w:rsidRPr="00E2721C">
        <w:rPr>
          <w:szCs w:val="24"/>
          <w:lang w:val="en-US" w:eastAsia="tr-TR"/>
        </w:rPr>
        <w:t>için</w:t>
      </w:r>
      <w:proofErr w:type="spellEnd"/>
      <w:r w:rsidRPr="00E2721C">
        <w:rPr>
          <w:szCs w:val="24"/>
          <w:lang w:val="en-US" w:eastAsia="tr-TR"/>
        </w:rPr>
        <w:t xml:space="preserve"> </w:t>
      </w:r>
      <w:r>
        <w:rPr>
          <w:szCs w:val="24"/>
          <w:lang w:val="en-US" w:eastAsia="tr-TR"/>
        </w:rPr>
        <w:t xml:space="preserve">X-kart da </w:t>
      </w:r>
      <w:proofErr w:type="spellStart"/>
      <w:r>
        <w:rPr>
          <w:szCs w:val="24"/>
          <w:lang w:val="en-US" w:eastAsia="tr-TR"/>
        </w:rPr>
        <w:t>olduğu</w:t>
      </w:r>
      <w:proofErr w:type="spellEnd"/>
      <w:r>
        <w:rPr>
          <w:szCs w:val="24"/>
          <w:lang w:val="en-US" w:eastAsia="tr-TR"/>
        </w:rPr>
        <w:t xml:space="preserve"> </w:t>
      </w:r>
      <w:proofErr w:type="spellStart"/>
      <w:r>
        <w:rPr>
          <w:szCs w:val="24"/>
          <w:lang w:val="en-US" w:eastAsia="tr-TR"/>
        </w:rPr>
        <w:t>gibi</w:t>
      </w:r>
      <w:proofErr w:type="spellEnd"/>
      <w:r>
        <w:rPr>
          <w:szCs w:val="24"/>
          <w:lang w:val="en-US" w:eastAsia="tr-TR"/>
        </w:rPr>
        <w:t xml:space="preserve"> </w:t>
      </w:r>
      <w:proofErr w:type="spellStart"/>
      <w:r w:rsidRPr="00E2721C">
        <w:rPr>
          <w:szCs w:val="24"/>
          <w:lang w:val="en-US" w:eastAsia="tr-TR"/>
        </w:rPr>
        <w:t>yaklaşık</w:t>
      </w:r>
      <w:proofErr w:type="spellEnd"/>
      <w:r w:rsidRPr="00E2721C">
        <w:rPr>
          <w:szCs w:val="24"/>
          <w:lang w:val="en-US" w:eastAsia="tr-TR"/>
        </w:rPr>
        <w:t xml:space="preserve"> 25 </w:t>
      </w:r>
      <w:proofErr w:type="spellStart"/>
      <w:r w:rsidRPr="00E2721C">
        <w:rPr>
          <w:szCs w:val="24"/>
          <w:lang w:val="en-US" w:eastAsia="tr-TR"/>
        </w:rPr>
        <w:t>sonuca</w:t>
      </w:r>
      <w:proofErr w:type="spellEnd"/>
      <w:r>
        <w:rPr>
          <w:szCs w:val="24"/>
          <w:lang w:val="en-US" w:eastAsia="tr-TR"/>
        </w:rPr>
        <w:t xml:space="preserve"> </w:t>
      </w:r>
      <w:proofErr w:type="spellStart"/>
      <w:r>
        <w:rPr>
          <w:szCs w:val="24"/>
          <w:lang w:val="en-US" w:eastAsia="tr-TR"/>
        </w:rPr>
        <w:t>ihtiyaç</w:t>
      </w:r>
      <w:proofErr w:type="spellEnd"/>
      <w:r>
        <w:rPr>
          <w:szCs w:val="24"/>
          <w:lang w:val="en-US" w:eastAsia="tr-TR"/>
        </w:rPr>
        <w:t xml:space="preserve"> </w:t>
      </w:r>
      <w:proofErr w:type="spellStart"/>
      <w:r>
        <w:rPr>
          <w:szCs w:val="24"/>
          <w:lang w:val="en-US" w:eastAsia="tr-TR"/>
        </w:rPr>
        <w:t>duyulurken</w:t>
      </w:r>
      <w:proofErr w:type="spellEnd"/>
      <w:r>
        <w:rPr>
          <w:szCs w:val="24"/>
          <w:lang w:val="en-US" w:eastAsia="tr-TR"/>
        </w:rPr>
        <w:t xml:space="preserve">, </w:t>
      </w:r>
      <w:proofErr w:type="spellStart"/>
      <w:r>
        <w:rPr>
          <w:szCs w:val="24"/>
          <w:lang w:val="en-US" w:eastAsia="tr-TR"/>
        </w:rPr>
        <w:t>kararlı</w:t>
      </w:r>
      <w:proofErr w:type="spellEnd"/>
      <w:r>
        <w:rPr>
          <w:szCs w:val="24"/>
          <w:lang w:val="en-US" w:eastAsia="tr-TR"/>
        </w:rPr>
        <w:t xml:space="preserve"> </w:t>
      </w:r>
      <w:proofErr w:type="spellStart"/>
      <w:r>
        <w:rPr>
          <w:szCs w:val="24"/>
          <w:lang w:val="en-US" w:eastAsia="tr-TR"/>
        </w:rPr>
        <w:t>ve</w:t>
      </w:r>
      <w:proofErr w:type="spellEnd"/>
      <w:r>
        <w:rPr>
          <w:szCs w:val="24"/>
          <w:lang w:val="en-US" w:eastAsia="tr-TR"/>
        </w:rPr>
        <w:t xml:space="preserve"> </w:t>
      </w:r>
      <w:proofErr w:type="spellStart"/>
      <w:r>
        <w:rPr>
          <w:szCs w:val="24"/>
          <w:lang w:val="en-US" w:eastAsia="tr-TR"/>
        </w:rPr>
        <w:t>güvenilir</w:t>
      </w:r>
      <w:proofErr w:type="spellEnd"/>
      <w:r>
        <w:rPr>
          <w:szCs w:val="24"/>
          <w:lang w:val="en-US" w:eastAsia="tr-TR"/>
        </w:rPr>
        <w:t xml:space="preserve"> </w:t>
      </w:r>
      <w:proofErr w:type="spellStart"/>
      <w:r>
        <w:rPr>
          <w:szCs w:val="24"/>
          <w:lang w:val="en-US" w:eastAsia="tr-TR"/>
        </w:rPr>
        <w:t>kontrol</w:t>
      </w:r>
      <w:proofErr w:type="spellEnd"/>
      <w:r>
        <w:rPr>
          <w:szCs w:val="24"/>
          <w:lang w:val="en-US" w:eastAsia="tr-TR"/>
        </w:rPr>
        <w:t xml:space="preserve"> </w:t>
      </w:r>
      <w:proofErr w:type="spellStart"/>
      <w:r>
        <w:rPr>
          <w:szCs w:val="24"/>
          <w:lang w:val="en-US" w:eastAsia="tr-TR"/>
        </w:rPr>
        <w:t>sınırları</w:t>
      </w:r>
      <w:proofErr w:type="spellEnd"/>
      <w:r>
        <w:rPr>
          <w:szCs w:val="24"/>
          <w:lang w:val="en-US" w:eastAsia="tr-TR"/>
        </w:rPr>
        <w:t xml:space="preserve"> </w:t>
      </w:r>
      <w:proofErr w:type="spellStart"/>
      <w:r>
        <w:rPr>
          <w:szCs w:val="24"/>
          <w:lang w:val="en-US" w:eastAsia="tr-TR"/>
        </w:rPr>
        <w:t>için</w:t>
      </w:r>
      <w:proofErr w:type="spellEnd"/>
      <w:r>
        <w:rPr>
          <w:szCs w:val="24"/>
          <w:lang w:val="en-US" w:eastAsia="tr-TR"/>
        </w:rPr>
        <w:t xml:space="preserve"> </w:t>
      </w:r>
      <w:proofErr w:type="spellStart"/>
      <w:r w:rsidRPr="00E2721C">
        <w:rPr>
          <w:szCs w:val="24"/>
          <w:lang w:val="en-US" w:eastAsia="tr-TR"/>
        </w:rPr>
        <w:t>uzun</w:t>
      </w:r>
      <w:proofErr w:type="spellEnd"/>
      <w:r w:rsidRPr="00E2721C">
        <w:rPr>
          <w:szCs w:val="24"/>
          <w:lang w:val="en-US" w:eastAsia="tr-TR"/>
        </w:rPr>
        <w:t xml:space="preserve"> </w:t>
      </w:r>
      <w:proofErr w:type="spellStart"/>
      <w:r w:rsidRPr="00E2721C">
        <w:rPr>
          <w:szCs w:val="24"/>
          <w:lang w:val="en-US" w:eastAsia="tr-TR"/>
        </w:rPr>
        <w:t>bir</w:t>
      </w:r>
      <w:proofErr w:type="spellEnd"/>
      <w:r w:rsidRPr="00E2721C">
        <w:rPr>
          <w:szCs w:val="24"/>
          <w:lang w:val="en-US" w:eastAsia="tr-TR"/>
        </w:rPr>
        <w:t xml:space="preserve"> </w:t>
      </w:r>
      <w:proofErr w:type="spellStart"/>
      <w:r w:rsidRPr="00E2721C">
        <w:rPr>
          <w:szCs w:val="24"/>
          <w:lang w:val="en-US" w:eastAsia="tr-TR"/>
        </w:rPr>
        <w:t>periyot</w:t>
      </w:r>
      <w:proofErr w:type="spellEnd"/>
      <w:r w:rsidRPr="00E2721C">
        <w:rPr>
          <w:szCs w:val="24"/>
          <w:lang w:val="en-US" w:eastAsia="tr-TR"/>
        </w:rPr>
        <w:t xml:space="preserve"> </w:t>
      </w:r>
      <w:proofErr w:type="spellStart"/>
      <w:r w:rsidRPr="00E2721C">
        <w:rPr>
          <w:szCs w:val="24"/>
          <w:lang w:val="en-US" w:eastAsia="tr-TR"/>
        </w:rPr>
        <w:t>içinde</w:t>
      </w:r>
      <w:proofErr w:type="spellEnd"/>
      <w:r w:rsidRPr="00E2721C">
        <w:rPr>
          <w:szCs w:val="24"/>
          <w:lang w:val="en-US" w:eastAsia="tr-TR"/>
        </w:rPr>
        <w:t xml:space="preserve">, </w:t>
      </w:r>
      <w:proofErr w:type="spellStart"/>
      <w:r w:rsidRPr="00E2721C">
        <w:rPr>
          <w:szCs w:val="24"/>
          <w:lang w:val="en-US" w:eastAsia="tr-TR"/>
        </w:rPr>
        <w:t>örneğin</w:t>
      </w:r>
      <w:proofErr w:type="spellEnd"/>
      <w:r w:rsidRPr="00E2721C">
        <w:rPr>
          <w:szCs w:val="24"/>
          <w:lang w:val="en-US" w:eastAsia="tr-TR"/>
        </w:rPr>
        <w:t xml:space="preserve"> </w:t>
      </w:r>
      <w:proofErr w:type="spellStart"/>
      <w:r w:rsidRPr="00E2721C">
        <w:rPr>
          <w:szCs w:val="24"/>
          <w:lang w:val="en-US" w:eastAsia="tr-TR"/>
        </w:rPr>
        <w:t>bir</w:t>
      </w:r>
      <w:proofErr w:type="spellEnd"/>
      <w:r w:rsidRPr="00E2721C">
        <w:rPr>
          <w:szCs w:val="24"/>
          <w:lang w:val="en-US" w:eastAsia="tr-TR"/>
        </w:rPr>
        <w:t xml:space="preserve"> </w:t>
      </w:r>
      <w:proofErr w:type="spellStart"/>
      <w:r w:rsidRPr="00E2721C">
        <w:rPr>
          <w:szCs w:val="24"/>
          <w:lang w:val="en-US" w:eastAsia="tr-TR"/>
        </w:rPr>
        <w:t>yıl</w:t>
      </w:r>
      <w:proofErr w:type="spellEnd"/>
      <w:r w:rsidRPr="00E2721C">
        <w:rPr>
          <w:szCs w:val="24"/>
          <w:lang w:val="en-US" w:eastAsia="tr-TR"/>
        </w:rPr>
        <w:t xml:space="preserve">, </w:t>
      </w:r>
      <w:proofErr w:type="spellStart"/>
      <w:r>
        <w:rPr>
          <w:szCs w:val="24"/>
          <w:lang w:val="en-US" w:eastAsia="tr-TR"/>
        </w:rPr>
        <w:t>elde</w:t>
      </w:r>
      <w:proofErr w:type="spellEnd"/>
      <w:r>
        <w:rPr>
          <w:szCs w:val="24"/>
          <w:lang w:val="en-US" w:eastAsia="tr-TR"/>
        </w:rPr>
        <w:t xml:space="preserve"> </w:t>
      </w:r>
      <w:proofErr w:type="spellStart"/>
      <w:r>
        <w:rPr>
          <w:szCs w:val="24"/>
          <w:lang w:val="en-US" w:eastAsia="tr-TR"/>
        </w:rPr>
        <w:t>edilmiş</w:t>
      </w:r>
      <w:proofErr w:type="spellEnd"/>
      <w:r>
        <w:rPr>
          <w:szCs w:val="24"/>
          <w:lang w:val="en-US" w:eastAsia="tr-TR"/>
        </w:rPr>
        <w:t xml:space="preserve"> </w:t>
      </w:r>
      <w:proofErr w:type="spellStart"/>
      <w:r>
        <w:rPr>
          <w:szCs w:val="24"/>
          <w:lang w:val="en-US" w:eastAsia="tr-TR"/>
        </w:rPr>
        <w:t>sonuçlar</w:t>
      </w:r>
      <w:proofErr w:type="spellEnd"/>
      <w:r>
        <w:rPr>
          <w:szCs w:val="24"/>
          <w:lang w:val="en-US" w:eastAsia="tr-TR"/>
        </w:rPr>
        <w:t xml:space="preserve"> </w:t>
      </w:r>
      <w:proofErr w:type="spellStart"/>
      <w:r>
        <w:rPr>
          <w:szCs w:val="24"/>
          <w:lang w:val="en-US" w:eastAsia="tr-TR"/>
        </w:rPr>
        <w:t>kullanılır</w:t>
      </w:r>
      <w:proofErr w:type="spellEnd"/>
      <w:r>
        <w:rPr>
          <w:szCs w:val="24"/>
          <w:lang w:val="en-US" w:eastAsia="tr-TR"/>
        </w:rPr>
        <w:t>.</w:t>
      </w:r>
    </w:p>
    <w:p w:rsidR="00795B10" w:rsidRPr="0075319F" w:rsidRDefault="00795B10" w:rsidP="00795B10">
      <w:pPr>
        <w:tabs>
          <w:tab w:val="left" w:pos="1440"/>
        </w:tabs>
        <w:autoSpaceDE w:val="0"/>
        <w:autoSpaceDN w:val="0"/>
        <w:adjustRightInd w:val="0"/>
        <w:spacing w:after="0"/>
        <w:rPr>
          <w:szCs w:val="24"/>
        </w:rPr>
      </w:pPr>
    </w:p>
    <w:p w:rsidR="00795B10" w:rsidRPr="0075319F" w:rsidRDefault="00795B10" w:rsidP="00795B10">
      <w:pPr>
        <w:tabs>
          <w:tab w:val="left" w:pos="1440"/>
        </w:tabs>
        <w:autoSpaceDE w:val="0"/>
        <w:autoSpaceDN w:val="0"/>
        <w:adjustRightInd w:val="0"/>
        <w:spacing w:after="0"/>
        <w:rPr>
          <w:szCs w:val="24"/>
        </w:rPr>
      </w:pPr>
      <w:r w:rsidRPr="0075319F">
        <w:rPr>
          <w:szCs w:val="24"/>
        </w:rPr>
        <w:t>Tablo R-</w:t>
      </w:r>
      <w:proofErr w:type="spellStart"/>
      <w:r w:rsidRPr="0075319F">
        <w:rPr>
          <w:szCs w:val="24"/>
        </w:rPr>
        <w:t>grafiklerinini</w:t>
      </w:r>
      <w:proofErr w:type="spellEnd"/>
      <w:r w:rsidRPr="0075319F">
        <w:rPr>
          <w:szCs w:val="24"/>
        </w:rPr>
        <w:t xml:space="preserve"> oluşturulmasında merkez hat kontrol sınırlarının hesaplanması için faktörler</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1073"/>
        <w:gridCol w:w="2582"/>
        <w:gridCol w:w="1797"/>
        <w:gridCol w:w="1790"/>
        <w:gridCol w:w="1697"/>
      </w:tblGrid>
      <w:tr w:rsidR="00795B10" w:rsidRPr="0026523D" w:rsidTr="00F26E6F">
        <w:tc>
          <w:tcPr>
            <w:tcW w:w="950" w:type="dxa"/>
          </w:tcPr>
          <w:p w:rsidR="00795B10" w:rsidRPr="0026523D" w:rsidRDefault="00795B10" w:rsidP="00F26E6F">
            <w:pPr>
              <w:tabs>
                <w:tab w:val="left" w:pos="1440"/>
              </w:tabs>
              <w:autoSpaceDE w:val="0"/>
              <w:autoSpaceDN w:val="0"/>
              <w:adjustRightInd w:val="0"/>
              <w:spacing w:after="0"/>
              <w:jc w:val="center"/>
              <w:rPr>
                <w:b/>
                <w:szCs w:val="24"/>
              </w:rPr>
            </w:pPr>
            <w:r w:rsidRPr="0026523D">
              <w:rPr>
                <w:b/>
                <w:szCs w:val="24"/>
              </w:rPr>
              <w:t>Tekrar sayısı</w:t>
            </w:r>
          </w:p>
        </w:tc>
        <w:tc>
          <w:tcPr>
            <w:tcW w:w="1073" w:type="dxa"/>
            <w:shd w:val="clear" w:color="auto" w:fill="auto"/>
          </w:tcPr>
          <w:p w:rsidR="00795B10" w:rsidRDefault="00795B10" w:rsidP="00F26E6F">
            <w:pPr>
              <w:tabs>
                <w:tab w:val="left" w:pos="1440"/>
              </w:tabs>
              <w:autoSpaceDE w:val="0"/>
              <w:autoSpaceDN w:val="0"/>
              <w:adjustRightInd w:val="0"/>
              <w:spacing w:after="0"/>
              <w:jc w:val="center"/>
              <w:rPr>
                <w:b/>
                <w:szCs w:val="24"/>
              </w:rPr>
            </w:pPr>
            <w:r>
              <w:rPr>
                <w:b/>
                <w:szCs w:val="24"/>
              </w:rPr>
              <w:t>Faktör</w:t>
            </w:r>
          </w:p>
          <w:p w:rsidR="00795B10" w:rsidRPr="0026523D" w:rsidRDefault="00795B10" w:rsidP="00F26E6F">
            <w:pPr>
              <w:tabs>
                <w:tab w:val="left" w:pos="1440"/>
              </w:tabs>
              <w:autoSpaceDE w:val="0"/>
              <w:autoSpaceDN w:val="0"/>
              <w:adjustRightInd w:val="0"/>
              <w:spacing w:after="0"/>
              <w:jc w:val="center"/>
              <w:rPr>
                <w:b/>
                <w:szCs w:val="24"/>
              </w:rPr>
            </w:pPr>
          </w:p>
        </w:tc>
        <w:tc>
          <w:tcPr>
            <w:tcW w:w="2582" w:type="dxa"/>
            <w:shd w:val="clear" w:color="auto" w:fill="auto"/>
          </w:tcPr>
          <w:p w:rsidR="00795B10" w:rsidRPr="0026523D" w:rsidRDefault="00795B10" w:rsidP="00F26E6F">
            <w:pPr>
              <w:tabs>
                <w:tab w:val="left" w:pos="1440"/>
              </w:tabs>
              <w:autoSpaceDE w:val="0"/>
              <w:autoSpaceDN w:val="0"/>
              <w:adjustRightInd w:val="0"/>
              <w:spacing w:after="0"/>
              <w:jc w:val="center"/>
              <w:rPr>
                <w:b/>
                <w:szCs w:val="24"/>
              </w:rPr>
            </w:pPr>
            <w:r w:rsidRPr="0026523D">
              <w:rPr>
                <w:b/>
                <w:szCs w:val="24"/>
              </w:rPr>
              <w:t>Standart Sapma</w:t>
            </w:r>
          </w:p>
          <w:p w:rsidR="00795B10" w:rsidRPr="0026523D" w:rsidRDefault="00795B10" w:rsidP="00F26E6F">
            <w:pPr>
              <w:tabs>
                <w:tab w:val="left" w:pos="1440"/>
              </w:tabs>
              <w:autoSpaceDE w:val="0"/>
              <w:autoSpaceDN w:val="0"/>
              <w:adjustRightInd w:val="0"/>
              <w:spacing w:after="0"/>
              <w:jc w:val="center"/>
              <w:rPr>
                <w:b/>
                <w:szCs w:val="24"/>
              </w:rPr>
            </w:pPr>
            <w:proofErr w:type="gramStart"/>
            <w:r w:rsidRPr="0026523D">
              <w:rPr>
                <w:b/>
                <w:szCs w:val="24"/>
              </w:rPr>
              <w:t>s</w:t>
            </w:r>
            <w:proofErr w:type="gramEnd"/>
          </w:p>
        </w:tc>
        <w:tc>
          <w:tcPr>
            <w:tcW w:w="1797" w:type="dxa"/>
            <w:shd w:val="clear" w:color="auto" w:fill="auto"/>
          </w:tcPr>
          <w:p w:rsidR="00795B10" w:rsidRPr="0026523D" w:rsidRDefault="00795B10" w:rsidP="00F26E6F">
            <w:pPr>
              <w:tabs>
                <w:tab w:val="left" w:pos="1440"/>
              </w:tabs>
              <w:autoSpaceDE w:val="0"/>
              <w:autoSpaceDN w:val="0"/>
              <w:adjustRightInd w:val="0"/>
              <w:spacing w:after="0"/>
              <w:jc w:val="center"/>
              <w:rPr>
                <w:b/>
                <w:szCs w:val="24"/>
              </w:rPr>
            </w:pPr>
            <w:r w:rsidRPr="0026523D">
              <w:rPr>
                <w:b/>
                <w:szCs w:val="24"/>
              </w:rPr>
              <w:t>Merkez Hat</w:t>
            </w:r>
          </w:p>
        </w:tc>
        <w:tc>
          <w:tcPr>
            <w:tcW w:w="1790" w:type="dxa"/>
            <w:shd w:val="clear" w:color="auto" w:fill="auto"/>
          </w:tcPr>
          <w:p w:rsidR="00795B10" w:rsidRPr="0026523D" w:rsidRDefault="00795B10" w:rsidP="00F26E6F">
            <w:pPr>
              <w:tabs>
                <w:tab w:val="left" w:pos="1440"/>
              </w:tabs>
              <w:autoSpaceDE w:val="0"/>
              <w:autoSpaceDN w:val="0"/>
              <w:adjustRightInd w:val="0"/>
              <w:spacing w:after="0"/>
              <w:jc w:val="center"/>
              <w:rPr>
                <w:b/>
                <w:szCs w:val="24"/>
              </w:rPr>
            </w:pPr>
            <w:r w:rsidRPr="0026523D">
              <w:rPr>
                <w:b/>
                <w:szCs w:val="24"/>
              </w:rPr>
              <w:t>Uyarı Sınırı</w:t>
            </w:r>
          </w:p>
        </w:tc>
        <w:tc>
          <w:tcPr>
            <w:tcW w:w="1697" w:type="dxa"/>
            <w:shd w:val="clear" w:color="auto" w:fill="auto"/>
          </w:tcPr>
          <w:p w:rsidR="00795B10" w:rsidRPr="0026523D" w:rsidRDefault="00F35CFC" w:rsidP="00F26E6F">
            <w:pPr>
              <w:tabs>
                <w:tab w:val="left" w:pos="1440"/>
              </w:tabs>
              <w:autoSpaceDE w:val="0"/>
              <w:autoSpaceDN w:val="0"/>
              <w:adjustRightInd w:val="0"/>
              <w:spacing w:after="0"/>
              <w:jc w:val="center"/>
              <w:rPr>
                <w:b/>
                <w:szCs w:val="24"/>
              </w:rPr>
            </w:pPr>
            <w:r>
              <w:rPr>
                <w:b/>
                <w:szCs w:val="24"/>
              </w:rPr>
              <w:t>Eylem</w:t>
            </w:r>
            <w:r w:rsidR="00795B10" w:rsidRPr="0026523D">
              <w:rPr>
                <w:b/>
                <w:szCs w:val="24"/>
              </w:rPr>
              <w:t xml:space="preserve"> Sınırı</w:t>
            </w:r>
          </w:p>
        </w:tc>
      </w:tr>
      <w:tr w:rsidR="00795B10" w:rsidRPr="0026523D" w:rsidTr="00F26E6F">
        <w:tc>
          <w:tcPr>
            <w:tcW w:w="950" w:type="dxa"/>
          </w:tcPr>
          <w:p w:rsidR="00795B10" w:rsidRPr="00822790" w:rsidRDefault="00795B10" w:rsidP="00822790">
            <w:pPr>
              <w:tabs>
                <w:tab w:val="left" w:pos="1440"/>
              </w:tabs>
              <w:autoSpaceDE w:val="0"/>
              <w:autoSpaceDN w:val="0"/>
              <w:adjustRightInd w:val="0"/>
              <w:spacing w:after="0"/>
              <w:jc w:val="center"/>
              <w:rPr>
                <w:szCs w:val="24"/>
              </w:rPr>
            </w:pPr>
            <w:r w:rsidRPr="00822790">
              <w:rPr>
                <w:szCs w:val="24"/>
              </w:rPr>
              <w:t>2</w:t>
            </w:r>
          </w:p>
          <w:p w:rsidR="00795B10" w:rsidRPr="00822790" w:rsidRDefault="00795B10" w:rsidP="00822790">
            <w:pPr>
              <w:tabs>
                <w:tab w:val="left" w:pos="1440"/>
              </w:tabs>
              <w:autoSpaceDE w:val="0"/>
              <w:autoSpaceDN w:val="0"/>
              <w:adjustRightInd w:val="0"/>
              <w:spacing w:after="0"/>
              <w:jc w:val="center"/>
              <w:rPr>
                <w:szCs w:val="24"/>
              </w:rPr>
            </w:pPr>
            <w:r w:rsidRPr="00822790">
              <w:rPr>
                <w:szCs w:val="24"/>
              </w:rPr>
              <w:t>3</w:t>
            </w:r>
          </w:p>
          <w:p w:rsidR="00795B10" w:rsidRPr="00822790" w:rsidRDefault="00795B10" w:rsidP="00822790">
            <w:pPr>
              <w:tabs>
                <w:tab w:val="left" w:pos="1440"/>
              </w:tabs>
              <w:autoSpaceDE w:val="0"/>
              <w:autoSpaceDN w:val="0"/>
              <w:adjustRightInd w:val="0"/>
              <w:spacing w:after="0"/>
              <w:jc w:val="center"/>
              <w:rPr>
                <w:szCs w:val="24"/>
              </w:rPr>
            </w:pPr>
            <w:r w:rsidRPr="00822790">
              <w:rPr>
                <w:szCs w:val="24"/>
              </w:rPr>
              <w:t>4</w:t>
            </w:r>
          </w:p>
          <w:p w:rsidR="00795B10" w:rsidRPr="00822790" w:rsidRDefault="00795B10" w:rsidP="00822790">
            <w:pPr>
              <w:tabs>
                <w:tab w:val="left" w:pos="1440"/>
              </w:tabs>
              <w:autoSpaceDE w:val="0"/>
              <w:autoSpaceDN w:val="0"/>
              <w:adjustRightInd w:val="0"/>
              <w:spacing w:after="0"/>
              <w:jc w:val="center"/>
              <w:rPr>
                <w:szCs w:val="24"/>
              </w:rPr>
            </w:pPr>
            <w:r w:rsidRPr="00822790">
              <w:rPr>
                <w:szCs w:val="24"/>
              </w:rPr>
              <w:t>5</w:t>
            </w:r>
          </w:p>
        </w:tc>
        <w:tc>
          <w:tcPr>
            <w:tcW w:w="1073" w:type="dxa"/>
            <w:shd w:val="clear" w:color="auto" w:fill="auto"/>
          </w:tcPr>
          <w:p w:rsidR="00795B10" w:rsidRPr="00822790" w:rsidRDefault="00795B10" w:rsidP="00822790">
            <w:pPr>
              <w:tabs>
                <w:tab w:val="left" w:pos="1440"/>
              </w:tabs>
              <w:autoSpaceDE w:val="0"/>
              <w:autoSpaceDN w:val="0"/>
              <w:adjustRightInd w:val="0"/>
              <w:spacing w:after="0"/>
              <w:jc w:val="center"/>
              <w:rPr>
                <w:szCs w:val="24"/>
              </w:rPr>
            </w:pPr>
            <w:r w:rsidRPr="00822790">
              <w:rPr>
                <w:szCs w:val="24"/>
              </w:rPr>
              <w:t>1,128</w:t>
            </w:r>
          </w:p>
          <w:p w:rsidR="00795B10" w:rsidRPr="00822790" w:rsidRDefault="00795B10" w:rsidP="00822790">
            <w:pPr>
              <w:tabs>
                <w:tab w:val="left" w:pos="1440"/>
              </w:tabs>
              <w:autoSpaceDE w:val="0"/>
              <w:autoSpaceDN w:val="0"/>
              <w:adjustRightInd w:val="0"/>
              <w:spacing w:after="0"/>
              <w:jc w:val="center"/>
              <w:rPr>
                <w:szCs w:val="24"/>
              </w:rPr>
            </w:pPr>
            <w:r w:rsidRPr="00822790">
              <w:rPr>
                <w:szCs w:val="24"/>
              </w:rPr>
              <w:t>1,693</w:t>
            </w:r>
          </w:p>
          <w:p w:rsidR="00795B10" w:rsidRPr="00822790" w:rsidRDefault="00795B10" w:rsidP="00822790">
            <w:pPr>
              <w:tabs>
                <w:tab w:val="left" w:pos="1440"/>
              </w:tabs>
              <w:autoSpaceDE w:val="0"/>
              <w:autoSpaceDN w:val="0"/>
              <w:adjustRightInd w:val="0"/>
              <w:spacing w:after="0"/>
              <w:jc w:val="center"/>
              <w:rPr>
                <w:szCs w:val="24"/>
              </w:rPr>
            </w:pPr>
            <w:r w:rsidRPr="00822790">
              <w:rPr>
                <w:szCs w:val="24"/>
              </w:rPr>
              <w:t>2,059</w:t>
            </w:r>
          </w:p>
          <w:p w:rsidR="00795B10" w:rsidRPr="00822790" w:rsidRDefault="00795B10" w:rsidP="00822790">
            <w:pPr>
              <w:tabs>
                <w:tab w:val="left" w:pos="1440"/>
              </w:tabs>
              <w:autoSpaceDE w:val="0"/>
              <w:autoSpaceDN w:val="0"/>
              <w:adjustRightInd w:val="0"/>
              <w:spacing w:after="0"/>
              <w:jc w:val="center"/>
              <w:rPr>
                <w:szCs w:val="24"/>
              </w:rPr>
            </w:pPr>
            <w:r w:rsidRPr="00822790">
              <w:rPr>
                <w:szCs w:val="24"/>
              </w:rPr>
              <w:t>2,326</w:t>
            </w:r>
          </w:p>
        </w:tc>
        <w:tc>
          <w:tcPr>
            <w:tcW w:w="2582" w:type="dxa"/>
            <w:shd w:val="clear" w:color="auto" w:fill="auto"/>
          </w:tcPr>
          <w:p w:rsidR="00795B10" w:rsidRPr="00822790" w:rsidRDefault="00795B10" w:rsidP="00822790">
            <w:pPr>
              <w:tabs>
                <w:tab w:val="left" w:pos="1440"/>
              </w:tabs>
              <w:autoSpaceDE w:val="0"/>
              <w:autoSpaceDN w:val="0"/>
              <w:adjustRightInd w:val="0"/>
              <w:spacing w:after="0"/>
              <w:jc w:val="center"/>
              <w:rPr>
                <w:szCs w:val="24"/>
              </w:rPr>
            </w:pPr>
            <w:r w:rsidRPr="00822790">
              <w:rPr>
                <w:szCs w:val="24"/>
              </w:rPr>
              <w:t xml:space="preserve">Ortalama </w:t>
            </w:r>
            <w:proofErr w:type="gramStart"/>
            <w:r w:rsidRPr="00822790">
              <w:rPr>
                <w:szCs w:val="24"/>
              </w:rPr>
              <w:t>aralık</w:t>
            </w:r>
            <w:proofErr w:type="gramEnd"/>
            <w:r w:rsidRPr="00822790">
              <w:rPr>
                <w:szCs w:val="24"/>
              </w:rPr>
              <w:t>/1,128</w:t>
            </w:r>
          </w:p>
          <w:p w:rsidR="00795B10" w:rsidRPr="00822790" w:rsidRDefault="00795B10" w:rsidP="00822790">
            <w:pPr>
              <w:tabs>
                <w:tab w:val="left" w:pos="1440"/>
              </w:tabs>
              <w:autoSpaceDE w:val="0"/>
              <w:autoSpaceDN w:val="0"/>
              <w:adjustRightInd w:val="0"/>
              <w:spacing w:after="0"/>
              <w:jc w:val="center"/>
              <w:rPr>
                <w:szCs w:val="24"/>
              </w:rPr>
            </w:pPr>
            <w:r w:rsidRPr="00822790">
              <w:rPr>
                <w:szCs w:val="24"/>
              </w:rPr>
              <w:t xml:space="preserve">Ortalama </w:t>
            </w:r>
            <w:proofErr w:type="gramStart"/>
            <w:r w:rsidRPr="00822790">
              <w:rPr>
                <w:szCs w:val="24"/>
              </w:rPr>
              <w:t>aralık</w:t>
            </w:r>
            <w:proofErr w:type="gramEnd"/>
            <w:r w:rsidRPr="00822790">
              <w:rPr>
                <w:szCs w:val="24"/>
              </w:rPr>
              <w:t>/1,693</w:t>
            </w:r>
          </w:p>
          <w:p w:rsidR="00795B10" w:rsidRPr="00822790" w:rsidRDefault="00795B10" w:rsidP="00822790">
            <w:pPr>
              <w:tabs>
                <w:tab w:val="left" w:pos="1440"/>
              </w:tabs>
              <w:autoSpaceDE w:val="0"/>
              <w:autoSpaceDN w:val="0"/>
              <w:adjustRightInd w:val="0"/>
              <w:spacing w:after="0"/>
              <w:jc w:val="center"/>
              <w:rPr>
                <w:szCs w:val="24"/>
              </w:rPr>
            </w:pPr>
            <w:r w:rsidRPr="00822790">
              <w:rPr>
                <w:szCs w:val="24"/>
              </w:rPr>
              <w:t xml:space="preserve">Ortalama </w:t>
            </w:r>
            <w:proofErr w:type="gramStart"/>
            <w:r w:rsidRPr="00822790">
              <w:rPr>
                <w:szCs w:val="24"/>
              </w:rPr>
              <w:t>aralık</w:t>
            </w:r>
            <w:proofErr w:type="gramEnd"/>
            <w:r w:rsidRPr="00822790">
              <w:rPr>
                <w:szCs w:val="24"/>
              </w:rPr>
              <w:t>/2,059</w:t>
            </w:r>
          </w:p>
          <w:p w:rsidR="00795B10" w:rsidRPr="00822790" w:rsidRDefault="00795B10" w:rsidP="00822790">
            <w:pPr>
              <w:tabs>
                <w:tab w:val="left" w:pos="1440"/>
              </w:tabs>
              <w:autoSpaceDE w:val="0"/>
              <w:autoSpaceDN w:val="0"/>
              <w:adjustRightInd w:val="0"/>
              <w:spacing w:after="0"/>
              <w:jc w:val="center"/>
              <w:rPr>
                <w:szCs w:val="24"/>
              </w:rPr>
            </w:pPr>
            <w:r w:rsidRPr="00822790">
              <w:rPr>
                <w:szCs w:val="24"/>
              </w:rPr>
              <w:t xml:space="preserve">Ortalama </w:t>
            </w:r>
            <w:proofErr w:type="gramStart"/>
            <w:r w:rsidRPr="00822790">
              <w:rPr>
                <w:szCs w:val="24"/>
              </w:rPr>
              <w:t>aralık</w:t>
            </w:r>
            <w:proofErr w:type="gramEnd"/>
            <w:r w:rsidRPr="00822790">
              <w:rPr>
                <w:szCs w:val="24"/>
              </w:rPr>
              <w:t>/2,326</w:t>
            </w:r>
          </w:p>
        </w:tc>
        <w:tc>
          <w:tcPr>
            <w:tcW w:w="1797" w:type="dxa"/>
            <w:shd w:val="clear" w:color="auto" w:fill="auto"/>
          </w:tcPr>
          <w:p w:rsidR="00795B10" w:rsidRPr="00822790" w:rsidRDefault="00795B10" w:rsidP="00822790">
            <w:pPr>
              <w:tabs>
                <w:tab w:val="left" w:pos="1440"/>
              </w:tabs>
              <w:autoSpaceDE w:val="0"/>
              <w:autoSpaceDN w:val="0"/>
              <w:adjustRightInd w:val="0"/>
              <w:spacing w:after="0"/>
              <w:jc w:val="center"/>
              <w:rPr>
                <w:szCs w:val="24"/>
              </w:rPr>
            </w:pPr>
            <w:r w:rsidRPr="00822790">
              <w:rPr>
                <w:szCs w:val="24"/>
              </w:rPr>
              <w:t>1,128*s</w:t>
            </w:r>
          </w:p>
          <w:p w:rsidR="00795B10" w:rsidRPr="00822790" w:rsidRDefault="00795B10" w:rsidP="00822790">
            <w:pPr>
              <w:tabs>
                <w:tab w:val="left" w:pos="1440"/>
              </w:tabs>
              <w:autoSpaceDE w:val="0"/>
              <w:autoSpaceDN w:val="0"/>
              <w:adjustRightInd w:val="0"/>
              <w:spacing w:after="0"/>
              <w:jc w:val="center"/>
              <w:rPr>
                <w:szCs w:val="24"/>
              </w:rPr>
            </w:pPr>
            <w:r w:rsidRPr="00822790">
              <w:rPr>
                <w:szCs w:val="24"/>
              </w:rPr>
              <w:t>1,693*s</w:t>
            </w:r>
          </w:p>
          <w:p w:rsidR="00795B10" w:rsidRPr="00822790" w:rsidRDefault="00795B10" w:rsidP="00822790">
            <w:pPr>
              <w:tabs>
                <w:tab w:val="left" w:pos="1440"/>
              </w:tabs>
              <w:autoSpaceDE w:val="0"/>
              <w:autoSpaceDN w:val="0"/>
              <w:adjustRightInd w:val="0"/>
              <w:spacing w:after="0"/>
              <w:jc w:val="center"/>
              <w:rPr>
                <w:szCs w:val="24"/>
              </w:rPr>
            </w:pPr>
            <w:r w:rsidRPr="00822790">
              <w:rPr>
                <w:szCs w:val="24"/>
              </w:rPr>
              <w:t>2,059*s</w:t>
            </w:r>
          </w:p>
          <w:p w:rsidR="00795B10" w:rsidRPr="00822790" w:rsidRDefault="00795B10" w:rsidP="00822790">
            <w:pPr>
              <w:tabs>
                <w:tab w:val="left" w:pos="1440"/>
              </w:tabs>
              <w:autoSpaceDE w:val="0"/>
              <w:autoSpaceDN w:val="0"/>
              <w:adjustRightInd w:val="0"/>
              <w:spacing w:after="0"/>
              <w:jc w:val="center"/>
              <w:rPr>
                <w:szCs w:val="24"/>
              </w:rPr>
            </w:pPr>
            <w:r w:rsidRPr="00822790">
              <w:rPr>
                <w:szCs w:val="24"/>
              </w:rPr>
              <w:t>2,326*s</w:t>
            </w:r>
          </w:p>
        </w:tc>
        <w:tc>
          <w:tcPr>
            <w:tcW w:w="1790" w:type="dxa"/>
            <w:shd w:val="clear" w:color="auto" w:fill="auto"/>
          </w:tcPr>
          <w:p w:rsidR="00795B10" w:rsidRPr="00822790" w:rsidRDefault="00795B10" w:rsidP="00822790">
            <w:pPr>
              <w:tabs>
                <w:tab w:val="left" w:pos="1440"/>
              </w:tabs>
              <w:autoSpaceDE w:val="0"/>
              <w:autoSpaceDN w:val="0"/>
              <w:adjustRightInd w:val="0"/>
              <w:spacing w:after="0"/>
              <w:jc w:val="center"/>
              <w:rPr>
                <w:szCs w:val="24"/>
              </w:rPr>
            </w:pPr>
            <w:r w:rsidRPr="00822790">
              <w:rPr>
                <w:szCs w:val="24"/>
              </w:rPr>
              <w:t>2,833*s</w:t>
            </w:r>
          </w:p>
          <w:p w:rsidR="00795B10" w:rsidRPr="00822790" w:rsidRDefault="00795B10" w:rsidP="00822790">
            <w:pPr>
              <w:tabs>
                <w:tab w:val="left" w:pos="1440"/>
              </w:tabs>
              <w:autoSpaceDE w:val="0"/>
              <w:autoSpaceDN w:val="0"/>
              <w:adjustRightInd w:val="0"/>
              <w:spacing w:after="0"/>
              <w:jc w:val="center"/>
              <w:rPr>
                <w:szCs w:val="24"/>
              </w:rPr>
            </w:pPr>
            <w:r w:rsidRPr="00822790">
              <w:rPr>
                <w:szCs w:val="24"/>
              </w:rPr>
              <w:t>3,470*s</w:t>
            </w:r>
          </w:p>
          <w:p w:rsidR="00795B10" w:rsidRPr="00822790" w:rsidRDefault="00795B10" w:rsidP="00822790">
            <w:pPr>
              <w:tabs>
                <w:tab w:val="left" w:pos="1440"/>
              </w:tabs>
              <w:autoSpaceDE w:val="0"/>
              <w:autoSpaceDN w:val="0"/>
              <w:adjustRightInd w:val="0"/>
              <w:spacing w:after="0"/>
              <w:jc w:val="center"/>
              <w:rPr>
                <w:szCs w:val="24"/>
              </w:rPr>
            </w:pPr>
            <w:r w:rsidRPr="00822790">
              <w:rPr>
                <w:szCs w:val="24"/>
              </w:rPr>
              <w:t>3,818*s</w:t>
            </w:r>
          </w:p>
          <w:p w:rsidR="00795B10" w:rsidRPr="00822790" w:rsidRDefault="00795B10" w:rsidP="00822790">
            <w:pPr>
              <w:tabs>
                <w:tab w:val="left" w:pos="1440"/>
              </w:tabs>
              <w:autoSpaceDE w:val="0"/>
              <w:autoSpaceDN w:val="0"/>
              <w:adjustRightInd w:val="0"/>
              <w:spacing w:after="0"/>
              <w:jc w:val="center"/>
              <w:rPr>
                <w:szCs w:val="24"/>
              </w:rPr>
            </w:pPr>
            <w:r w:rsidRPr="00822790">
              <w:rPr>
                <w:szCs w:val="24"/>
              </w:rPr>
              <w:t>4,054*s</w:t>
            </w:r>
          </w:p>
        </w:tc>
        <w:tc>
          <w:tcPr>
            <w:tcW w:w="1697" w:type="dxa"/>
            <w:shd w:val="clear" w:color="auto" w:fill="auto"/>
          </w:tcPr>
          <w:p w:rsidR="00795B10" w:rsidRPr="00822790" w:rsidRDefault="00795B10" w:rsidP="00822790">
            <w:pPr>
              <w:tabs>
                <w:tab w:val="left" w:pos="1440"/>
              </w:tabs>
              <w:autoSpaceDE w:val="0"/>
              <w:autoSpaceDN w:val="0"/>
              <w:adjustRightInd w:val="0"/>
              <w:spacing w:after="0"/>
              <w:jc w:val="center"/>
              <w:rPr>
                <w:szCs w:val="24"/>
              </w:rPr>
            </w:pPr>
            <w:r w:rsidRPr="00822790">
              <w:rPr>
                <w:szCs w:val="24"/>
              </w:rPr>
              <w:t>3,686*s</w:t>
            </w:r>
          </w:p>
          <w:p w:rsidR="00795B10" w:rsidRPr="00822790" w:rsidRDefault="00795B10" w:rsidP="00822790">
            <w:pPr>
              <w:tabs>
                <w:tab w:val="left" w:pos="1440"/>
              </w:tabs>
              <w:autoSpaceDE w:val="0"/>
              <w:autoSpaceDN w:val="0"/>
              <w:adjustRightInd w:val="0"/>
              <w:spacing w:after="0"/>
              <w:jc w:val="center"/>
              <w:rPr>
                <w:szCs w:val="24"/>
              </w:rPr>
            </w:pPr>
            <w:r w:rsidRPr="00822790">
              <w:rPr>
                <w:szCs w:val="24"/>
              </w:rPr>
              <w:t>4,358*s</w:t>
            </w:r>
          </w:p>
          <w:p w:rsidR="00795B10" w:rsidRPr="00822790" w:rsidRDefault="00795B10" w:rsidP="00822790">
            <w:pPr>
              <w:tabs>
                <w:tab w:val="left" w:pos="1440"/>
              </w:tabs>
              <w:autoSpaceDE w:val="0"/>
              <w:autoSpaceDN w:val="0"/>
              <w:adjustRightInd w:val="0"/>
              <w:spacing w:after="0"/>
              <w:jc w:val="center"/>
              <w:rPr>
                <w:szCs w:val="24"/>
              </w:rPr>
            </w:pPr>
            <w:r w:rsidRPr="00822790">
              <w:rPr>
                <w:szCs w:val="24"/>
              </w:rPr>
              <w:t>4,698*s</w:t>
            </w:r>
          </w:p>
          <w:p w:rsidR="00795B10" w:rsidRPr="00822790" w:rsidRDefault="00795B10" w:rsidP="00822790">
            <w:pPr>
              <w:tabs>
                <w:tab w:val="left" w:pos="1440"/>
              </w:tabs>
              <w:autoSpaceDE w:val="0"/>
              <w:autoSpaceDN w:val="0"/>
              <w:adjustRightInd w:val="0"/>
              <w:spacing w:after="0"/>
              <w:jc w:val="center"/>
              <w:rPr>
                <w:szCs w:val="24"/>
              </w:rPr>
            </w:pPr>
            <w:r w:rsidRPr="00822790">
              <w:rPr>
                <w:szCs w:val="24"/>
              </w:rPr>
              <w:t>4,918*s</w:t>
            </w:r>
          </w:p>
        </w:tc>
      </w:tr>
    </w:tbl>
    <w:p w:rsidR="00795B10" w:rsidRPr="00DD713A" w:rsidRDefault="00795B10" w:rsidP="00795B10">
      <w:pPr>
        <w:tabs>
          <w:tab w:val="left" w:pos="1440"/>
        </w:tabs>
        <w:autoSpaceDE w:val="0"/>
        <w:autoSpaceDN w:val="0"/>
        <w:adjustRightInd w:val="0"/>
        <w:spacing w:after="0"/>
        <w:rPr>
          <w:szCs w:val="24"/>
        </w:rPr>
      </w:pPr>
    </w:p>
    <w:p w:rsidR="00795B10" w:rsidRPr="00F437D5" w:rsidRDefault="00822790" w:rsidP="00795B10">
      <w:pPr>
        <w:tabs>
          <w:tab w:val="left" w:pos="1440"/>
        </w:tabs>
        <w:autoSpaceDE w:val="0"/>
        <w:autoSpaceDN w:val="0"/>
        <w:adjustRightInd w:val="0"/>
        <w:spacing w:after="0"/>
        <w:rPr>
          <w:b/>
          <w:bCs/>
          <w:szCs w:val="24"/>
          <w:lang w:val="en-US" w:eastAsia="tr-TR"/>
        </w:rPr>
      </w:pPr>
      <w:r>
        <w:rPr>
          <w:b/>
          <w:bCs/>
          <w:szCs w:val="24"/>
          <w:lang w:val="en-US" w:eastAsia="tr-TR"/>
        </w:rPr>
        <w:t>4</w:t>
      </w:r>
      <w:r w:rsidR="00795B10" w:rsidRPr="00F437D5">
        <w:rPr>
          <w:b/>
          <w:bCs/>
          <w:szCs w:val="24"/>
          <w:lang w:val="en-US" w:eastAsia="tr-TR"/>
        </w:rPr>
        <w:t xml:space="preserve">.4. </w:t>
      </w:r>
      <w:proofErr w:type="spellStart"/>
      <w:r w:rsidR="00795B10" w:rsidRPr="00F437D5">
        <w:rPr>
          <w:b/>
          <w:bCs/>
          <w:szCs w:val="24"/>
          <w:lang w:val="en-US" w:eastAsia="tr-TR"/>
        </w:rPr>
        <w:t>Kontrol</w:t>
      </w:r>
      <w:proofErr w:type="spellEnd"/>
      <w:r w:rsidR="00795B10" w:rsidRPr="00F437D5">
        <w:rPr>
          <w:b/>
          <w:bCs/>
          <w:szCs w:val="24"/>
          <w:lang w:val="en-US" w:eastAsia="tr-TR"/>
        </w:rPr>
        <w:t xml:space="preserve"> </w:t>
      </w:r>
      <w:proofErr w:type="spellStart"/>
      <w:r w:rsidR="00795B10" w:rsidRPr="00F437D5">
        <w:rPr>
          <w:b/>
          <w:bCs/>
          <w:szCs w:val="24"/>
          <w:lang w:val="en-US" w:eastAsia="tr-TR"/>
        </w:rPr>
        <w:t>Grafiklerinin</w:t>
      </w:r>
      <w:proofErr w:type="spellEnd"/>
      <w:r w:rsidR="00795B10" w:rsidRPr="00F437D5">
        <w:rPr>
          <w:b/>
          <w:bCs/>
          <w:szCs w:val="24"/>
          <w:lang w:val="en-US" w:eastAsia="tr-TR"/>
        </w:rPr>
        <w:t xml:space="preserve"> </w:t>
      </w:r>
      <w:proofErr w:type="spellStart"/>
      <w:r w:rsidR="00795B10" w:rsidRPr="00F437D5">
        <w:rPr>
          <w:b/>
          <w:bCs/>
          <w:szCs w:val="24"/>
          <w:lang w:val="en-US" w:eastAsia="tr-TR"/>
        </w:rPr>
        <w:t>Kullanılması</w:t>
      </w:r>
      <w:proofErr w:type="spellEnd"/>
    </w:p>
    <w:p w:rsidR="00795B10" w:rsidRPr="00F437D5" w:rsidRDefault="00795B10" w:rsidP="00795B10">
      <w:pPr>
        <w:tabs>
          <w:tab w:val="left" w:pos="720"/>
        </w:tabs>
        <w:autoSpaceDE w:val="0"/>
        <w:autoSpaceDN w:val="0"/>
        <w:adjustRightInd w:val="0"/>
        <w:spacing w:after="0"/>
        <w:rPr>
          <w:szCs w:val="24"/>
        </w:rPr>
      </w:pPr>
      <w:r w:rsidRPr="00F437D5">
        <w:rPr>
          <w:szCs w:val="24"/>
        </w:rPr>
        <w:t xml:space="preserve">Seçilen kalite kontrol grafiği ile sonuçların geçerliliğinin izlenmesi amacıyla yukarıda anlatıldığı gibi merkez çizgi, kontrol sınırları belirlenerek "Kalite Kontrol Grafikleri”(QC grafikleri-QC </w:t>
      </w:r>
      <w:proofErr w:type="spellStart"/>
      <w:r w:rsidRPr="00F437D5">
        <w:rPr>
          <w:szCs w:val="24"/>
        </w:rPr>
        <w:t>chart</w:t>
      </w:r>
      <w:proofErr w:type="spellEnd"/>
      <w:r w:rsidRPr="00F437D5">
        <w:rPr>
          <w:szCs w:val="24"/>
        </w:rPr>
        <w:t xml:space="preserve">) oluşturulur. Kalite kontrol numunesinin analiz </w:t>
      </w:r>
      <w:proofErr w:type="gramStart"/>
      <w:r w:rsidRPr="00F437D5">
        <w:rPr>
          <w:szCs w:val="24"/>
        </w:rPr>
        <w:t>sıklığına ;</w:t>
      </w:r>
      <w:proofErr w:type="gramEnd"/>
    </w:p>
    <w:p w:rsidR="00795B10" w:rsidRPr="00F437D5" w:rsidRDefault="00795B10" w:rsidP="00795B10">
      <w:pPr>
        <w:numPr>
          <w:ilvl w:val="0"/>
          <w:numId w:val="36"/>
        </w:numPr>
        <w:tabs>
          <w:tab w:val="left" w:pos="720"/>
        </w:tabs>
        <w:autoSpaceDE w:val="0"/>
        <w:autoSpaceDN w:val="0"/>
        <w:adjustRightInd w:val="0"/>
        <w:spacing w:before="0" w:after="0"/>
        <w:ind w:left="720" w:hanging="360"/>
        <w:rPr>
          <w:szCs w:val="24"/>
        </w:rPr>
      </w:pPr>
      <w:r w:rsidRPr="00F437D5">
        <w:rPr>
          <w:szCs w:val="24"/>
        </w:rPr>
        <w:t xml:space="preserve"> </w:t>
      </w:r>
      <w:proofErr w:type="gramStart"/>
      <w:r w:rsidRPr="00F437D5">
        <w:rPr>
          <w:szCs w:val="24"/>
        </w:rPr>
        <w:t>analiz</w:t>
      </w:r>
      <w:proofErr w:type="gramEnd"/>
      <w:r w:rsidRPr="00F437D5">
        <w:rPr>
          <w:szCs w:val="24"/>
        </w:rPr>
        <w:t xml:space="preserve"> yöntemi,</w:t>
      </w:r>
    </w:p>
    <w:p w:rsidR="00795B10" w:rsidRPr="00F437D5" w:rsidRDefault="00795B10" w:rsidP="00795B10">
      <w:pPr>
        <w:numPr>
          <w:ilvl w:val="0"/>
          <w:numId w:val="36"/>
        </w:numPr>
        <w:tabs>
          <w:tab w:val="left" w:pos="720"/>
        </w:tabs>
        <w:autoSpaceDE w:val="0"/>
        <w:autoSpaceDN w:val="0"/>
        <w:adjustRightInd w:val="0"/>
        <w:spacing w:before="0" w:after="0"/>
        <w:ind w:left="720" w:hanging="360"/>
        <w:rPr>
          <w:szCs w:val="24"/>
        </w:rPr>
      </w:pPr>
      <w:r w:rsidRPr="00F437D5">
        <w:rPr>
          <w:szCs w:val="24"/>
        </w:rPr>
        <w:t xml:space="preserve"> </w:t>
      </w:r>
      <w:proofErr w:type="gramStart"/>
      <w:r w:rsidRPr="00F437D5">
        <w:rPr>
          <w:szCs w:val="24"/>
        </w:rPr>
        <w:t>yöntemin</w:t>
      </w:r>
      <w:proofErr w:type="gramEnd"/>
      <w:r w:rsidRPr="00F437D5">
        <w:rPr>
          <w:szCs w:val="24"/>
        </w:rPr>
        <w:t xml:space="preserve"> zorluğu,</w:t>
      </w:r>
    </w:p>
    <w:p w:rsidR="00795B10" w:rsidRPr="00F437D5" w:rsidRDefault="00795B10" w:rsidP="00795B10">
      <w:pPr>
        <w:numPr>
          <w:ilvl w:val="0"/>
          <w:numId w:val="36"/>
        </w:numPr>
        <w:tabs>
          <w:tab w:val="left" w:pos="720"/>
        </w:tabs>
        <w:autoSpaceDE w:val="0"/>
        <w:autoSpaceDN w:val="0"/>
        <w:adjustRightInd w:val="0"/>
        <w:spacing w:before="0" w:after="0"/>
        <w:ind w:left="720" w:hanging="360"/>
        <w:rPr>
          <w:szCs w:val="24"/>
        </w:rPr>
      </w:pPr>
      <w:r w:rsidRPr="00F437D5">
        <w:rPr>
          <w:szCs w:val="24"/>
        </w:rPr>
        <w:lastRenderedPageBreak/>
        <w:t xml:space="preserve"> </w:t>
      </w:r>
      <w:proofErr w:type="gramStart"/>
      <w:r w:rsidRPr="00F437D5">
        <w:rPr>
          <w:szCs w:val="24"/>
        </w:rPr>
        <w:t>analizin</w:t>
      </w:r>
      <w:proofErr w:type="gramEnd"/>
      <w:r w:rsidRPr="00F437D5">
        <w:rPr>
          <w:szCs w:val="24"/>
        </w:rPr>
        <w:t xml:space="preserve"> yapılma sıklığı, </w:t>
      </w:r>
    </w:p>
    <w:p w:rsidR="00795B10" w:rsidRPr="00F437D5" w:rsidRDefault="00795B10" w:rsidP="00795B10">
      <w:pPr>
        <w:numPr>
          <w:ilvl w:val="0"/>
          <w:numId w:val="36"/>
        </w:numPr>
        <w:tabs>
          <w:tab w:val="left" w:pos="720"/>
        </w:tabs>
        <w:autoSpaceDE w:val="0"/>
        <w:autoSpaceDN w:val="0"/>
        <w:adjustRightInd w:val="0"/>
        <w:spacing w:before="0" w:after="0"/>
        <w:ind w:left="720" w:hanging="360"/>
        <w:rPr>
          <w:szCs w:val="24"/>
        </w:rPr>
      </w:pPr>
      <w:r w:rsidRPr="00F437D5">
        <w:rPr>
          <w:szCs w:val="24"/>
        </w:rPr>
        <w:t xml:space="preserve"> </w:t>
      </w:r>
      <w:proofErr w:type="gramStart"/>
      <w:r w:rsidRPr="00F437D5">
        <w:rPr>
          <w:szCs w:val="24"/>
        </w:rPr>
        <w:t>numunelerin</w:t>
      </w:r>
      <w:proofErr w:type="gramEnd"/>
      <w:r w:rsidRPr="00F437D5">
        <w:rPr>
          <w:szCs w:val="24"/>
        </w:rPr>
        <w:t xml:space="preserve"> yoğunluğu,</w:t>
      </w:r>
    </w:p>
    <w:p w:rsidR="00795B10" w:rsidRPr="00F437D5" w:rsidRDefault="00795B10" w:rsidP="00795B10">
      <w:pPr>
        <w:numPr>
          <w:ilvl w:val="0"/>
          <w:numId w:val="36"/>
        </w:numPr>
        <w:tabs>
          <w:tab w:val="left" w:pos="720"/>
        </w:tabs>
        <w:autoSpaceDE w:val="0"/>
        <w:autoSpaceDN w:val="0"/>
        <w:adjustRightInd w:val="0"/>
        <w:spacing w:before="0" w:after="0"/>
        <w:ind w:left="720" w:hanging="360"/>
        <w:rPr>
          <w:szCs w:val="24"/>
        </w:rPr>
      </w:pPr>
      <w:r w:rsidRPr="00F437D5">
        <w:rPr>
          <w:szCs w:val="24"/>
        </w:rPr>
        <w:t xml:space="preserve"> </w:t>
      </w:r>
      <w:proofErr w:type="gramStart"/>
      <w:r w:rsidRPr="00F437D5">
        <w:rPr>
          <w:szCs w:val="24"/>
        </w:rPr>
        <w:t>sonuçların</w:t>
      </w:r>
      <w:proofErr w:type="gramEnd"/>
      <w:r w:rsidRPr="00F437D5">
        <w:rPr>
          <w:szCs w:val="24"/>
        </w:rPr>
        <w:t xml:space="preserve"> hassasiyeti,</w:t>
      </w:r>
    </w:p>
    <w:p w:rsidR="00795B10" w:rsidRPr="00F437D5" w:rsidRDefault="00795B10" w:rsidP="00795B10">
      <w:pPr>
        <w:autoSpaceDE w:val="0"/>
        <w:autoSpaceDN w:val="0"/>
        <w:adjustRightInd w:val="0"/>
        <w:spacing w:after="0"/>
        <w:rPr>
          <w:szCs w:val="24"/>
        </w:rPr>
      </w:pPr>
      <w:proofErr w:type="gramStart"/>
      <w:r w:rsidRPr="00F437D5">
        <w:rPr>
          <w:szCs w:val="24"/>
        </w:rPr>
        <w:t>dikkate</w:t>
      </w:r>
      <w:proofErr w:type="gramEnd"/>
      <w:r w:rsidRPr="00F437D5">
        <w:rPr>
          <w:szCs w:val="24"/>
        </w:rPr>
        <w:t xml:space="preserve"> alınarak karar verilir ve analize ait Metot </w:t>
      </w:r>
      <w:proofErr w:type="spellStart"/>
      <w:r w:rsidRPr="00F437D5">
        <w:rPr>
          <w:szCs w:val="24"/>
        </w:rPr>
        <w:t>Validasyonu</w:t>
      </w:r>
      <w:proofErr w:type="spellEnd"/>
      <w:r w:rsidRPr="00F437D5">
        <w:rPr>
          <w:szCs w:val="24"/>
        </w:rPr>
        <w:t xml:space="preserve">/Belirsizlik </w:t>
      </w:r>
      <w:r w:rsidRPr="00822790">
        <w:rPr>
          <w:szCs w:val="24"/>
        </w:rPr>
        <w:t>Talimatında (</w:t>
      </w:r>
      <w:r w:rsidR="00822790" w:rsidRPr="00822790">
        <w:rPr>
          <w:szCs w:val="24"/>
        </w:rPr>
        <w:t>veya farklı bir dokümanda önemli olan kontrol sıklığının tanımlanması</w:t>
      </w:r>
      <w:r w:rsidRPr="00822790">
        <w:rPr>
          <w:szCs w:val="24"/>
        </w:rPr>
        <w:t>) belirtilir. Her meto</w:t>
      </w:r>
      <w:r w:rsidRPr="00F437D5">
        <w:rPr>
          <w:szCs w:val="24"/>
        </w:rPr>
        <w:t xml:space="preserve">t için belirlenen zaman </w:t>
      </w:r>
      <w:proofErr w:type="gramStart"/>
      <w:r w:rsidRPr="00F437D5">
        <w:rPr>
          <w:szCs w:val="24"/>
        </w:rPr>
        <w:t>periyotlarında</w:t>
      </w:r>
      <w:proofErr w:type="gramEnd"/>
      <w:r w:rsidRPr="00F437D5">
        <w:rPr>
          <w:szCs w:val="24"/>
        </w:rPr>
        <w:t xml:space="preserve">, ilgili </w:t>
      </w:r>
      <w:r w:rsidRPr="00732BCB">
        <w:rPr>
          <w:szCs w:val="24"/>
        </w:rPr>
        <w:t xml:space="preserve">analiz için yetkilendirilmiş personel tarafından elde edilen sonuçlar, oluşturulan grafiğe (X-Grafiği </w:t>
      </w:r>
      <w:r w:rsidRPr="003D4D62">
        <w:rPr>
          <w:color w:val="000000" w:themeColor="text1"/>
          <w:szCs w:val="24"/>
        </w:rPr>
        <w:t>için</w:t>
      </w:r>
      <w:r w:rsidR="00E60CA6">
        <w:rPr>
          <w:color w:val="000000" w:themeColor="text1"/>
          <w:szCs w:val="24"/>
        </w:rPr>
        <w:t>:</w:t>
      </w:r>
      <w:r w:rsidR="00C81687" w:rsidRPr="003D4D62">
        <w:rPr>
          <w:color w:val="000000" w:themeColor="text1"/>
          <w:szCs w:val="24"/>
        </w:rPr>
        <w:t xml:space="preserve"> </w:t>
      </w:r>
      <w:r w:rsidR="00C81687" w:rsidRPr="003D4D62">
        <w:rPr>
          <w:i/>
          <w:color w:val="000000" w:themeColor="text1"/>
          <w:szCs w:val="24"/>
        </w:rPr>
        <w:t>F 0 16 00 86 X Kontrol Grafiği</w:t>
      </w:r>
      <w:r w:rsidR="00C81687" w:rsidRPr="003D4D62">
        <w:rPr>
          <w:color w:val="000000" w:themeColor="text1"/>
          <w:szCs w:val="24"/>
        </w:rPr>
        <w:t xml:space="preserve"> veya</w:t>
      </w:r>
      <w:r w:rsidRPr="003D4D62">
        <w:rPr>
          <w:color w:val="000000" w:themeColor="text1"/>
          <w:szCs w:val="24"/>
        </w:rPr>
        <w:t xml:space="preserve"> F 016 00 68 Standart Sapma Kontrol Grafiği, %</w:t>
      </w:r>
      <w:r w:rsidR="00732BCB" w:rsidRPr="003D4D62">
        <w:rPr>
          <w:color w:val="000000" w:themeColor="text1"/>
          <w:szCs w:val="24"/>
        </w:rPr>
        <w:t>R</w:t>
      </w:r>
      <w:r w:rsidR="00E60CA6">
        <w:rPr>
          <w:color w:val="000000" w:themeColor="text1"/>
          <w:szCs w:val="24"/>
        </w:rPr>
        <w:t>-G</w:t>
      </w:r>
      <w:r w:rsidRPr="003D4D62">
        <w:rPr>
          <w:color w:val="000000" w:themeColor="text1"/>
          <w:szCs w:val="24"/>
        </w:rPr>
        <w:t>rafiği için</w:t>
      </w:r>
      <w:r w:rsidR="00E60CA6">
        <w:rPr>
          <w:color w:val="000000" w:themeColor="text1"/>
          <w:szCs w:val="24"/>
        </w:rPr>
        <w:t>:</w:t>
      </w:r>
      <w:r w:rsidRPr="003D4D62">
        <w:rPr>
          <w:color w:val="000000" w:themeColor="text1"/>
          <w:szCs w:val="24"/>
        </w:rPr>
        <w:t xml:space="preserve"> </w:t>
      </w:r>
      <w:r w:rsidR="00C6593E" w:rsidRPr="003D4D62">
        <w:rPr>
          <w:color w:val="000000" w:themeColor="text1"/>
          <w:szCs w:val="24"/>
        </w:rPr>
        <w:t>F 0 1</w:t>
      </w:r>
      <w:r w:rsidR="00C6593E" w:rsidRPr="00732BCB">
        <w:rPr>
          <w:szCs w:val="24"/>
        </w:rPr>
        <w:t xml:space="preserve">6 00 </w:t>
      </w:r>
      <w:r w:rsidR="00947151" w:rsidRPr="00732BCB">
        <w:rPr>
          <w:szCs w:val="24"/>
        </w:rPr>
        <w:t>8</w:t>
      </w:r>
      <w:r w:rsidR="00732BCB" w:rsidRPr="00732BCB">
        <w:rPr>
          <w:szCs w:val="24"/>
        </w:rPr>
        <w:t>4</w:t>
      </w:r>
      <w:r w:rsidR="00C6593E" w:rsidRPr="00732BCB">
        <w:rPr>
          <w:szCs w:val="24"/>
        </w:rPr>
        <w:t xml:space="preserve"> </w:t>
      </w:r>
      <w:proofErr w:type="spellStart"/>
      <w:r w:rsidR="00C6593E" w:rsidRPr="00732BCB">
        <w:rPr>
          <w:szCs w:val="24"/>
        </w:rPr>
        <w:t>nolu</w:t>
      </w:r>
      <w:proofErr w:type="spellEnd"/>
      <w:r w:rsidR="00C6593E" w:rsidRPr="00732BCB">
        <w:rPr>
          <w:szCs w:val="24"/>
        </w:rPr>
        <w:t xml:space="preserve"> </w:t>
      </w:r>
      <w:r w:rsidR="00947151" w:rsidRPr="00732BCB">
        <w:rPr>
          <w:szCs w:val="24"/>
        </w:rPr>
        <w:t>%R</w:t>
      </w:r>
      <w:r w:rsidR="00732BCB" w:rsidRPr="00732BCB">
        <w:rPr>
          <w:szCs w:val="24"/>
        </w:rPr>
        <w:t xml:space="preserve"> Kontrol Grafiği </w:t>
      </w:r>
      <w:r w:rsidRPr="00732BCB">
        <w:rPr>
          <w:szCs w:val="24"/>
        </w:rPr>
        <w:t>kullanılır) işlenir.</w:t>
      </w:r>
    </w:p>
    <w:p w:rsidR="00795B10" w:rsidRPr="00F437D5" w:rsidRDefault="00795B10" w:rsidP="00795B10">
      <w:pPr>
        <w:autoSpaceDE w:val="0"/>
        <w:autoSpaceDN w:val="0"/>
        <w:adjustRightInd w:val="0"/>
        <w:spacing w:before="120" w:after="120"/>
        <w:rPr>
          <w:szCs w:val="24"/>
        </w:rPr>
      </w:pPr>
    </w:p>
    <w:p w:rsidR="00795B10" w:rsidRPr="00F437D5" w:rsidRDefault="00822790" w:rsidP="00795B10">
      <w:pPr>
        <w:tabs>
          <w:tab w:val="left" w:pos="1440"/>
        </w:tabs>
        <w:autoSpaceDE w:val="0"/>
        <w:autoSpaceDN w:val="0"/>
        <w:adjustRightInd w:val="0"/>
        <w:spacing w:before="120" w:after="120"/>
        <w:rPr>
          <w:b/>
          <w:bCs/>
          <w:szCs w:val="24"/>
          <w:lang w:val="en-US" w:eastAsia="tr-TR"/>
        </w:rPr>
      </w:pPr>
      <w:r>
        <w:rPr>
          <w:b/>
          <w:bCs/>
          <w:szCs w:val="24"/>
          <w:lang w:val="en-US" w:eastAsia="tr-TR"/>
        </w:rPr>
        <w:t>4</w:t>
      </w:r>
      <w:r w:rsidR="00795B10" w:rsidRPr="00F437D5">
        <w:rPr>
          <w:b/>
          <w:bCs/>
          <w:szCs w:val="24"/>
          <w:lang w:val="en-US" w:eastAsia="tr-TR"/>
        </w:rPr>
        <w:t xml:space="preserve">.5. </w:t>
      </w:r>
      <w:proofErr w:type="spellStart"/>
      <w:r w:rsidR="00795B10" w:rsidRPr="00F437D5">
        <w:rPr>
          <w:b/>
          <w:bCs/>
          <w:szCs w:val="24"/>
          <w:lang w:val="en-US" w:eastAsia="tr-TR"/>
        </w:rPr>
        <w:t>Kontrol</w:t>
      </w:r>
      <w:proofErr w:type="spellEnd"/>
      <w:r w:rsidR="00795B10" w:rsidRPr="00F437D5">
        <w:rPr>
          <w:b/>
          <w:bCs/>
          <w:szCs w:val="24"/>
          <w:lang w:val="en-US" w:eastAsia="tr-TR"/>
        </w:rPr>
        <w:t xml:space="preserve"> </w:t>
      </w:r>
      <w:proofErr w:type="spellStart"/>
      <w:r w:rsidR="00795B10" w:rsidRPr="00F437D5">
        <w:rPr>
          <w:b/>
          <w:bCs/>
          <w:szCs w:val="24"/>
          <w:lang w:val="en-US" w:eastAsia="tr-TR"/>
        </w:rPr>
        <w:t>Grafiklerinin</w:t>
      </w:r>
      <w:proofErr w:type="spellEnd"/>
      <w:r w:rsidR="00795B10" w:rsidRPr="00F437D5">
        <w:rPr>
          <w:b/>
          <w:bCs/>
          <w:szCs w:val="24"/>
          <w:lang w:val="en-US" w:eastAsia="tr-TR"/>
        </w:rPr>
        <w:t xml:space="preserve"> </w:t>
      </w:r>
      <w:proofErr w:type="spellStart"/>
      <w:r w:rsidR="00795B10" w:rsidRPr="00F437D5">
        <w:rPr>
          <w:b/>
          <w:bCs/>
          <w:szCs w:val="24"/>
          <w:lang w:val="en-US" w:eastAsia="tr-TR"/>
        </w:rPr>
        <w:t>Değerlendirilmesi</w:t>
      </w:r>
      <w:proofErr w:type="spellEnd"/>
    </w:p>
    <w:p w:rsidR="00795B10" w:rsidRPr="00F437D5" w:rsidRDefault="00822790" w:rsidP="00795B10">
      <w:pPr>
        <w:tabs>
          <w:tab w:val="left" w:pos="1440"/>
        </w:tabs>
        <w:autoSpaceDE w:val="0"/>
        <w:autoSpaceDN w:val="0"/>
        <w:adjustRightInd w:val="0"/>
        <w:spacing w:before="120" w:after="120"/>
        <w:rPr>
          <w:b/>
          <w:bCs/>
          <w:szCs w:val="24"/>
          <w:lang w:val="en-US" w:eastAsia="tr-TR"/>
        </w:rPr>
      </w:pPr>
      <w:r>
        <w:rPr>
          <w:b/>
          <w:bCs/>
          <w:szCs w:val="24"/>
          <w:lang w:val="en-US" w:eastAsia="tr-TR"/>
        </w:rPr>
        <w:t>4</w:t>
      </w:r>
      <w:r w:rsidR="00795B10" w:rsidRPr="00F437D5">
        <w:rPr>
          <w:b/>
          <w:bCs/>
          <w:szCs w:val="24"/>
          <w:lang w:val="en-US" w:eastAsia="tr-TR"/>
        </w:rPr>
        <w:t>.5.1</w:t>
      </w:r>
      <w:proofErr w:type="gramStart"/>
      <w:r w:rsidR="00795B10" w:rsidRPr="00F437D5">
        <w:rPr>
          <w:b/>
          <w:bCs/>
          <w:szCs w:val="24"/>
          <w:lang w:val="en-US" w:eastAsia="tr-TR"/>
        </w:rPr>
        <w:t>.Kalite</w:t>
      </w:r>
      <w:proofErr w:type="gramEnd"/>
      <w:r w:rsidR="00795B10" w:rsidRPr="00F437D5">
        <w:rPr>
          <w:b/>
          <w:bCs/>
          <w:szCs w:val="24"/>
          <w:lang w:val="en-US" w:eastAsia="tr-TR"/>
        </w:rPr>
        <w:t xml:space="preserve"> </w:t>
      </w:r>
      <w:proofErr w:type="spellStart"/>
      <w:r w:rsidR="00795B10" w:rsidRPr="00F437D5">
        <w:rPr>
          <w:b/>
          <w:bCs/>
          <w:szCs w:val="24"/>
          <w:lang w:val="en-US" w:eastAsia="tr-TR"/>
        </w:rPr>
        <w:t>Kontrol</w:t>
      </w:r>
      <w:proofErr w:type="spellEnd"/>
      <w:r w:rsidR="00795B10" w:rsidRPr="00F437D5">
        <w:rPr>
          <w:b/>
          <w:bCs/>
          <w:szCs w:val="24"/>
          <w:lang w:val="en-US" w:eastAsia="tr-TR"/>
        </w:rPr>
        <w:t xml:space="preserve"> </w:t>
      </w:r>
      <w:proofErr w:type="spellStart"/>
      <w:r w:rsidR="00795B10" w:rsidRPr="00F437D5">
        <w:rPr>
          <w:b/>
          <w:bCs/>
          <w:szCs w:val="24"/>
          <w:lang w:val="en-US" w:eastAsia="tr-TR"/>
        </w:rPr>
        <w:t>Verilerinin</w:t>
      </w:r>
      <w:proofErr w:type="spellEnd"/>
      <w:r w:rsidR="00795B10" w:rsidRPr="00F437D5">
        <w:rPr>
          <w:b/>
          <w:bCs/>
          <w:szCs w:val="24"/>
          <w:lang w:val="en-US" w:eastAsia="tr-TR"/>
        </w:rPr>
        <w:t xml:space="preserve"> </w:t>
      </w:r>
      <w:proofErr w:type="spellStart"/>
      <w:r w:rsidR="00795B10" w:rsidRPr="00F437D5">
        <w:rPr>
          <w:b/>
          <w:bCs/>
          <w:szCs w:val="24"/>
          <w:lang w:val="en-US" w:eastAsia="tr-TR"/>
        </w:rPr>
        <w:t>Günlük</w:t>
      </w:r>
      <w:proofErr w:type="spellEnd"/>
      <w:r w:rsidR="00795B10" w:rsidRPr="00F437D5">
        <w:rPr>
          <w:b/>
          <w:bCs/>
          <w:szCs w:val="24"/>
          <w:lang w:val="en-US" w:eastAsia="tr-TR"/>
        </w:rPr>
        <w:t xml:space="preserve"> </w:t>
      </w:r>
      <w:proofErr w:type="spellStart"/>
      <w:r w:rsidR="00795B10" w:rsidRPr="00F437D5">
        <w:rPr>
          <w:b/>
          <w:bCs/>
          <w:szCs w:val="24"/>
          <w:lang w:val="en-US" w:eastAsia="tr-TR"/>
        </w:rPr>
        <w:t>Değerlendirilmesi</w:t>
      </w:r>
      <w:proofErr w:type="spellEnd"/>
    </w:p>
    <w:p w:rsidR="00795B10" w:rsidRPr="00F437D5" w:rsidRDefault="00795B10" w:rsidP="00795B10">
      <w:pPr>
        <w:tabs>
          <w:tab w:val="left" w:pos="1440"/>
        </w:tabs>
        <w:autoSpaceDE w:val="0"/>
        <w:autoSpaceDN w:val="0"/>
        <w:adjustRightInd w:val="0"/>
        <w:spacing w:before="120" w:after="120"/>
        <w:rPr>
          <w:b/>
          <w:bCs/>
          <w:szCs w:val="24"/>
          <w:lang w:val="en-US" w:eastAsia="tr-TR"/>
        </w:rPr>
      </w:pPr>
      <w:r w:rsidRPr="00F437D5">
        <w:rPr>
          <w:noProof/>
          <w:szCs w:val="24"/>
          <w:lang w:eastAsia="tr-TR"/>
        </w:rPr>
        <w:drawing>
          <wp:inline distT="0" distB="0" distL="0" distR="0" wp14:anchorId="5742F543" wp14:editId="175AD54E">
            <wp:extent cx="4495800" cy="1590675"/>
            <wp:effectExtent l="0" t="0" r="0" b="952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a:extLst>
                        <a:ext uri="{28A0092B-C50C-407E-A947-70E740481C1C}">
                          <a14:useLocalDpi xmlns:a14="http://schemas.microsoft.com/office/drawing/2010/main" val="0"/>
                        </a:ext>
                      </a:extLst>
                    </a:blip>
                    <a:srcRect l="27728" t="25313" r="25702" b="45056"/>
                    <a:stretch>
                      <a:fillRect/>
                    </a:stretch>
                  </pic:blipFill>
                  <pic:spPr bwMode="auto">
                    <a:xfrm>
                      <a:off x="0" y="0"/>
                      <a:ext cx="4495800" cy="1590675"/>
                    </a:xfrm>
                    <a:prstGeom prst="rect">
                      <a:avLst/>
                    </a:prstGeom>
                    <a:noFill/>
                    <a:ln>
                      <a:noFill/>
                    </a:ln>
                  </pic:spPr>
                </pic:pic>
              </a:graphicData>
            </a:graphic>
          </wp:inline>
        </w:drawing>
      </w:r>
    </w:p>
    <w:p w:rsidR="00795B10" w:rsidRPr="00F437D5" w:rsidRDefault="00795B10" w:rsidP="00795B10">
      <w:pPr>
        <w:tabs>
          <w:tab w:val="left" w:pos="720"/>
        </w:tabs>
        <w:autoSpaceDE w:val="0"/>
        <w:autoSpaceDN w:val="0"/>
        <w:adjustRightInd w:val="0"/>
        <w:spacing w:before="120" w:after="120"/>
        <w:rPr>
          <w:szCs w:val="24"/>
        </w:rPr>
      </w:pPr>
      <w:r w:rsidRPr="00F437D5">
        <w:rPr>
          <w:szCs w:val="24"/>
        </w:rPr>
        <w:t xml:space="preserve">Kontrol verilerinin yorumlanabilmesi için kontrol verileri ile ilgili tüm bilgiler kayıt altına alınmalıdır. Örneğin yeni bir stok </w:t>
      </w:r>
      <w:proofErr w:type="gramStart"/>
      <w:r w:rsidRPr="00F437D5">
        <w:rPr>
          <w:szCs w:val="24"/>
        </w:rPr>
        <w:t>yada</w:t>
      </w:r>
      <w:proofErr w:type="gramEnd"/>
      <w:r w:rsidRPr="00F437D5">
        <w:rPr>
          <w:szCs w:val="24"/>
        </w:rPr>
        <w:t xml:space="preserve"> kontrol çözeltisi hazırlandığında, ölçüm cihazının parçalarında değişim yapıldığında, cihaz ile ilgili bir problemle karşılaşıldığında, analiz sırasında olağan dışı bir çevre koşulu ile karşılaşıldığında vb. tüm bu durumlar kayıt altına alınmalıdır. Bu durumlar düzgün bir şekilde kayıt altına alınırsa ileriki zamanlarda, kontrol değerinin kontrol limitlerinin dışına çıkması durumunda problemi bulmada ve çözmede yardımcı olacaktır. </w:t>
      </w:r>
    </w:p>
    <w:p w:rsidR="00795B10" w:rsidRPr="00F437D5" w:rsidRDefault="00795B10" w:rsidP="00795B10">
      <w:pPr>
        <w:tabs>
          <w:tab w:val="left" w:pos="1440"/>
        </w:tabs>
        <w:autoSpaceDE w:val="0"/>
        <w:autoSpaceDN w:val="0"/>
        <w:adjustRightInd w:val="0"/>
        <w:spacing w:before="120" w:after="120"/>
        <w:rPr>
          <w:szCs w:val="24"/>
          <w:lang w:val="tr" w:eastAsia="tr-TR"/>
        </w:rPr>
      </w:pPr>
      <w:r w:rsidRPr="00F437D5">
        <w:rPr>
          <w:b/>
          <w:szCs w:val="24"/>
          <w:u w:val="single"/>
          <w:lang w:val="tr" w:eastAsia="tr-TR"/>
        </w:rPr>
        <w:t>1.Metodun kontrol altında olduğu durumlar:</w:t>
      </w:r>
      <w:r w:rsidRPr="00F437D5">
        <w:rPr>
          <w:szCs w:val="24"/>
          <w:lang w:val="tr" w:eastAsia="tr-TR"/>
        </w:rPr>
        <w:t xml:space="preserve"> </w:t>
      </w:r>
    </w:p>
    <w:p w:rsidR="00795B10" w:rsidRPr="00F437D5" w:rsidRDefault="00795B10" w:rsidP="00795B10">
      <w:pPr>
        <w:tabs>
          <w:tab w:val="left" w:pos="1440"/>
        </w:tabs>
        <w:autoSpaceDE w:val="0"/>
        <w:autoSpaceDN w:val="0"/>
        <w:adjustRightInd w:val="0"/>
        <w:spacing w:before="120" w:after="120"/>
        <w:rPr>
          <w:szCs w:val="24"/>
        </w:rPr>
      </w:pPr>
      <w:r w:rsidRPr="00F437D5">
        <w:rPr>
          <w:rFonts w:ascii="MS Gothic" w:eastAsia="MS Gothic" w:hAnsi="MS Gothic" w:cs="MS Gothic" w:hint="eastAsia"/>
          <w:szCs w:val="24"/>
        </w:rPr>
        <w:t>➢</w:t>
      </w:r>
      <w:r w:rsidRPr="00F437D5">
        <w:rPr>
          <w:szCs w:val="24"/>
        </w:rPr>
        <w:t>Kontrol değeri uyarı limitleri içinde ise (örnek Şekil 2)</w:t>
      </w:r>
    </w:p>
    <w:p w:rsidR="00795B10" w:rsidRPr="00F437D5" w:rsidRDefault="00795B10" w:rsidP="00795B10">
      <w:pPr>
        <w:tabs>
          <w:tab w:val="left" w:pos="1440"/>
        </w:tabs>
        <w:autoSpaceDE w:val="0"/>
        <w:autoSpaceDN w:val="0"/>
        <w:adjustRightInd w:val="0"/>
        <w:spacing w:before="120" w:after="120"/>
        <w:rPr>
          <w:szCs w:val="24"/>
        </w:rPr>
      </w:pPr>
      <w:r w:rsidRPr="00F437D5">
        <w:rPr>
          <w:rFonts w:ascii="MS Gothic" w:eastAsia="MS Gothic" w:hAnsi="MS Gothic" w:cs="MS Gothic" w:hint="eastAsia"/>
          <w:szCs w:val="24"/>
        </w:rPr>
        <w:t>➢</w:t>
      </w:r>
      <w:r w:rsidRPr="00F437D5">
        <w:rPr>
          <w:szCs w:val="24"/>
        </w:rPr>
        <w:t xml:space="preserve">Kontrol değeri uyarı ve </w:t>
      </w:r>
      <w:r w:rsidR="00F35CFC">
        <w:rPr>
          <w:szCs w:val="24"/>
        </w:rPr>
        <w:t>eylem</w:t>
      </w:r>
      <w:r w:rsidRPr="00F437D5">
        <w:rPr>
          <w:szCs w:val="24"/>
        </w:rPr>
        <w:t xml:space="preserve"> limitleri arasında ve önceki iki değer uyarı limitleri içinde ise (yani son üç kontrol değerinden bir tanesi uyarı ve </w:t>
      </w:r>
      <w:r w:rsidR="00F35CFC">
        <w:rPr>
          <w:szCs w:val="24"/>
        </w:rPr>
        <w:t>eylem</w:t>
      </w:r>
      <w:r w:rsidRPr="00F437D5">
        <w:rPr>
          <w:szCs w:val="24"/>
        </w:rPr>
        <w:t xml:space="preserve"> limitlerinin arasında ise) (örnek Şekil 3)</w:t>
      </w:r>
    </w:p>
    <w:p w:rsidR="00795B10" w:rsidRPr="00F437D5" w:rsidRDefault="00795B10" w:rsidP="00795B10">
      <w:pPr>
        <w:tabs>
          <w:tab w:val="left" w:pos="1440"/>
        </w:tabs>
        <w:autoSpaceDE w:val="0"/>
        <w:autoSpaceDN w:val="0"/>
        <w:adjustRightInd w:val="0"/>
        <w:spacing w:before="120" w:after="120"/>
        <w:rPr>
          <w:b/>
          <w:szCs w:val="24"/>
        </w:rPr>
      </w:pPr>
      <w:proofErr w:type="gramStart"/>
      <w:r w:rsidRPr="00F437D5">
        <w:rPr>
          <w:szCs w:val="24"/>
        </w:rPr>
        <w:t>analiz</w:t>
      </w:r>
      <w:proofErr w:type="gramEnd"/>
      <w:r w:rsidRPr="00F437D5">
        <w:rPr>
          <w:szCs w:val="24"/>
        </w:rPr>
        <w:t xml:space="preserve"> sonuçları raporlanır</w:t>
      </w:r>
      <w:r w:rsidRPr="00F437D5">
        <w:rPr>
          <w:b/>
          <w:szCs w:val="24"/>
        </w:rPr>
        <w:t>.</w:t>
      </w:r>
    </w:p>
    <w:p w:rsidR="00795B10" w:rsidRPr="00F437D5" w:rsidRDefault="00795B10" w:rsidP="00795B10">
      <w:pPr>
        <w:tabs>
          <w:tab w:val="left" w:pos="1440"/>
        </w:tabs>
        <w:autoSpaceDE w:val="0"/>
        <w:autoSpaceDN w:val="0"/>
        <w:adjustRightInd w:val="0"/>
        <w:spacing w:before="120" w:after="120"/>
        <w:rPr>
          <w:noProof/>
          <w:szCs w:val="24"/>
          <w:lang w:eastAsia="tr-TR"/>
        </w:rPr>
      </w:pPr>
      <w:r w:rsidRPr="00F437D5">
        <w:rPr>
          <w:noProof/>
          <w:szCs w:val="24"/>
          <w:lang w:eastAsia="tr-TR"/>
        </w:rPr>
        <w:lastRenderedPageBreak/>
        <w:drawing>
          <wp:inline distT="0" distB="0" distL="0" distR="0" wp14:anchorId="3EC7FA4F" wp14:editId="10ADB1CB">
            <wp:extent cx="5324475" cy="1571625"/>
            <wp:effectExtent l="0" t="0" r="9525" b="952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a:extLst>
                        <a:ext uri="{28A0092B-C50C-407E-A947-70E740481C1C}">
                          <a14:useLocalDpi xmlns:a14="http://schemas.microsoft.com/office/drawing/2010/main" val="0"/>
                        </a:ext>
                      </a:extLst>
                    </a:blip>
                    <a:srcRect l="27362" t="20378" r="29050" b="56795"/>
                    <a:stretch>
                      <a:fillRect/>
                    </a:stretch>
                  </pic:blipFill>
                  <pic:spPr bwMode="auto">
                    <a:xfrm>
                      <a:off x="0" y="0"/>
                      <a:ext cx="5324475" cy="1571625"/>
                    </a:xfrm>
                    <a:prstGeom prst="rect">
                      <a:avLst/>
                    </a:prstGeom>
                    <a:noFill/>
                    <a:ln>
                      <a:noFill/>
                    </a:ln>
                  </pic:spPr>
                </pic:pic>
              </a:graphicData>
            </a:graphic>
          </wp:inline>
        </w:drawing>
      </w:r>
    </w:p>
    <w:p w:rsidR="00795B10" w:rsidRPr="00F437D5" w:rsidRDefault="00795B10" w:rsidP="00795B10">
      <w:pPr>
        <w:tabs>
          <w:tab w:val="left" w:pos="1440"/>
        </w:tabs>
        <w:autoSpaceDE w:val="0"/>
        <w:autoSpaceDN w:val="0"/>
        <w:adjustRightInd w:val="0"/>
        <w:spacing w:before="120" w:after="120"/>
        <w:rPr>
          <w:szCs w:val="24"/>
          <w:lang w:val="tr" w:eastAsia="tr-TR"/>
        </w:rPr>
      </w:pPr>
      <w:r w:rsidRPr="00F437D5">
        <w:rPr>
          <w:b/>
          <w:szCs w:val="24"/>
          <w:u w:val="single"/>
          <w:lang w:val="tr" w:eastAsia="tr-TR"/>
        </w:rPr>
        <w:t>2.Metodun limitler açısından kontrol altında olduğu ancak istatiksel olarak kontrol dışı kabul edilebildiği durumlar:</w:t>
      </w:r>
      <w:r w:rsidRPr="00F437D5">
        <w:rPr>
          <w:szCs w:val="24"/>
          <w:lang w:val="tr" w:eastAsia="tr-TR"/>
        </w:rPr>
        <w:t xml:space="preserve"> </w:t>
      </w:r>
    </w:p>
    <w:p w:rsidR="00795B10" w:rsidRPr="00F437D5" w:rsidRDefault="00795B10" w:rsidP="00795B10">
      <w:pPr>
        <w:tabs>
          <w:tab w:val="left" w:pos="1440"/>
        </w:tabs>
        <w:autoSpaceDE w:val="0"/>
        <w:autoSpaceDN w:val="0"/>
        <w:adjustRightInd w:val="0"/>
        <w:spacing w:before="120" w:after="120"/>
        <w:rPr>
          <w:szCs w:val="24"/>
        </w:rPr>
      </w:pPr>
      <w:r w:rsidRPr="00F437D5">
        <w:rPr>
          <w:szCs w:val="24"/>
        </w:rPr>
        <w:t xml:space="preserve">Yukarıda belirtildiği gibi tüm kontrol değerleri uyarı limitleri içerisinde ise (son üç değerden sadece bir tanesi uyarı ve </w:t>
      </w:r>
      <w:r w:rsidR="00F35CFC">
        <w:rPr>
          <w:szCs w:val="24"/>
        </w:rPr>
        <w:t>eylem</w:t>
      </w:r>
      <w:r w:rsidRPr="00F437D5">
        <w:rPr>
          <w:szCs w:val="24"/>
        </w:rPr>
        <w:t xml:space="preserve"> limitleri arasında) yöntem kontrol altındadır ancak istatistiki olarak kontrol dışı kabul edilebilir.</w:t>
      </w:r>
    </w:p>
    <w:p w:rsidR="00795B10" w:rsidRPr="00F437D5" w:rsidRDefault="00795B10" w:rsidP="00795B10">
      <w:pPr>
        <w:tabs>
          <w:tab w:val="left" w:pos="1440"/>
        </w:tabs>
        <w:autoSpaceDE w:val="0"/>
        <w:autoSpaceDN w:val="0"/>
        <w:adjustRightInd w:val="0"/>
        <w:spacing w:before="120" w:after="120"/>
        <w:rPr>
          <w:szCs w:val="24"/>
        </w:rPr>
      </w:pPr>
      <w:r w:rsidRPr="00F437D5">
        <w:rPr>
          <w:rFonts w:ascii="MS Gothic" w:eastAsia="MS Gothic" w:hAnsi="MS Gothic" w:cs="MS Gothic" w:hint="eastAsia"/>
          <w:szCs w:val="24"/>
        </w:rPr>
        <w:t>➢</w:t>
      </w:r>
      <w:r w:rsidRPr="00F437D5">
        <w:rPr>
          <w:szCs w:val="24"/>
        </w:rPr>
        <w:t xml:space="preserve"> Birbirini izleyen 7 kontrol değeri artan vey</w:t>
      </w:r>
      <w:r w:rsidR="00DD713A">
        <w:rPr>
          <w:szCs w:val="24"/>
        </w:rPr>
        <w:t>a</w:t>
      </w:r>
      <w:r w:rsidRPr="00F437D5">
        <w:rPr>
          <w:szCs w:val="24"/>
        </w:rPr>
        <w:t xml:space="preserve"> azalan bir eğilim gösteriyorsa (örnek Şekil 5)</w:t>
      </w:r>
    </w:p>
    <w:p w:rsidR="00795B10" w:rsidRPr="00F437D5" w:rsidRDefault="00795B10" w:rsidP="00795B10">
      <w:pPr>
        <w:tabs>
          <w:tab w:val="left" w:pos="1440"/>
        </w:tabs>
        <w:autoSpaceDE w:val="0"/>
        <w:autoSpaceDN w:val="0"/>
        <w:adjustRightInd w:val="0"/>
        <w:spacing w:before="120" w:after="120"/>
        <w:rPr>
          <w:szCs w:val="24"/>
        </w:rPr>
      </w:pPr>
      <w:r w:rsidRPr="00F437D5">
        <w:rPr>
          <w:rFonts w:ascii="MS Gothic" w:eastAsia="MS Gothic" w:hAnsi="MS Gothic" w:cs="MS Gothic" w:hint="eastAsia"/>
          <w:szCs w:val="24"/>
        </w:rPr>
        <w:t>➢</w:t>
      </w:r>
      <w:r w:rsidRPr="00F437D5">
        <w:rPr>
          <w:szCs w:val="24"/>
        </w:rPr>
        <w:t xml:space="preserve"> Ardışık 11 kontrol değerinin 10 tanesi ana hattın aynı tarafında ise (örnek Şekil 4)</w:t>
      </w:r>
    </w:p>
    <w:p w:rsidR="00795B10" w:rsidRPr="00F437D5" w:rsidRDefault="00795B10" w:rsidP="00795B10">
      <w:pPr>
        <w:rPr>
          <w:szCs w:val="24"/>
        </w:rPr>
      </w:pPr>
      <w:proofErr w:type="gramStart"/>
      <w:r w:rsidRPr="00F437D5">
        <w:rPr>
          <w:szCs w:val="24"/>
        </w:rPr>
        <w:t>bu</w:t>
      </w:r>
      <w:proofErr w:type="gramEnd"/>
      <w:r w:rsidRPr="00F437D5">
        <w:rPr>
          <w:szCs w:val="24"/>
        </w:rPr>
        <w:t xml:space="preserve"> durumlarda analizlere devam edilir, analitik sonuçlar rapor edilebilir, ancak bir problem gelişiyor olabileceği göz ardı edilmemelidir. Gelecekte ortaya çıkabilecek ciddi sorunlardan kaçınmak için önemli eğilimler mümkün olduğunca erken keşfedilmelidir. Bu amaçla ilgili analiz için yetkilendirilmiş personel tarafından Düzeltici ve Önleyici Faaliyet (DÖF) başlatılıp kök-sebep analizi yapılarak problemin kaynağı tespit edilir, düzeltici faaliyet uygulanır. </w:t>
      </w:r>
    </w:p>
    <w:p w:rsidR="00795B10" w:rsidRPr="00F437D5" w:rsidRDefault="00795B10" w:rsidP="00795B10">
      <w:pPr>
        <w:rPr>
          <w:szCs w:val="24"/>
        </w:rPr>
      </w:pPr>
      <w:r w:rsidRPr="00F437D5">
        <w:rPr>
          <w:noProof/>
          <w:szCs w:val="24"/>
          <w:lang w:eastAsia="tr-TR"/>
        </w:rPr>
        <w:drawing>
          <wp:anchor distT="0" distB="0" distL="114300" distR="114300" simplePos="0" relativeHeight="251697152" behindDoc="1" locked="0" layoutInCell="1" allowOverlap="1" wp14:anchorId="707A7F0D" wp14:editId="316B0AA1">
            <wp:simplePos x="0" y="0"/>
            <wp:positionH relativeFrom="column">
              <wp:posOffset>0</wp:posOffset>
            </wp:positionH>
            <wp:positionV relativeFrom="paragraph">
              <wp:posOffset>24130</wp:posOffset>
            </wp:positionV>
            <wp:extent cx="5357495" cy="1584960"/>
            <wp:effectExtent l="0" t="0" r="0" b="0"/>
            <wp:wrapTight wrapText="bothSides">
              <wp:wrapPolygon edited="0">
                <wp:start x="0" y="0"/>
                <wp:lineTo x="0" y="21288"/>
                <wp:lineTo x="21505" y="21288"/>
                <wp:lineTo x="21505" y="0"/>
                <wp:lineTo x="0" y="0"/>
              </wp:wrapPolygon>
            </wp:wrapTight>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8">
                      <a:extLst>
                        <a:ext uri="{28A0092B-C50C-407E-A947-70E740481C1C}">
                          <a14:useLocalDpi xmlns:a14="http://schemas.microsoft.com/office/drawing/2010/main" val="0"/>
                        </a:ext>
                      </a:extLst>
                    </a:blip>
                    <a:srcRect l="25984" t="36465" r="23799" b="36990"/>
                    <a:stretch>
                      <a:fillRect/>
                    </a:stretch>
                  </pic:blipFill>
                  <pic:spPr bwMode="auto">
                    <a:xfrm>
                      <a:off x="0" y="0"/>
                      <a:ext cx="5357495"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B10" w:rsidRPr="00F437D5" w:rsidRDefault="00795B10" w:rsidP="00795B10">
      <w:pPr>
        <w:ind w:firstLine="708"/>
        <w:rPr>
          <w:szCs w:val="24"/>
        </w:rPr>
      </w:pPr>
    </w:p>
    <w:p w:rsidR="00795B10" w:rsidRPr="00F437D5" w:rsidRDefault="00795B10" w:rsidP="00795B10">
      <w:pPr>
        <w:rPr>
          <w:szCs w:val="24"/>
        </w:rPr>
      </w:pPr>
    </w:p>
    <w:p w:rsidR="00795B10" w:rsidRPr="00F437D5" w:rsidRDefault="00795B10" w:rsidP="00795B10">
      <w:pPr>
        <w:rPr>
          <w:szCs w:val="24"/>
        </w:rPr>
      </w:pPr>
    </w:p>
    <w:p w:rsidR="00795B10" w:rsidRPr="00F437D5" w:rsidRDefault="00795B10" w:rsidP="00795B10">
      <w:pPr>
        <w:rPr>
          <w:szCs w:val="24"/>
        </w:rPr>
      </w:pPr>
    </w:p>
    <w:p w:rsidR="00822790" w:rsidRDefault="00822790" w:rsidP="00795B10">
      <w:pPr>
        <w:tabs>
          <w:tab w:val="left" w:pos="1440"/>
        </w:tabs>
        <w:autoSpaceDE w:val="0"/>
        <w:autoSpaceDN w:val="0"/>
        <w:adjustRightInd w:val="0"/>
        <w:spacing w:before="120" w:after="120"/>
        <w:rPr>
          <w:b/>
          <w:szCs w:val="24"/>
          <w:u w:val="single"/>
          <w:lang w:val="tr" w:eastAsia="tr-TR"/>
        </w:rPr>
      </w:pPr>
    </w:p>
    <w:p w:rsidR="00795B10" w:rsidRPr="00F437D5" w:rsidRDefault="00795B10" w:rsidP="00795B10">
      <w:pPr>
        <w:tabs>
          <w:tab w:val="left" w:pos="1440"/>
        </w:tabs>
        <w:autoSpaceDE w:val="0"/>
        <w:autoSpaceDN w:val="0"/>
        <w:adjustRightInd w:val="0"/>
        <w:spacing w:before="120" w:after="120"/>
        <w:rPr>
          <w:szCs w:val="24"/>
          <w:lang w:val="tr" w:eastAsia="tr-TR"/>
        </w:rPr>
      </w:pPr>
      <w:r w:rsidRPr="00F437D5">
        <w:rPr>
          <w:b/>
          <w:szCs w:val="24"/>
          <w:u w:val="single"/>
          <w:lang w:val="tr" w:eastAsia="tr-TR"/>
        </w:rPr>
        <w:t>3.Metodun kontrol dışında olduğu durumlar:</w:t>
      </w:r>
      <w:r w:rsidRPr="00F437D5">
        <w:rPr>
          <w:szCs w:val="24"/>
          <w:lang w:val="tr" w:eastAsia="tr-TR"/>
        </w:rPr>
        <w:t xml:space="preserve"> </w:t>
      </w:r>
    </w:p>
    <w:p w:rsidR="00795B10" w:rsidRPr="00F437D5" w:rsidRDefault="00795B10" w:rsidP="00795B10">
      <w:pPr>
        <w:tabs>
          <w:tab w:val="left" w:pos="1440"/>
        </w:tabs>
        <w:autoSpaceDE w:val="0"/>
        <w:autoSpaceDN w:val="0"/>
        <w:adjustRightInd w:val="0"/>
        <w:spacing w:before="120" w:after="120"/>
        <w:rPr>
          <w:szCs w:val="24"/>
        </w:rPr>
      </w:pPr>
      <w:r w:rsidRPr="00F437D5">
        <w:rPr>
          <w:rFonts w:ascii="MS Gothic" w:eastAsia="MS Gothic" w:hAnsi="MS Gothic" w:cs="MS Gothic" w:hint="eastAsia"/>
          <w:szCs w:val="24"/>
        </w:rPr>
        <w:t>➢</w:t>
      </w:r>
      <w:r w:rsidRPr="00F437D5">
        <w:rPr>
          <w:szCs w:val="24"/>
        </w:rPr>
        <w:t xml:space="preserve">Kontrol değeri </w:t>
      </w:r>
      <w:r w:rsidR="00F35CFC">
        <w:rPr>
          <w:szCs w:val="24"/>
        </w:rPr>
        <w:t>eylem</w:t>
      </w:r>
      <w:r w:rsidRPr="00F437D5">
        <w:rPr>
          <w:szCs w:val="24"/>
        </w:rPr>
        <w:t xml:space="preserve"> limitlerinin dışında ise (örnek Şekil 7)</w:t>
      </w:r>
    </w:p>
    <w:p w:rsidR="00795B10" w:rsidRPr="00F437D5" w:rsidRDefault="00795B10" w:rsidP="00795B10">
      <w:pPr>
        <w:rPr>
          <w:szCs w:val="24"/>
        </w:rPr>
      </w:pPr>
      <w:r w:rsidRPr="00F437D5">
        <w:rPr>
          <w:rFonts w:ascii="MS Gothic" w:eastAsia="MS Gothic" w:hAnsi="MS Gothic" w:cs="MS Gothic" w:hint="eastAsia"/>
          <w:szCs w:val="24"/>
        </w:rPr>
        <w:t>➢</w:t>
      </w:r>
      <w:r w:rsidRPr="00F437D5">
        <w:rPr>
          <w:szCs w:val="24"/>
        </w:rPr>
        <w:t xml:space="preserve">Son üç Kontrol </w:t>
      </w:r>
      <w:r w:rsidR="00F35CFC">
        <w:rPr>
          <w:szCs w:val="24"/>
        </w:rPr>
        <w:t>değerinden iki tanesi uyarı ve eylem</w:t>
      </w:r>
      <w:r w:rsidRPr="00F437D5">
        <w:rPr>
          <w:szCs w:val="24"/>
        </w:rPr>
        <w:t xml:space="preserve"> limitleri arasında </w:t>
      </w:r>
      <w:proofErr w:type="gramStart"/>
      <w:r w:rsidRPr="00F437D5">
        <w:rPr>
          <w:szCs w:val="24"/>
        </w:rPr>
        <w:t>ise  (</w:t>
      </w:r>
      <w:proofErr w:type="gramEnd"/>
      <w:r w:rsidRPr="00F437D5">
        <w:rPr>
          <w:szCs w:val="24"/>
        </w:rPr>
        <w:t>örnek Şekil 6)</w:t>
      </w:r>
    </w:p>
    <w:p w:rsidR="00795B10" w:rsidRPr="00F437D5" w:rsidRDefault="00795B10" w:rsidP="00795B10">
      <w:pPr>
        <w:autoSpaceDE w:val="0"/>
        <w:autoSpaceDN w:val="0"/>
        <w:adjustRightInd w:val="0"/>
        <w:spacing w:after="0" w:line="240" w:lineRule="auto"/>
        <w:rPr>
          <w:szCs w:val="24"/>
        </w:rPr>
      </w:pPr>
      <w:r w:rsidRPr="00F437D5">
        <w:rPr>
          <w:szCs w:val="24"/>
        </w:rPr>
        <w:t xml:space="preserve">Bu durumlarda, önce kontrol örneği tekrar </w:t>
      </w:r>
      <w:proofErr w:type="spellStart"/>
      <w:r w:rsidRPr="00F437D5">
        <w:rPr>
          <w:szCs w:val="24"/>
        </w:rPr>
        <w:t>analizlenir</w:t>
      </w:r>
      <w:proofErr w:type="spellEnd"/>
      <w:r w:rsidRPr="00F437D5">
        <w:rPr>
          <w:szCs w:val="24"/>
        </w:rPr>
        <w:t xml:space="preserve"> (en az iki kez). Eğer yeni kontrol değerleri uyarı limitleri içinde ise analizlere devam edilebilir. Aksi durumda (yani yeni değerler hala uyarı limitlerinin dışında ise) analizler durdurulur ve sonuçlar rapor edilmez. Hatanın kaynağını bulmak ve düzeltmek için yetkilendirilmiş personel tarafından ilgili </w:t>
      </w:r>
      <w:proofErr w:type="gramStart"/>
      <w:r w:rsidRPr="00F437D5">
        <w:rPr>
          <w:szCs w:val="24"/>
        </w:rPr>
        <w:t>prosedüre</w:t>
      </w:r>
      <w:proofErr w:type="gramEnd"/>
      <w:r w:rsidRPr="00F437D5">
        <w:rPr>
          <w:szCs w:val="24"/>
        </w:rPr>
        <w:t xml:space="preserve"> göre Düzeltici ve Önleyici Faaliyet (DÖF) başlatılır. Analizde kullanılan reaktifler, metot </w:t>
      </w:r>
      <w:proofErr w:type="gramStart"/>
      <w:r w:rsidRPr="00F437D5">
        <w:rPr>
          <w:szCs w:val="24"/>
        </w:rPr>
        <w:t>kalibrasyonu</w:t>
      </w:r>
      <w:proofErr w:type="gramEnd"/>
      <w:r w:rsidRPr="00F437D5">
        <w:rPr>
          <w:szCs w:val="24"/>
        </w:rPr>
        <w:t xml:space="preserve">, cihaz temizliği, ortam şartları vb. en muhtemel hata </w:t>
      </w:r>
      <w:r w:rsidRPr="00F437D5">
        <w:rPr>
          <w:szCs w:val="24"/>
        </w:rPr>
        <w:lastRenderedPageBreak/>
        <w:t xml:space="preserve">kaynaklarıdır. Kök-sebep analizi yapılarak muhtemel sebepler araştırılır. Hata kaynağı ve çözümü </w:t>
      </w:r>
      <w:proofErr w:type="spellStart"/>
      <w:r w:rsidRPr="00F437D5">
        <w:rPr>
          <w:szCs w:val="24"/>
        </w:rPr>
        <w:t>dokümante</w:t>
      </w:r>
      <w:proofErr w:type="spellEnd"/>
      <w:r w:rsidRPr="00F437D5">
        <w:rPr>
          <w:szCs w:val="24"/>
        </w:rPr>
        <w:t xml:space="preserve"> edilmelidir.  Uygunsuzluğun kaynağı tespit edilip giderildikten sonra, </w:t>
      </w:r>
      <w:proofErr w:type="gramStart"/>
      <w:r w:rsidRPr="00F437D5">
        <w:rPr>
          <w:szCs w:val="24"/>
        </w:rPr>
        <w:t>son  kabul</w:t>
      </w:r>
      <w:proofErr w:type="gramEnd"/>
      <w:r w:rsidRPr="00F437D5">
        <w:rPr>
          <w:szCs w:val="24"/>
        </w:rPr>
        <w:t xml:space="preserve"> edilebilir kontrol numunesinden sonraki analizler mümkünse tekrar edilmelidir. </w:t>
      </w:r>
      <w:r w:rsidRPr="00F437D5">
        <w:rPr>
          <w:bCs/>
          <w:szCs w:val="24"/>
          <w:lang w:eastAsia="tr-TR"/>
        </w:rPr>
        <w:t xml:space="preserve">Eğer tekrar edilen kontrol değerleri hala kontrol dışında ise normal numune analiz sonuçları rapor edilmemelidir. Eğer numuneler yeniden analiz edilecek durumda değil ise (örneğin </w:t>
      </w:r>
      <w:proofErr w:type="spellStart"/>
      <w:r w:rsidRPr="00F437D5">
        <w:rPr>
          <w:bCs/>
          <w:szCs w:val="24"/>
          <w:lang w:eastAsia="tr-TR"/>
        </w:rPr>
        <w:t>stabilite</w:t>
      </w:r>
      <w:proofErr w:type="spellEnd"/>
      <w:r w:rsidRPr="00F437D5">
        <w:rPr>
          <w:bCs/>
          <w:szCs w:val="24"/>
          <w:lang w:eastAsia="tr-TR"/>
        </w:rPr>
        <w:t xml:space="preserve"> bozulmuş ise) ve müşteri acilen laboratuvardan bir sonuç talep ediyorsa; sonuçlar dikkatli bir şekilde değerlendirilerek ve güvenirliğin azaldığı ile ilgili açık bir not düşülerek rapor verilebilir. </w:t>
      </w:r>
      <w:r w:rsidRPr="00F437D5">
        <w:rPr>
          <w:szCs w:val="24"/>
        </w:rPr>
        <w:t>Analiz sonuçları, uyarı limitleri içinde ise rapor edilir.</w:t>
      </w:r>
    </w:p>
    <w:p w:rsidR="00795B10" w:rsidRPr="00F437D5" w:rsidRDefault="00795B10" w:rsidP="00795B10">
      <w:pPr>
        <w:rPr>
          <w:noProof/>
          <w:lang w:eastAsia="tr-TR"/>
        </w:rPr>
      </w:pPr>
      <w:r w:rsidRPr="00F437D5">
        <w:rPr>
          <w:noProof/>
          <w:lang w:eastAsia="tr-TR"/>
        </w:rPr>
        <w:drawing>
          <wp:inline distT="0" distB="0" distL="0" distR="0" wp14:anchorId="18DA82EA" wp14:editId="5EFEFA43">
            <wp:extent cx="6067425" cy="1381125"/>
            <wp:effectExtent l="0" t="0" r="9525" b="952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9">
                      <a:extLst>
                        <a:ext uri="{28A0092B-C50C-407E-A947-70E740481C1C}">
                          <a14:useLocalDpi xmlns:a14="http://schemas.microsoft.com/office/drawing/2010/main" val="0"/>
                        </a:ext>
                      </a:extLst>
                    </a:blip>
                    <a:srcRect l="26437" t="45859" r="22560" b="33691"/>
                    <a:stretch>
                      <a:fillRect/>
                    </a:stretch>
                  </pic:blipFill>
                  <pic:spPr bwMode="auto">
                    <a:xfrm>
                      <a:off x="0" y="0"/>
                      <a:ext cx="6067425" cy="1381125"/>
                    </a:xfrm>
                    <a:prstGeom prst="rect">
                      <a:avLst/>
                    </a:prstGeom>
                    <a:noFill/>
                    <a:ln>
                      <a:noFill/>
                    </a:ln>
                  </pic:spPr>
                </pic:pic>
              </a:graphicData>
            </a:graphic>
          </wp:inline>
        </w:drawing>
      </w:r>
    </w:p>
    <w:p w:rsidR="00795B10" w:rsidRPr="00F437D5" w:rsidRDefault="00822790" w:rsidP="00795B10">
      <w:pPr>
        <w:rPr>
          <w:b/>
          <w:noProof/>
          <w:szCs w:val="24"/>
          <w:lang w:eastAsia="tr-TR"/>
        </w:rPr>
      </w:pPr>
      <w:r>
        <w:rPr>
          <w:b/>
          <w:noProof/>
          <w:szCs w:val="24"/>
          <w:lang w:eastAsia="tr-TR"/>
        </w:rPr>
        <w:t>4</w:t>
      </w:r>
      <w:r w:rsidR="00795B10" w:rsidRPr="00F437D5">
        <w:rPr>
          <w:b/>
          <w:noProof/>
          <w:szCs w:val="24"/>
          <w:lang w:eastAsia="tr-TR"/>
        </w:rPr>
        <w:t>.5.2. Kalite Kontrol Verilerinin Uzun Vadede Değerlendirilmesi</w:t>
      </w:r>
    </w:p>
    <w:p w:rsidR="00795B10" w:rsidRPr="00F437D5" w:rsidRDefault="00795B10" w:rsidP="00795B10">
      <w:pPr>
        <w:spacing w:after="0" w:line="240" w:lineRule="auto"/>
        <w:rPr>
          <w:bCs/>
          <w:szCs w:val="24"/>
          <w:lang w:eastAsia="tr-TR"/>
        </w:rPr>
      </w:pPr>
      <w:r w:rsidRPr="00F437D5">
        <w:rPr>
          <w:bCs/>
          <w:szCs w:val="24"/>
        </w:rPr>
        <w:t>Başarılı bir kontrol kartı kullanımı için kontrol limitleri ve merkez hattın uzun bir zaman boyunca kararlı kalması çok önemlidir. Merkez hat ve kontrol limitleri sık sık değiştirilmemelidir. Bununla birlikte l</w:t>
      </w:r>
      <w:r w:rsidRPr="00F437D5">
        <w:rPr>
          <w:bCs/>
          <w:szCs w:val="24"/>
          <w:lang w:eastAsia="tr-TR"/>
        </w:rPr>
        <w:t xml:space="preserve">aboratuvarda hali hazırda devam eden kalite ölçütlerinin değişip değişmediğini, kalite kontrol grafiğinin </w:t>
      </w:r>
      <w:proofErr w:type="gramStart"/>
      <w:r w:rsidRPr="00F437D5">
        <w:rPr>
          <w:bCs/>
          <w:szCs w:val="24"/>
          <w:lang w:eastAsia="tr-TR"/>
        </w:rPr>
        <w:t>optimum</w:t>
      </w:r>
      <w:proofErr w:type="gramEnd"/>
      <w:r w:rsidRPr="00F437D5">
        <w:rPr>
          <w:bCs/>
          <w:szCs w:val="24"/>
          <w:lang w:eastAsia="tr-TR"/>
        </w:rPr>
        <w:t xml:space="preserve"> şartlarda çalışıp çalışmadığını kontrol etmek amacıyla kontrol grafiği verileri (merkez hat ve kontrol limitleri) yılda bir kez gözden geçirilip değerlendirilmelidir. </w:t>
      </w:r>
    </w:p>
    <w:p w:rsidR="00795B10" w:rsidRPr="00F437D5" w:rsidRDefault="00795B10" w:rsidP="00795B10">
      <w:pPr>
        <w:spacing w:after="0" w:line="240" w:lineRule="auto"/>
        <w:rPr>
          <w:bCs/>
          <w:szCs w:val="24"/>
          <w:lang w:eastAsia="tr-TR"/>
        </w:rPr>
      </w:pPr>
    </w:p>
    <w:p w:rsidR="00795B10" w:rsidRPr="00F437D5" w:rsidRDefault="00795B10" w:rsidP="00795B10">
      <w:pPr>
        <w:spacing w:after="0" w:line="240" w:lineRule="auto"/>
        <w:rPr>
          <w:szCs w:val="24"/>
        </w:rPr>
      </w:pPr>
      <w:r w:rsidRPr="00F437D5">
        <w:rPr>
          <w:bCs/>
          <w:szCs w:val="24"/>
          <w:lang w:eastAsia="tr-TR"/>
        </w:rPr>
        <w:t>Değerlendirme yaklaşık son 60 veriyi içermelidir.</w:t>
      </w:r>
      <w:r w:rsidRPr="00F437D5">
        <w:rPr>
          <w:szCs w:val="24"/>
        </w:rPr>
        <w:t xml:space="preserve"> Bunlardan bir kısmı bir önceki gözden geçirilmiş veriyi de içerebilir ama en azından 20 veriniz yeni olması gerekir. </w:t>
      </w:r>
      <w:r w:rsidRPr="00F437D5">
        <w:rPr>
          <w:bCs/>
          <w:szCs w:val="24"/>
        </w:rPr>
        <w:t xml:space="preserve">Laboratuvarda daha az sıklıkta yapılan analizler için; örneğin ayda bir kez yapılan analizler için bu değerlendirme 20 kontrol verisi elde edildikten sonra yapılmalıdır. </w:t>
      </w:r>
      <w:r w:rsidRPr="00F437D5">
        <w:rPr>
          <w:szCs w:val="24"/>
        </w:rPr>
        <w:t xml:space="preserve">Değerlendirme yaparken kontrol kartınızdaki </w:t>
      </w:r>
      <w:r w:rsidRPr="00F437D5">
        <w:rPr>
          <w:bCs/>
          <w:szCs w:val="24"/>
        </w:rPr>
        <w:t xml:space="preserve">merkez hattan </w:t>
      </w:r>
      <w:r w:rsidRPr="00F437D5">
        <w:rPr>
          <w:szCs w:val="24"/>
        </w:rPr>
        <w:t>4s ve üzerinde olan değerler değerlendirme dışı tutulmalıdır.</w:t>
      </w:r>
    </w:p>
    <w:p w:rsidR="00795B10" w:rsidRPr="00F437D5" w:rsidRDefault="00795B10" w:rsidP="00795B10">
      <w:pPr>
        <w:spacing w:after="0" w:line="240" w:lineRule="auto"/>
        <w:rPr>
          <w:szCs w:val="24"/>
        </w:rPr>
      </w:pPr>
    </w:p>
    <w:p w:rsidR="00795B10" w:rsidRPr="00F437D5" w:rsidRDefault="00795B10" w:rsidP="00795B10">
      <w:pPr>
        <w:spacing w:after="0" w:line="240" w:lineRule="auto"/>
        <w:rPr>
          <w:szCs w:val="24"/>
        </w:rPr>
      </w:pPr>
      <w:r w:rsidRPr="00F437D5">
        <w:rPr>
          <w:bCs/>
          <w:szCs w:val="24"/>
        </w:rPr>
        <w:t xml:space="preserve">Kontrol kartı verilerinin (merkez hat ve kontrol limitleri) değerlendirmeleri sonucunda eğer dağılımda ya da ortalama değerde bir değişiklik olduğu görülüyorsa, değişikliğin önemli olup olmadığını saptamak için istatistiksel test teknikleri (t testi veya F testi) kullanılabilir. </w:t>
      </w:r>
      <w:r w:rsidRPr="00F437D5">
        <w:rPr>
          <w:szCs w:val="24"/>
        </w:rPr>
        <w:t>Eğer dağılımdaki bir artış istatistiksel olarak önemli ise analitik kalite değişmiş demektir. Bu durumda yeni bir uyarı ve kontrol limiti hesaplanır. Kontrol kartı güncellenir.</w:t>
      </w:r>
    </w:p>
    <w:p w:rsidR="00795B10" w:rsidRPr="00F437D5" w:rsidRDefault="00795B10" w:rsidP="00795B10">
      <w:pPr>
        <w:spacing w:after="0" w:line="240" w:lineRule="auto"/>
        <w:rPr>
          <w:szCs w:val="24"/>
        </w:rPr>
      </w:pPr>
    </w:p>
    <w:p w:rsidR="00795B10" w:rsidRPr="00F437D5" w:rsidRDefault="00795B10" w:rsidP="00795B10">
      <w:pPr>
        <w:spacing w:after="0" w:line="240" w:lineRule="auto"/>
        <w:rPr>
          <w:szCs w:val="24"/>
        </w:rPr>
      </w:pPr>
      <w:r w:rsidRPr="00F437D5">
        <w:rPr>
          <w:szCs w:val="24"/>
        </w:rPr>
        <w:t xml:space="preserve">Eğer kalite kontrol verileri gözden geçirildiğinde istatistiksel olarak kontrol limitlerinin değişimine ihtiyaç duyulmuyorsa ve ortalama değer değişmiyorsa analitik kalite değişmez. Bu durumda başka herhangi bir şey yapmaya gerek yoktur. Sadece gözden geçirilme ve yapılan yorum </w:t>
      </w:r>
      <w:proofErr w:type="spellStart"/>
      <w:r w:rsidRPr="00F437D5">
        <w:rPr>
          <w:szCs w:val="24"/>
        </w:rPr>
        <w:t>dokümante</w:t>
      </w:r>
      <w:proofErr w:type="spellEnd"/>
      <w:r w:rsidRPr="00F437D5">
        <w:rPr>
          <w:szCs w:val="24"/>
        </w:rPr>
        <w:t xml:space="preserve"> edilmelidir.</w:t>
      </w:r>
    </w:p>
    <w:p w:rsidR="00795B10" w:rsidRPr="00F437D5" w:rsidRDefault="00795B10" w:rsidP="00795B10">
      <w:pPr>
        <w:spacing w:after="0" w:line="240" w:lineRule="auto"/>
        <w:rPr>
          <w:szCs w:val="24"/>
        </w:rPr>
      </w:pPr>
    </w:p>
    <w:p w:rsidR="00795B10" w:rsidRPr="00F437D5" w:rsidRDefault="00795B10" w:rsidP="00795B10">
      <w:pPr>
        <w:spacing w:after="0" w:line="240" w:lineRule="auto"/>
        <w:rPr>
          <w:szCs w:val="24"/>
        </w:rPr>
      </w:pPr>
      <w:r w:rsidRPr="00F437D5">
        <w:rPr>
          <w:szCs w:val="24"/>
        </w:rPr>
        <w:t xml:space="preserve">Karşılaşılan </w:t>
      </w:r>
      <w:proofErr w:type="gramStart"/>
      <w:r w:rsidRPr="00F437D5">
        <w:rPr>
          <w:szCs w:val="24"/>
        </w:rPr>
        <w:t>spesifik</w:t>
      </w:r>
      <w:proofErr w:type="gramEnd"/>
      <w:r w:rsidRPr="00F437D5">
        <w:rPr>
          <w:szCs w:val="24"/>
        </w:rPr>
        <w:t xml:space="preserve"> durumlarda çözüm önerisi için, talimatta belirtilen ilgili dokümanlara başvurulmalıdır.</w:t>
      </w:r>
    </w:p>
    <w:p w:rsidR="00795B10" w:rsidRDefault="00795B10" w:rsidP="00795B10">
      <w:pPr>
        <w:spacing w:after="0" w:line="240" w:lineRule="auto"/>
        <w:rPr>
          <w:szCs w:val="24"/>
        </w:rPr>
      </w:pPr>
    </w:p>
    <w:p w:rsidR="00822790" w:rsidRDefault="00822790" w:rsidP="00795B10">
      <w:pPr>
        <w:spacing w:after="0" w:line="240" w:lineRule="auto"/>
        <w:rPr>
          <w:szCs w:val="24"/>
        </w:rPr>
      </w:pPr>
    </w:p>
    <w:p w:rsidR="00795B10" w:rsidRPr="00F437D5" w:rsidRDefault="00875A45" w:rsidP="00795B10">
      <w:pPr>
        <w:spacing w:after="0" w:line="240" w:lineRule="auto"/>
        <w:rPr>
          <w:b/>
          <w:szCs w:val="24"/>
        </w:rPr>
      </w:pPr>
      <w:r>
        <w:rPr>
          <w:szCs w:val="24"/>
        </w:rPr>
        <w:lastRenderedPageBreak/>
        <w:t>Ö</w:t>
      </w:r>
      <w:r w:rsidR="00795B10" w:rsidRPr="00F437D5">
        <w:rPr>
          <w:b/>
          <w:szCs w:val="24"/>
        </w:rPr>
        <w:t xml:space="preserve">rnek </w:t>
      </w:r>
    </w:p>
    <w:p w:rsidR="00795B10" w:rsidRPr="00F437D5" w:rsidRDefault="00795B10" w:rsidP="00795B10">
      <w:pPr>
        <w:spacing w:after="0" w:line="240" w:lineRule="auto"/>
        <w:rPr>
          <w:szCs w:val="24"/>
        </w:rPr>
      </w:pPr>
      <w:r w:rsidRPr="00F437D5">
        <w:rPr>
          <w:szCs w:val="24"/>
        </w:rPr>
        <w:t>Malzeme laboratuvarında, sertifikalı referans ve referans malzeme olarak kullanılabilecek bir kontrol numunesi olmayan “karbon siyahı” deneyi için test numunelerini kullanarak R-grafiği oluşturma</w:t>
      </w:r>
    </w:p>
    <w:p w:rsidR="00795B10" w:rsidRPr="00F437D5" w:rsidRDefault="00795B10" w:rsidP="00795B10">
      <w:pPr>
        <w:spacing w:after="0" w:line="240" w:lineRule="auto"/>
        <w:rPr>
          <w:szCs w:val="24"/>
        </w:rPr>
      </w:pPr>
    </w:p>
    <w:p w:rsidR="00795B10" w:rsidRPr="00F437D5" w:rsidRDefault="00795B10" w:rsidP="00795B10">
      <w:pPr>
        <w:spacing w:after="0" w:line="240" w:lineRule="auto"/>
        <w:rPr>
          <w:iCs/>
          <w:sz w:val="23"/>
          <w:szCs w:val="23"/>
        </w:rPr>
      </w:pPr>
      <w:r w:rsidRPr="00F437D5">
        <w:rPr>
          <w:iCs/>
          <w:sz w:val="23"/>
          <w:szCs w:val="23"/>
        </w:rPr>
        <w:t xml:space="preserve">Kontrol numuneleri olarak kullanılan laboratuvara gelen test numunelerinin değerleri farklı farklı olduğundan, %r-grafiği kullanmanın uygun olacağına karar verilmiştir (laboratuvara gelen test numunelerinin </w:t>
      </w:r>
      <w:proofErr w:type="gramStart"/>
      <w:r w:rsidRPr="00F437D5">
        <w:rPr>
          <w:iCs/>
          <w:sz w:val="23"/>
          <w:szCs w:val="23"/>
        </w:rPr>
        <w:t>konsantrasyonu</w:t>
      </w:r>
      <w:proofErr w:type="gramEnd"/>
      <w:r w:rsidRPr="00F437D5">
        <w:rPr>
          <w:iCs/>
          <w:sz w:val="23"/>
          <w:szCs w:val="23"/>
        </w:rPr>
        <w:t xml:space="preserve"> hemen hemen aynı seviyede olsa idi, R-grafiği kullanılabilirdi).</w:t>
      </w:r>
    </w:p>
    <w:p w:rsidR="00795B10" w:rsidRPr="00F437D5" w:rsidRDefault="00795B10" w:rsidP="00795B10">
      <w:pPr>
        <w:spacing w:after="0" w:line="240" w:lineRule="auto"/>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984"/>
        <w:gridCol w:w="1984"/>
        <w:gridCol w:w="2378"/>
      </w:tblGrid>
      <w:tr w:rsidR="00795B10" w:rsidRPr="00F437D5" w:rsidTr="00F26E6F">
        <w:trPr>
          <w:trHeight w:val="344"/>
        </w:trPr>
        <w:tc>
          <w:tcPr>
            <w:tcW w:w="1984" w:type="dxa"/>
            <w:shd w:val="clear" w:color="auto" w:fill="auto"/>
          </w:tcPr>
          <w:p w:rsidR="00795B10" w:rsidRPr="00F437D5" w:rsidRDefault="00795B10" w:rsidP="00F26E6F">
            <w:pPr>
              <w:spacing w:after="0" w:line="240" w:lineRule="auto"/>
              <w:rPr>
                <w:szCs w:val="24"/>
              </w:rPr>
            </w:pPr>
            <w:r w:rsidRPr="00F437D5">
              <w:rPr>
                <w:szCs w:val="24"/>
              </w:rPr>
              <w:t>Numune Tipi</w:t>
            </w:r>
          </w:p>
        </w:tc>
        <w:tc>
          <w:tcPr>
            <w:tcW w:w="1984" w:type="dxa"/>
            <w:shd w:val="clear" w:color="auto" w:fill="auto"/>
          </w:tcPr>
          <w:p w:rsidR="00795B10" w:rsidRPr="00F437D5" w:rsidRDefault="00795B10" w:rsidP="00F26E6F">
            <w:pPr>
              <w:spacing w:after="0" w:line="240" w:lineRule="auto"/>
              <w:rPr>
                <w:szCs w:val="24"/>
              </w:rPr>
            </w:pPr>
            <w:r w:rsidRPr="00F437D5">
              <w:rPr>
                <w:szCs w:val="24"/>
              </w:rPr>
              <w:t>Kontrol Grafiği</w:t>
            </w:r>
          </w:p>
        </w:tc>
        <w:tc>
          <w:tcPr>
            <w:tcW w:w="1984" w:type="dxa"/>
            <w:shd w:val="clear" w:color="auto" w:fill="auto"/>
          </w:tcPr>
          <w:p w:rsidR="00795B10" w:rsidRPr="00F437D5" w:rsidRDefault="00795B10" w:rsidP="00F26E6F">
            <w:pPr>
              <w:spacing w:after="0" w:line="240" w:lineRule="auto"/>
              <w:rPr>
                <w:szCs w:val="24"/>
              </w:rPr>
            </w:pPr>
            <w:r w:rsidRPr="00F437D5">
              <w:rPr>
                <w:szCs w:val="24"/>
              </w:rPr>
              <w:t>Kontrol Sınırları</w:t>
            </w:r>
          </w:p>
        </w:tc>
        <w:tc>
          <w:tcPr>
            <w:tcW w:w="2378" w:type="dxa"/>
            <w:shd w:val="clear" w:color="auto" w:fill="auto"/>
          </w:tcPr>
          <w:p w:rsidR="00795B10" w:rsidRPr="00F437D5" w:rsidRDefault="00795B10" w:rsidP="00F26E6F">
            <w:pPr>
              <w:spacing w:after="0" w:line="240" w:lineRule="auto"/>
              <w:rPr>
                <w:szCs w:val="24"/>
              </w:rPr>
            </w:pPr>
            <w:r w:rsidRPr="00F437D5">
              <w:rPr>
                <w:szCs w:val="24"/>
              </w:rPr>
              <w:t>Merkez Hat</w:t>
            </w:r>
          </w:p>
        </w:tc>
      </w:tr>
      <w:tr w:rsidR="00795B10" w:rsidRPr="00F437D5" w:rsidTr="00F26E6F">
        <w:trPr>
          <w:trHeight w:val="135"/>
        </w:trPr>
        <w:tc>
          <w:tcPr>
            <w:tcW w:w="1984" w:type="dxa"/>
            <w:shd w:val="clear" w:color="auto" w:fill="auto"/>
          </w:tcPr>
          <w:p w:rsidR="00795B10" w:rsidRPr="00F437D5" w:rsidRDefault="00795B10" w:rsidP="00F26E6F">
            <w:pPr>
              <w:spacing w:after="0" w:line="240" w:lineRule="auto"/>
              <w:rPr>
                <w:szCs w:val="24"/>
              </w:rPr>
            </w:pPr>
            <w:r w:rsidRPr="00F437D5">
              <w:rPr>
                <w:szCs w:val="24"/>
              </w:rPr>
              <w:t>Rutin numuneler</w:t>
            </w:r>
          </w:p>
        </w:tc>
        <w:tc>
          <w:tcPr>
            <w:tcW w:w="1984" w:type="dxa"/>
            <w:shd w:val="clear" w:color="auto" w:fill="auto"/>
          </w:tcPr>
          <w:p w:rsidR="00795B10" w:rsidRPr="00F437D5" w:rsidRDefault="00795B10" w:rsidP="00F26E6F">
            <w:pPr>
              <w:spacing w:after="0" w:line="240" w:lineRule="auto"/>
              <w:rPr>
                <w:szCs w:val="24"/>
              </w:rPr>
            </w:pPr>
            <w:proofErr w:type="gramStart"/>
            <w:r w:rsidRPr="00F437D5">
              <w:rPr>
                <w:szCs w:val="24"/>
              </w:rPr>
              <w:t>r</w:t>
            </w:r>
            <w:proofErr w:type="gramEnd"/>
            <w:r w:rsidRPr="00F437D5">
              <w:rPr>
                <w:szCs w:val="24"/>
              </w:rPr>
              <w:t>%-grafiği</w:t>
            </w:r>
          </w:p>
        </w:tc>
        <w:tc>
          <w:tcPr>
            <w:tcW w:w="1984" w:type="dxa"/>
            <w:shd w:val="clear" w:color="auto" w:fill="auto"/>
          </w:tcPr>
          <w:p w:rsidR="00795B10" w:rsidRPr="00F437D5" w:rsidRDefault="00795B10" w:rsidP="00F26E6F">
            <w:pPr>
              <w:spacing w:after="0" w:line="240" w:lineRule="auto"/>
              <w:rPr>
                <w:szCs w:val="24"/>
              </w:rPr>
            </w:pPr>
            <w:r w:rsidRPr="00F437D5">
              <w:rPr>
                <w:szCs w:val="24"/>
              </w:rPr>
              <w:t>İstatistiksel</w:t>
            </w:r>
          </w:p>
        </w:tc>
        <w:tc>
          <w:tcPr>
            <w:tcW w:w="2378" w:type="dxa"/>
            <w:shd w:val="clear" w:color="auto" w:fill="auto"/>
          </w:tcPr>
          <w:p w:rsidR="00795B10" w:rsidRPr="00F437D5" w:rsidRDefault="00795B10" w:rsidP="00F26E6F">
            <w:pPr>
              <w:spacing w:after="0" w:line="240" w:lineRule="auto"/>
              <w:rPr>
                <w:szCs w:val="24"/>
              </w:rPr>
            </w:pPr>
            <w:r w:rsidRPr="00F437D5">
              <w:rPr>
                <w:szCs w:val="24"/>
              </w:rPr>
              <w:t>Ortalama bağıl aralık</w:t>
            </w:r>
          </w:p>
        </w:tc>
      </w:tr>
    </w:tbl>
    <w:p w:rsidR="00795B10" w:rsidRPr="00F437D5" w:rsidRDefault="00795B10" w:rsidP="00795B10">
      <w:pPr>
        <w:spacing w:after="0" w:line="240" w:lineRule="auto"/>
        <w:rPr>
          <w:szCs w:val="24"/>
        </w:rPr>
      </w:pPr>
    </w:p>
    <w:p w:rsidR="00795B10" w:rsidRPr="00F437D5" w:rsidRDefault="00795B10" w:rsidP="00795B10">
      <w:pPr>
        <w:autoSpaceDE w:val="0"/>
        <w:autoSpaceDN w:val="0"/>
        <w:adjustRightInd w:val="0"/>
        <w:spacing w:after="0" w:line="240" w:lineRule="auto"/>
        <w:rPr>
          <w:sz w:val="23"/>
          <w:szCs w:val="23"/>
          <w:lang w:eastAsia="tr-TR"/>
        </w:rPr>
      </w:pPr>
      <w:proofErr w:type="gramStart"/>
      <w:r w:rsidRPr="00F437D5">
        <w:rPr>
          <w:sz w:val="23"/>
          <w:szCs w:val="23"/>
          <w:lang w:eastAsia="tr-TR"/>
        </w:rPr>
        <w:t>r</w:t>
      </w:r>
      <w:proofErr w:type="gramEnd"/>
      <w:r w:rsidRPr="00F437D5">
        <w:rPr>
          <w:sz w:val="23"/>
          <w:szCs w:val="23"/>
          <w:lang w:eastAsia="tr-TR"/>
        </w:rPr>
        <w:t xml:space="preserve">% -grafiği aşağıdaki şekilde oluşturulmuştur: </w:t>
      </w:r>
    </w:p>
    <w:p w:rsidR="00795B10" w:rsidRPr="00F437D5" w:rsidRDefault="00795B10" w:rsidP="00795B10">
      <w:pPr>
        <w:pStyle w:val="Default"/>
        <w:numPr>
          <w:ilvl w:val="0"/>
          <w:numId w:val="39"/>
        </w:numPr>
        <w:jc w:val="both"/>
        <w:rPr>
          <w:rFonts w:ascii="Times New Roman" w:hAnsi="Times New Roman"/>
          <w:color w:val="auto"/>
          <w:sz w:val="23"/>
          <w:szCs w:val="23"/>
        </w:rPr>
      </w:pPr>
      <w:proofErr w:type="spellStart"/>
      <w:r w:rsidRPr="00F437D5">
        <w:rPr>
          <w:rFonts w:ascii="Times New Roman" w:hAnsi="Times New Roman"/>
          <w:color w:val="auto"/>
          <w:sz w:val="23"/>
          <w:szCs w:val="23"/>
        </w:rPr>
        <w:t>Herbir</w:t>
      </w:r>
      <w:proofErr w:type="spellEnd"/>
      <w:r w:rsidRPr="00F437D5">
        <w:rPr>
          <w:rFonts w:ascii="Times New Roman" w:hAnsi="Times New Roman"/>
          <w:color w:val="auto"/>
          <w:sz w:val="23"/>
          <w:szCs w:val="23"/>
        </w:rPr>
        <w:t xml:space="preserve"> numune için yapılan paralel sonuçların r% (yüzde aralık) değerleri ((en yüksek değer - en düşük değer)/tekrarların ortalaması*100) belirlenmiştir.</w:t>
      </w:r>
    </w:p>
    <w:p w:rsidR="00795B10" w:rsidRPr="00F437D5" w:rsidRDefault="00795B10" w:rsidP="00795B10">
      <w:pPr>
        <w:numPr>
          <w:ilvl w:val="0"/>
          <w:numId w:val="39"/>
        </w:numPr>
        <w:autoSpaceDE w:val="0"/>
        <w:autoSpaceDN w:val="0"/>
        <w:adjustRightInd w:val="0"/>
        <w:spacing w:before="0" w:after="44" w:line="240" w:lineRule="auto"/>
        <w:rPr>
          <w:rFonts w:cs="Arial"/>
          <w:sz w:val="23"/>
          <w:szCs w:val="23"/>
          <w:lang w:eastAsia="tr-TR"/>
        </w:rPr>
      </w:pPr>
      <w:r w:rsidRPr="00F437D5">
        <w:rPr>
          <w:sz w:val="23"/>
          <w:szCs w:val="23"/>
        </w:rPr>
        <w:t xml:space="preserve">Farklı numunelerden elde edilen </w:t>
      </w:r>
      <w:r w:rsidRPr="00F437D5">
        <w:rPr>
          <w:rFonts w:cs="Arial"/>
          <w:sz w:val="23"/>
          <w:szCs w:val="23"/>
          <w:lang w:eastAsia="tr-TR"/>
        </w:rPr>
        <w:t xml:space="preserve">r% değerlerinin ortalaması bulunarak, merkez hat (MH) olarak kullanılmıştır. </w:t>
      </w:r>
    </w:p>
    <w:p w:rsidR="00795B10" w:rsidRPr="00F437D5" w:rsidRDefault="00795B10" w:rsidP="00795B10">
      <w:pPr>
        <w:numPr>
          <w:ilvl w:val="0"/>
          <w:numId w:val="36"/>
        </w:numPr>
        <w:autoSpaceDE w:val="0"/>
        <w:autoSpaceDN w:val="0"/>
        <w:adjustRightInd w:val="0"/>
        <w:spacing w:before="0" w:after="0" w:line="240" w:lineRule="auto"/>
        <w:rPr>
          <w:rFonts w:cs="Arial"/>
          <w:sz w:val="23"/>
          <w:szCs w:val="23"/>
          <w:lang w:eastAsia="tr-TR"/>
        </w:rPr>
      </w:pPr>
      <w:r w:rsidRPr="00F437D5">
        <w:rPr>
          <w:rFonts w:cs="Arial"/>
          <w:sz w:val="23"/>
          <w:szCs w:val="23"/>
          <w:lang w:eastAsia="tr-TR"/>
        </w:rPr>
        <w:t xml:space="preserve">Kontrol sınırlarının hesaplanmasında r% değerlerinin standart sapması </w:t>
      </w:r>
      <w:r>
        <w:rPr>
          <w:rFonts w:cs="Arial"/>
          <w:sz w:val="23"/>
          <w:szCs w:val="23"/>
          <w:lang w:eastAsia="tr-TR"/>
        </w:rPr>
        <w:t xml:space="preserve">(s=ortalama aralık/faktör, şeklinde hesaplanan) </w:t>
      </w:r>
      <w:r w:rsidRPr="00F437D5">
        <w:rPr>
          <w:rFonts w:cs="Arial"/>
          <w:sz w:val="23"/>
          <w:szCs w:val="23"/>
          <w:lang w:eastAsia="tr-TR"/>
        </w:rPr>
        <w:t>kullanılmıştır.</w:t>
      </w:r>
    </w:p>
    <w:p w:rsidR="00795B10" w:rsidRDefault="00795B10" w:rsidP="00795B10">
      <w:pPr>
        <w:autoSpaceDE w:val="0"/>
        <w:autoSpaceDN w:val="0"/>
        <w:adjustRightInd w:val="0"/>
        <w:spacing w:after="0" w:line="240" w:lineRule="auto"/>
        <w:rPr>
          <w:rFonts w:cs="Arial"/>
          <w:sz w:val="23"/>
          <w:szCs w:val="23"/>
          <w:lang w:eastAsia="tr-TR"/>
        </w:rPr>
      </w:pPr>
      <w:r w:rsidRPr="00F437D5">
        <w:rPr>
          <w:rFonts w:cs="Arial"/>
          <w:sz w:val="23"/>
          <w:szCs w:val="23"/>
          <w:lang w:eastAsia="tr-TR"/>
        </w:rPr>
        <w:t xml:space="preserve">Sınırlar belirlendikten sonra karbon siyahı deneyi için kontrol grafiği oluşturulmuş ve belirli </w:t>
      </w:r>
      <w:proofErr w:type="gramStart"/>
      <w:r w:rsidRPr="00F437D5">
        <w:rPr>
          <w:rFonts w:cs="Arial"/>
          <w:sz w:val="23"/>
          <w:szCs w:val="23"/>
          <w:lang w:eastAsia="tr-TR"/>
        </w:rPr>
        <w:t>periyotlarda</w:t>
      </w:r>
      <w:proofErr w:type="gramEnd"/>
      <w:r w:rsidRPr="00F437D5">
        <w:rPr>
          <w:rFonts w:cs="Arial"/>
          <w:sz w:val="23"/>
          <w:szCs w:val="23"/>
          <w:lang w:eastAsia="tr-TR"/>
        </w:rPr>
        <w:t xml:space="preserve"> gerçek numunelerle elde edilen kontrol değerlerinin (%r) kontrol sınırları içindeki konumu değerlendirilmeye başlanmıştır.</w:t>
      </w:r>
    </w:p>
    <w:p w:rsidR="003179D5" w:rsidRPr="00F437D5" w:rsidRDefault="003179D5" w:rsidP="00795B10">
      <w:pPr>
        <w:autoSpaceDE w:val="0"/>
        <w:autoSpaceDN w:val="0"/>
        <w:adjustRightInd w:val="0"/>
        <w:spacing w:after="0" w:line="240" w:lineRule="auto"/>
        <w:rPr>
          <w:rFonts w:cs="Arial"/>
          <w:sz w:val="23"/>
          <w:szCs w:val="23"/>
          <w:lang w:eastAsia="tr-TR"/>
        </w:rPr>
      </w:pPr>
    </w:p>
    <w:p w:rsidR="00795B10" w:rsidRPr="003179D5" w:rsidRDefault="003179D5" w:rsidP="00795B10">
      <w:pPr>
        <w:autoSpaceDE w:val="0"/>
        <w:autoSpaceDN w:val="0"/>
        <w:adjustRightInd w:val="0"/>
        <w:spacing w:after="0" w:line="240" w:lineRule="auto"/>
        <w:rPr>
          <w:rFonts w:cs="Arial"/>
          <w:b/>
          <w:sz w:val="23"/>
          <w:szCs w:val="23"/>
          <w:lang w:eastAsia="tr-TR"/>
        </w:rPr>
      </w:pPr>
      <w:r w:rsidRPr="003179D5">
        <w:rPr>
          <w:rFonts w:cs="Arial"/>
          <w:b/>
          <w:sz w:val="23"/>
          <w:szCs w:val="23"/>
          <w:lang w:eastAsia="tr-TR"/>
        </w:rPr>
        <w:t>Grafik Sınırlarının Oluşturulmasında Kullanılan Veriler</w:t>
      </w:r>
    </w:p>
    <w:tbl>
      <w:tblPr>
        <w:tblpPr w:leftFromText="141" w:rightFromText="141" w:vertAnchor="text" w:tblpY="1"/>
        <w:tblOverlap w:val="never"/>
        <w:tblW w:w="6864" w:type="dxa"/>
        <w:tblCellMar>
          <w:left w:w="70" w:type="dxa"/>
          <w:right w:w="70" w:type="dxa"/>
        </w:tblCellMar>
        <w:tblLook w:val="04A0" w:firstRow="1" w:lastRow="0" w:firstColumn="1" w:lastColumn="0" w:noHBand="0" w:noVBand="1"/>
      </w:tblPr>
      <w:tblGrid>
        <w:gridCol w:w="950"/>
        <w:gridCol w:w="1100"/>
        <w:gridCol w:w="960"/>
        <w:gridCol w:w="960"/>
        <w:gridCol w:w="960"/>
        <w:gridCol w:w="974"/>
        <w:gridCol w:w="960"/>
      </w:tblGrid>
      <w:tr w:rsidR="00795B10" w:rsidRPr="00F437D5" w:rsidTr="003179D5">
        <w:trPr>
          <w:trHeight w:val="300"/>
        </w:trPr>
        <w:tc>
          <w:tcPr>
            <w:tcW w:w="1032" w:type="dxa"/>
            <w:tcBorders>
              <w:top w:val="nil"/>
              <w:left w:val="nil"/>
              <w:bottom w:val="nil"/>
              <w:right w:val="nil"/>
            </w:tcBorders>
            <w:shd w:val="clear" w:color="000000" w:fill="C6EFCE"/>
          </w:tcPr>
          <w:p w:rsidR="00795B10" w:rsidRPr="00F437D5" w:rsidRDefault="00795B10" w:rsidP="003179D5">
            <w:pPr>
              <w:spacing w:after="0" w:line="240" w:lineRule="auto"/>
              <w:rPr>
                <w:rFonts w:eastAsia="Times New Roman" w:cs="Calibri"/>
                <w:lang w:eastAsia="tr-TR"/>
              </w:rPr>
            </w:pPr>
          </w:p>
        </w:tc>
        <w:tc>
          <w:tcPr>
            <w:tcW w:w="1032" w:type="dxa"/>
            <w:tcBorders>
              <w:top w:val="nil"/>
              <w:left w:val="nil"/>
              <w:bottom w:val="nil"/>
              <w:right w:val="nil"/>
            </w:tcBorders>
            <w:shd w:val="clear" w:color="000000" w:fill="C6EFCE"/>
            <w:noWrap/>
            <w:vAlign w:val="center"/>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TARİH</w:t>
            </w:r>
          </w:p>
        </w:tc>
        <w:tc>
          <w:tcPr>
            <w:tcW w:w="2880" w:type="dxa"/>
            <w:gridSpan w:val="3"/>
            <w:tcBorders>
              <w:top w:val="nil"/>
              <w:left w:val="nil"/>
              <w:bottom w:val="nil"/>
              <w:right w:val="nil"/>
            </w:tcBorders>
            <w:shd w:val="clear" w:color="000000" w:fill="C6EFCE"/>
            <w:noWrap/>
            <w:vAlign w:val="center"/>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%KARBON</w:t>
            </w:r>
          </w:p>
        </w:tc>
        <w:tc>
          <w:tcPr>
            <w:tcW w:w="960" w:type="dxa"/>
            <w:tcBorders>
              <w:top w:val="nil"/>
              <w:left w:val="nil"/>
              <w:bottom w:val="nil"/>
              <w:right w:val="nil"/>
            </w:tcBorders>
            <w:shd w:val="clear" w:color="000000" w:fill="92D050"/>
            <w:noWrap/>
            <w:vAlign w:val="center"/>
            <w:hideMark/>
          </w:tcPr>
          <w:p w:rsidR="00795B10" w:rsidRPr="00F437D5" w:rsidRDefault="00795B10" w:rsidP="003179D5">
            <w:pPr>
              <w:spacing w:after="0" w:line="240" w:lineRule="auto"/>
              <w:rPr>
                <w:rFonts w:eastAsia="Times New Roman" w:cs="Calibri"/>
                <w:lang w:eastAsia="tr-TR"/>
              </w:rPr>
            </w:pPr>
            <w:proofErr w:type="spellStart"/>
            <w:proofErr w:type="gramStart"/>
            <w:r w:rsidRPr="00F437D5">
              <w:rPr>
                <w:rFonts w:eastAsia="Times New Roman" w:cs="Calibri"/>
                <w:lang w:eastAsia="tr-TR"/>
              </w:rPr>
              <w:t>Aralık,R</w:t>
            </w:r>
            <w:proofErr w:type="spellEnd"/>
            <w:proofErr w:type="gramEnd"/>
          </w:p>
        </w:tc>
        <w:tc>
          <w:tcPr>
            <w:tcW w:w="960" w:type="dxa"/>
            <w:tcBorders>
              <w:top w:val="nil"/>
              <w:left w:val="nil"/>
              <w:bottom w:val="nil"/>
              <w:right w:val="nil"/>
            </w:tcBorders>
            <w:shd w:val="clear" w:color="000000" w:fill="92D050"/>
            <w:noWrap/>
            <w:vAlign w:val="center"/>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%R</w:t>
            </w:r>
          </w:p>
        </w:tc>
      </w:tr>
      <w:tr w:rsidR="00795B10" w:rsidRPr="00F437D5" w:rsidTr="003179D5">
        <w:trPr>
          <w:trHeight w:val="300"/>
        </w:trPr>
        <w:tc>
          <w:tcPr>
            <w:tcW w:w="1032" w:type="dxa"/>
            <w:tcBorders>
              <w:top w:val="single" w:sz="4" w:space="0" w:color="auto"/>
              <w:left w:val="single" w:sz="4" w:space="0" w:color="auto"/>
              <w:bottom w:val="single" w:sz="4" w:space="0" w:color="000000"/>
              <w:right w:val="single" w:sz="4" w:space="0" w:color="auto"/>
            </w:tcBorders>
            <w:shd w:val="clear" w:color="000000" w:fill="57BBFF"/>
          </w:tcPr>
          <w:p w:rsidR="00795B10" w:rsidRPr="00F437D5" w:rsidRDefault="00795B10" w:rsidP="003179D5">
            <w:pPr>
              <w:spacing w:after="0" w:line="240" w:lineRule="auto"/>
              <w:rPr>
                <w:rFonts w:eastAsia="Times New Roman" w:cs="Calibri"/>
                <w:lang w:eastAsia="tr-TR"/>
              </w:rPr>
            </w:pPr>
          </w:p>
        </w:tc>
        <w:tc>
          <w:tcPr>
            <w:tcW w:w="1032" w:type="dxa"/>
            <w:vMerge w:val="restart"/>
            <w:tcBorders>
              <w:top w:val="single" w:sz="4" w:space="0" w:color="auto"/>
              <w:left w:val="single" w:sz="4" w:space="0" w:color="auto"/>
              <w:bottom w:val="single" w:sz="4" w:space="0" w:color="000000"/>
              <w:right w:val="single" w:sz="4" w:space="0" w:color="auto"/>
            </w:tcBorders>
            <w:shd w:val="clear" w:color="000000" w:fill="57BB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9.01.2018</w:t>
            </w:r>
          </w:p>
        </w:tc>
        <w:tc>
          <w:tcPr>
            <w:tcW w:w="960" w:type="dxa"/>
            <w:tcBorders>
              <w:top w:val="single" w:sz="4" w:space="0" w:color="auto"/>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2,16</w:t>
            </w:r>
          </w:p>
        </w:tc>
        <w:tc>
          <w:tcPr>
            <w:tcW w:w="960" w:type="dxa"/>
            <w:tcBorders>
              <w:top w:val="single" w:sz="4" w:space="0" w:color="auto"/>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2,17</w:t>
            </w:r>
          </w:p>
        </w:tc>
        <w:tc>
          <w:tcPr>
            <w:tcW w:w="960" w:type="dxa"/>
            <w:tcBorders>
              <w:top w:val="single" w:sz="4" w:space="0" w:color="auto"/>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2,17</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0,01</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0,328</w:t>
            </w:r>
          </w:p>
        </w:tc>
      </w:tr>
      <w:tr w:rsidR="00795B10" w:rsidRPr="00F437D5" w:rsidTr="003179D5">
        <w:trPr>
          <w:trHeight w:val="300"/>
        </w:trPr>
        <w:tc>
          <w:tcPr>
            <w:tcW w:w="1032" w:type="dxa"/>
            <w:tcBorders>
              <w:top w:val="single" w:sz="4" w:space="0" w:color="auto"/>
              <w:left w:val="single" w:sz="4" w:space="0" w:color="auto"/>
              <w:bottom w:val="single" w:sz="4" w:space="0" w:color="000000"/>
              <w:right w:val="single" w:sz="4" w:space="0" w:color="auto"/>
            </w:tcBorders>
          </w:tcPr>
          <w:p w:rsidR="00795B10" w:rsidRPr="00F437D5" w:rsidRDefault="00795B10" w:rsidP="003179D5">
            <w:pPr>
              <w:spacing w:after="0" w:line="240" w:lineRule="auto"/>
              <w:rPr>
                <w:rFonts w:eastAsia="Times New Roman" w:cs="Calibri"/>
                <w:lang w:eastAsia="tr-TR"/>
              </w:rPr>
            </w:pP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795B10" w:rsidRPr="00F437D5" w:rsidRDefault="00795B10" w:rsidP="003179D5">
            <w:pPr>
              <w:spacing w:after="0" w:line="240" w:lineRule="auto"/>
              <w:rPr>
                <w:rFonts w:eastAsia="Times New Roman" w:cs="Calibri"/>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2,27</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2,24</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2,25</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0,03</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1,462</w:t>
            </w:r>
          </w:p>
        </w:tc>
      </w:tr>
      <w:tr w:rsidR="00795B10" w:rsidRPr="00F437D5" w:rsidTr="003179D5">
        <w:trPr>
          <w:trHeight w:val="300"/>
        </w:trPr>
        <w:tc>
          <w:tcPr>
            <w:tcW w:w="1032" w:type="dxa"/>
            <w:tcBorders>
              <w:top w:val="single" w:sz="4" w:space="0" w:color="auto"/>
              <w:left w:val="single" w:sz="4" w:space="0" w:color="auto"/>
              <w:bottom w:val="single" w:sz="4" w:space="0" w:color="000000"/>
              <w:right w:val="single" w:sz="4" w:space="0" w:color="auto"/>
            </w:tcBorders>
          </w:tcPr>
          <w:p w:rsidR="00795B10" w:rsidRPr="00F437D5" w:rsidRDefault="00795B10" w:rsidP="003179D5">
            <w:pPr>
              <w:spacing w:after="0" w:line="240" w:lineRule="auto"/>
              <w:rPr>
                <w:rFonts w:eastAsia="Times New Roman" w:cs="Calibri"/>
                <w:lang w:eastAsia="tr-TR"/>
              </w:rPr>
            </w:pP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795B10" w:rsidRPr="00F437D5" w:rsidRDefault="00795B10" w:rsidP="003179D5">
            <w:pPr>
              <w:spacing w:after="0" w:line="240" w:lineRule="auto"/>
              <w:rPr>
                <w:rFonts w:eastAsia="Times New Roman" w:cs="Calibri"/>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2,25</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2,28</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2,24</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0,04</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1,746</w:t>
            </w:r>
          </w:p>
        </w:tc>
      </w:tr>
      <w:tr w:rsidR="00795B10" w:rsidRPr="00F437D5" w:rsidTr="003179D5">
        <w:trPr>
          <w:trHeight w:val="300"/>
        </w:trPr>
        <w:tc>
          <w:tcPr>
            <w:tcW w:w="1032" w:type="dxa"/>
            <w:tcBorders>
              <w:top w:val="single" w:sz="4" w:space="0" w:color="auto"/>
              <w:left w:val="single" w:sz="4" w:space="0" w:color="auto"/>
              <w:bottom w:val="single" w:sz="4" w:space="0" w:color="000000"/>
              <w:right w:val="single" w:sz="4" w:space="0" w:color="auto"/>
            </w:tcBorders>
          </w:tcPr>
          <w:p w:rsidR="00795B10" w:rsidRPr="00F437D5" w:rsidRDefault="00795B10" w:rsidP="003179D5">
            <w:pPr>
              <w:spacing w:after="0" w:line="240" w:lineRule="auto"/>
              <w:rPr>
                <w:rFonts w:eastAsia="Times New Roman" w:cs="Calibri"/>
                <w:lang w:eastAsia="tr-TR"/>
              </w:rPr>
            </w:pP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795B10" w:rsidRPr="00F437D5" w:rsidRDefault="00795B10" w:rsidP="003179D5">
            <w:pPr>
              <w:spacing w:after="0" w:line="240" w:lineRule="auto"/>
              <w:rPr>
                <w:rFonts w:eastAsia="Times New Roman" w:cs="Calibri"/>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2,14</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2,15</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2,13</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0,01</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0,562</w:t>
            </w:r>
          </w:p>
        </w:tc>
      </w:tr>
      <w:tr w:rsidR="00795B10" w:rsidRPr="00F437D5" w:rsidTr="003179D5">
        <w:trPr>
          <w:trHeight w:val="300"/>
        </w:trPr>
        <w:tc>
          <w:tcPr>
            <w:tcW w:w="1032" w:type="dxa"/>
            <w:tcBorders>
              <w:top w:val="single" w:sz="4" w:space="0" w:color="auto"/>
              <w:left w:val="single" w:sz="4" w:space="0" w:color="auto"/>
              <w:bottom w:val="single" w:sz="4" w:space="0" w:color="000000"/>
              <w:right w:val="single" w:sz="4" w:space="0" w:color="auto"/>
            </w:tcBorders>
          </w:tcPr>
          <w:p w:rsidR="00795B10" w:rsidRPr="00F437D5" w:rsidRDefault="00795B10" w:rsidP="003179D5">
            <w:pPr>
              <w:spacing w:after="0" w:line="240" w:lineRule="auto"/>
              <w:rPr>
                <w:rFonts w:eastAsia="Times New Roman" w:cs="Calibri"/>
                <w:lang w:eastAsia="tr-TR"/>
              </w:rPr>
            </w:pP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795B10" w:rsidRPr="00F437D5" w:rsidRDefault="00795B10" w:rsidP="003179D5">
            <w:pPr>
              <w:spacing w:after="0" w:line="240" w:lineRule="auto"/>
              <w:rPr>
                <w:rFonts w:eastAsia="Times New Roman" w:cs="Calibri"/>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2,22</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2,20</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2,22</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0,02</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1,037</w:t>
            </w:r>
          </w:p>
        </w:tc>
      </w:tr>
      <w:tr w:rsidR="00795B10" w:rsidRPr="00F437D5" w:rsidTr="003179D5">
        <w:trPr>
          <w:trHeight w:val="300"/>
        </w:trPr>
        <w:tc>
          <w:tcPr>
            <w:tcW w:w="1032" w:type="dxa"/>
            <w:tcBorders>
              <w:top w:val="single" w:sz="4" w:space="0" w:color="auto"/>
              <w:left w:val="single" w:sz="4" w:space="0" w:color="auto"/>
              <w:bottom w:val="single" w:sz="4" w:space="0" w:color="000000"/>
              <w:right w:val="single" w:sz="4" w:space="0" w:color="auto"/>
            </w:tcBorders>
          </w:tcPr>
          <w:p w:rsidR="00795B10" w:rsidRPr="00F437D5" w:rsidRDefault="00795B10" w:rsidP="003179D5">
            <w:pPr>
              <w:spacing w:after="0" w:line="240" w:lineRule="auto"/>
              <w:rPr>
                <w:rFonts w:eastAsia="Times New Roman" w:cs="Calibri"/>
                <w:lang w:eastAsia="tr-TR"/>
              </w:rPr>
            </w:pP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795B10" w:rsidRPr="00F437D5" w:rsidRDefault="00795B10" w:rsidP="003179D5">
            <w:pPr>
              <w:spacing w:after="0" w:line="240" w:lineRule="auto"/>
              <w:rPr>
                <w:rFonts w:eastAsia="Times New Roman" w:cs="Calibri"/>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2,08</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2,07</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2,16</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0,09</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4,042</w:t>
            </w:r>
          </w:p>
        </w:tc>
      </w:tr>
      <w:tr w:rsidR="00795B10" w:rsidRPr="00F437D5" w:rsidTr="003179D5">
        <w:trPr>
          <w:trHeight w:val="300"/>
        </w:trPr>
        <w:tc>
          <w:tcPr>
            <w:tcW w:w="1032" w:type="dxa"/>
            <w:tcBorders>
              <w:top w:val="single" w:sz="4" w:space="0" w:color="auto"/>
              <w:left w:val="single" w:sz="4" w:space="0" w:color="auto"/>
              <w:bottom w:val="single" w:sz="4" w:space="0" w:color="000000"/>
              <w:right w:val="single" w:sz="4" w:space="0" w:color="auto"/>
            </w:tcBorders>
          </w:tcPr>
          <w:p w:rsidR="00795B10" w:rsidRPr="00F437D5" w:rsidRDefault="00795B10" w:rsidP="003179D5">
            <w:pPr>
              <w:spacing w:after="0" w:line="240" w:lineRule="auto"/>
              <w:rPr>
                <w:rFonts w:eastAsia="Times New Roman" w:cs="Calibri"/>
                <w:lang w:eastAsia="tr-TR"/>
              </w:rPr>
            </w:pP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795B10" w:rsidRPr="00F437D5" w:rsidRDefault="00795B10" w:rsidP="003179D5">
            <w:pPr>
              <w:spacing w:after="0" w:line="240" w:lineRule="auto"/>
              <w:rPr>
                <w:rFonts w:eastAsia="Times New Roman" w:cs="Calibri"/>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2,17</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2,18</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2,16</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0,03</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1,255</w:t>
            </w:r>
          </w:p>
        </w:tc>
      </w:tr>
      <w:tr w:rsidR="00795B10" w:rsidRPr="00F437D5" w:rsidTr="003179D5">
        <w:trPr>
          <w:trHeight w:val="300"/>
        </w:trPr>
        <w:tc>
          <w:tcPr>
            <w:tcW w:w="1032" w:type="dxa"/>
            <w:tcBorders>
              <w:top w:val="nil"/>
              <w:left w:val="single" w:sz="4" w:space="0" w:color="auto"/>
              <w:bottom w:val="single" w:sz="4" w:space="0" w:color="000000"/>
              <w:right w:val="single" w:sz="4" w:space="0" w:color="auto"/>
            </w:tcBorders>
            <w:shd w:val="clear" w:color="000000" w:fill="57BBFF"/>
          </w:tcPr>
          <w:p w:rsidR="00795B10" w:rsidRPr="00F437D5" w:rsidRDefault="00795B10" w:rsidP="003179D5">
            <w:pPr>
              <w:spacing w:after="0" w:line="240" w:lineRule="auto"/>
              <w:rPr>
                <w:rFonts w:eastAsia="Times New Roman" w:cs="Calibri"/>
                <w:lang w:eastAsia="tr-TR"/>
              </w:rPr>
            </w:pPr>
          </w:p>
        </w:tc>
        <w:tc>
          <w:tcPr>
            <w:tcW w:w="1032" w:type="dxa"/>
            <w:vMerge w:val="restart"/>
            <w:tcBorders>
              <w:top w:val="nil"/>
              <w:left w:val="single" w:sz="4" w:space="0" w:color="auto"/>
              <w:bottom w:val="single" w:sz="4" w:space="0" w:color="000000"/>
              <w:right w:val="single" w:sz="4" w:space="0" w:color="auto"/>
            </w:tcBorders>
            <w:shd w:val="clear" w:color="000000" w:fill="57BB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6.02.2018</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2,28</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2,30</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2,29</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0,01</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0,536</w:t>
            </w:r>
          </w:p>
        </w:tc>
      </w:tr>
      <w:tr w:rsidR="00795B10" w:rsidRPr="00F437D5" w:rsidTr="003179D5">
        <w:trPr>
          <w:trHeight w:val="300"/>
        </w:trPr>
        <w:tc>
          <w:tcPr>
            <w:tcW w:w="1032" w:type="dxa"/>
            <w:tcBorders>
              <w:top w:val="nil"/>
              <w:left w:val="single" w:sz="4" w:space="0" w:color="auto"/>
              <w:bottom w:val="single" w:sz="4" w:space="0" w:color="000000"/>
              <w:right w:val="single" w:sz="4" w:space="0" w:color="auto"/>
            </w:tcBorders>
          </w:tcPr>
          <w:p w:rsidR="00795B10" w:rsidRPr="00F437D5" w:rsidRDefault="00795B10" w:rsidP="003179D5">
            <w:pPr>
              <w:spacing w:after="0" w:line="240" w:lineRule="auto"/>
              <w:rPr>
                <w:rFonts w:eastAsia="Times New Roman" w:cs="Calibri"/>
                <w:lang w:eastAsia="tr-TR"/>
              </w:rPr>
            </w:pPr>
          </w:p>
        </w:tc>
        <w:tc>
          <w:tcPr>
            <w:tcW w:w="1032" w:type="dxa"/>
            <w:vMerge/>
            <w:tcBorders>
              <w:top w:val="nil"/>
              <w:left w:val="single" w:sz="4" w:space="0" w:color="auto"/>
              <w:bottom w:val="single" w:sz="4" w:space="0" w:color="000000"/>
              <w:right w:val="single" w:sz="4" w:space="0" w:color="auto"/>
            </w:tcBorders>
            <w:vAlign w:val="center"/>
            <w:hideMark/>
          </w:tcPr>
          <w:p w:rsidR="00795B10" w:rsidRPr="00F437D5" w:rsidRDefault="00795B10" w:rsidP="003179D5">
            <w:pPr>
              <w:spacing w:after="0" w:line="240" w:lineRule="auto"/>
              <w:rPr>
                <w:rFonts w:eastAsia="Times New Roman" w:cs="Calibri"/>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2,18</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2,25</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2,21</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0,07</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3,107</w:t>
            </w:r>
          </w:p>
        </w:tc>
      </w:tr>
      <w:tr w:rsidR="00795B10" w:rsidRPr="00F437D5" w:rsidTr="003179D5">
        <w:trPr>
          <w:trHeight w:val="300"/>
        </w:trPr>
        <w:tc>
          <w:tcPr>
            <w:tcW w:w="1032" w:type="dxa"/>
            <w:tcBorders>
              <w:top w:val="nil"/>
              <w:left w:val="single" w:sz="4" w:space="0" w:color="auto"/>
              <w:bottom w:val="single" w:sz="4" w:space="0" w:color="000000"/>
              <w:right w:val="single" w:sz="4" w:space="0" w:color="auto"/>
            </w:tcBorders>
          </w:tcPr>
          <w:p w:rsidR="00795B10" w:rsidRPr="00F437D5" w:rsidRDefault="00795B10" w:rsidP="003179D5">
            <w:pPr>
              <w:spacing w:after="0" w:line="240" w:lineRule="auto"/>
              <w:rPr>
                <w:rFonts w:eastAsia="Times New Roman" w:cs="Calibri"/>
                <w:lang w:eastAsia="tr-TR"/>
              </w:rPr>
            </w:pPr>
          </w:p>
        </w:tc>
        <w:tc>
          <w:tcPr>
            <w:tcW w:w="1032" w:type="dxa"/>
            <w:vMerge/>
            <w:tcBorders>
              <w:top w:val="nil"/>
              <w:left w:val="single" w:sz="4" w:space="0" w:color="auto"/>
              <w:bottom w:val="single" w:sz="4" w:space="0" w:color="000000"/>
              <w:right w:val="single" w:sz="4" w:space="0" w:color="auto"/>
            </w:tcBorders>
            <w:vAlign w:val="center"/>
            <w:hideMark/>
          </w:tcPr>
          <w:p w:rsidR="00795B10" w:rsidRPr="00F437D5" w:rsidRDefault="00795B10" w:rsidP="003179D5">
            <w:pPr>
              <w:spacing w:after="0" w:line="240" w:lineRule="auto"/>
              <w:rPr>
                <w:rFonts w:eastAsia="Times New Roman" w:cs="Calibri"/>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2,33</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2,36</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2,34</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0,04</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1,540</w:t>
            </w:r>
          </w:p>
        </w:tc>
      </w:tr>
      <w:tr w:rsidR="00795B10" w:rsidRPr="00F437D5" w:rsidTr="003179D5">
        <w:trPr>
          <w:trHeight w:val="300"/>
        </w:trPr>
        <w:tc>
          <w:tcPr>
            <w:tcW w:w="1032" w:type="dxa"/>
            <w:tcBorders>
              <w:top w:val="nil"/>
              <w:left w:val="single" w:sz="4" w:space="0" w:color="auto"/>
              <w:bottom w:val="single" w:sz="4" w:space="0" w:color="000000"/>
              <w:right w:val="single" w:sz="4" w:space="0" w:color="auto"/>
            </w:tcBorders>
          </w:tcPr>
          <w:p w:rsidR="00795B10" w:rsidRPr="00F437D5" w:rsidRDefault="00795B10" w:rsidP="003179D5">
            <w:pPr>
              <w:spacing w:after="0" w:line="240" w:lineRule="auto"/>
              <w:rPr>
                <w:rFonts w:eastAsia="Times New Roman" w:cs="Calibri"/>
                <w:lang w:eastAsia="tr-TR"/>
              </w:rPr>
            </w:pPr>
          </w:p>
        </w:tc>
        <w:tc>
          <w:tcPr>
            <w:tcW w:w="1032" w:type="dxa"/>
            <w:vMerge/>
            <w:tcBorders>
              <w:top w:val="nil"/>
              <w:left w:val="single" w:sz="4" w:space="0" w:color="auto"/>
              <w:bottom w:val="single" w:sz="4" w:space="0" w:color="000000"/>
              <w:right w:val="single" w:sz="4" w:space="0" w:color="auto"/>
            </w:tcBorders>
            <w:vAlign w:val="center"/>
            <w:hideMark/>
          </w:tcPr>
          <w:p w:rsidR="00795B10" w:rsidRPr="00F437D5" w:rsidRDefault="00795B10" w:rsidP="003179D5">
            <w:pPr>
              <w:spacing w:after="0" w:line="240" w:lineRule="auto"/>
              <w:rPr>
                <w:rFonts w:eastAsia="Times New Roman" w:cs="Calibri"/>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2,35</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2,36</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2,35</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0,01</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0,536</w:t>
            </w:r>
          </w:p>
        </w:tc>
      </w:tr>
      <w:tr w:rsidR="00795B10" w:rsidRPr="00F437D5" w:rsidTr="003179D5">
        <w:trPr>
          <w:trHeight w:val="300"/>
        </w:trPr>
        <w:tc>
          <w:tcPr>
            <w:tcW w:w="1032" w:type="dxa"/>
            <w:tcBorders>
              <w:top w:val="nil"/>
              <w:left w:val="single" w:sz="4" w:space="0" w:color="auto"/>
              <w:bottom w:val="single" w:sz="4" w:space="0" w:color="000000"/>
              <w:right w:val="single" w:sz="4" w:space="0" w:color="auto"/>
            </w:tcBorders>
          </w:tcPr>
          <w:p w:rsidR="00795B10" w:rsidRPr="00F437D5" w:rsidRDefault="00795B10" w:rsidP="003179D5">
            <w:pPr>
              <w:spacing w:after="0" w:line="240" w:lineRule="auto"/>
              <w:rPr>
                <w:rFonts w:eastAsia="Times New Roman" w:cs="Calibri"/>
                <w:lang w:eastAsia="tr-TR"/>
              </w:rPr>
            </w:pPr>
          </w:p>
        </w:tc>
        <w:tc>
          <w:tcPr>
            <w:tcW w:w="1032" w:type="dxa"/>
            <w:vMerge/>
            <w:tcBorders>
              <w:top w:val="nil"/>
              <w:left w:val="single" w:sz="4" w:space="0" w:color="auto"/>
              <w:bottom w:val="single" w:sz="4" w:space="0" w:color="000000"/>
              <w:right w:val="single" w:sz="4" w:space="0" w:color="auto"/>
            </w:tcBorders>
            <w:vAlign w:val="center"/>
            <w:hideMark/>
          </w:tcPr>
          <w:p w:rsidR="00795B10" w:rsidRPr="00F437D5" w:rsidRDefault="00795B10" w:rsidP="003179D5">
            <w:pPr>
              <w:spacing w:after="0" w:line="240" w:lineRule="auto"/>
              <w:rPr>
                <w:rFonts w:eastAsia="Times New Roman" w:cs="Calibri"/>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2,25</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2,20</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2,19</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0,06</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2,719</w:t>
            </w:r>
          </w:p>
        </w:tc>
      </w:tr>
      <w:tr w:rsidR="00795B10" w:rsidRPr="00F437D5" w:rsidTr="003179D5">
        <w:trPr>
          <w:trHeight w:val="300"/>
        </w:trPr>
        <w:tc>
          <w:tcPr>
            <w:tcW w:w="1032" w:type="dxa"/>
            <w:tcBorders>
              <w:top w:val="nil"/>
              <w:left w:val="single" w:sz="4" w:space="0" w:color="auto"/>
              <w:bottom w:val="single" w:sz="4" w:space="0" w:color="000000"/>
              <w:right w:val="single" w:sz="4" w:space="0" w:color="auto"/>
            </w:tcBorders>
          </w:tcPr>
          <w:p w:rsidR="00795B10" w:rsidRPr="00F437D5" w:rsidRDefault="00795B10" w:rsidP="003179D5">
            <w:pPr>
              <w:spacing w:after="0" w:line="240" w:lineRule="auto"/>
              <w:rPr>
                <w:rFonts w:eastAsia="Times New Roman" w:cs="Calibri"/>
                <w:lang w:eastAsia="tr-TR"/>
              </w:rPr>
            </w:pPr>
          </w:p>
        </w:tc>
        <w:tc>
          <w:tcPr>
            <w:tcW w:w="1032" w:type="dxa"/>
            <w:vMerge/>
            <w:tcBorders>
              <w:top w:val="nil"/>
              <w:left w:val="single" w:sz="4" w:space="0" w:color="auto"/>
              <w:bottom w:val="single" w:sz="4" w:space="0" w:color="000000"/>
              <w:right w:val="single" w:sz="4" w:space="0" w:color="auto"/>
            </w:tcBorders>
            <w:vAlign w:val="center"/>
            <w:hideMark/>
          </w:tcPr>
          <w:p w:rsidR="00795B10" w:rsidRPr="00F437D5" w:rsidRDefault="00795B10" w:rsidP="003179D5">
            <w:pPr>
              <w:spacing w:after="0" w:line="240" w:lineRule="auto"/>
              <w:rPr>
                <w:rFonts w:eastAsia="Times New Roman" w:cs="Calibri"/>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2,38</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2,33</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2,35</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0,06</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2,472</w:t>
            </w:r>
          </w:p>
        </w:tc>
      </w:tr>
      <w:tr w:rsidR="00795B10" w:rsidRPr="00F437D5" w:rsidTr="003179D5">
        <w:trPr>
          <w:trHeight w:val="300"/>
        </w:trPr>
        <w:tc>
          <w:tcPr>
            <w:tcW w:w="1032" w:type="dxa"/>
            <w:tcBorders>
              <w:top w:val="nil"/>
              <w:left w:val="single" w:sz="4" w:space="0" w:color="auto"/>
              <w:bottom w:val="single" w:sz="4" w:space="0" w:color="000000"/>
              <w:right w:val="single" w:sz="4" w:space="0" w:color="auto"/>
            </w:tcBorders>
          </w:tcPr>
          <w:p w:rsidR="00795B10" w:rsidRPr="00F437D5" w:rsidRDefault="00795B10" w:rsidP="003179D5">
            <w:pPr>
              <w:spacing w:after="0" w:line="240" w:lineRule="auto"/>
              <w:rPr>
                <w:rFonts w:eastAsia="Times New Roman" w:cs="Calibri"/>
                <w:lang w:eastAsia="tr-TR"/>
              </w:rPr>
            </w:pPr>
          </w:p>
        </w:tc>
        <w:tc>
          <w:tcPr>
            <w:tcW w:w="1032" w:type="dxa"/>
            <w:vMerge/>
            <w:tcBorders>
              <w:top w:val="nil"/>
              <w:left w:val="single" w:sz="4" w:space="0" w:color="auto"/>
              <w:bottom w:val="single" w:sz="4" w:space="0" w:color="000000"/>
              <w:right w:val="single" w:sz="4" w:space="0" w:color="auto"/>
            </w:tcBorders>
            <w:vAlign w:val="center"/>
            <w:hideMark/>
          </w:tcPr>
          <w:p w:rsidR="00795B10" w:rsidRPr="00F437D5" w:rsidRDefault="00795B10" w:rsidP="003179D5">
            <w:pPr>
              <w:spacing w:after="0" w:line="240" w:lineRule="auto"/>
              <w:rPr>
                <w:rFonts w:eastAsia="Times New Roman" w:cs="Calibri"/>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2,35</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2,36</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2,35</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0,01</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0,536</w:t>
            </w:r>
          </w:p>
        </w:tc>
      </w:tr>
      <w:tr w:rsidR="00795B10" w:rsidRPr="00F437D5" w:rsidTr="003179D5">
        <w:trPr>
          <w:trHeight w:val="300"/>
        </w:trPr>
        <w:tc>
          <w:tcPr>
            <w:tcW w:w="1032" w:type="dxa"/>
            <w:tcBorders>
              <w:top w:val="nil"/>
              <w:left w:val="single" w:sz="4" w:space="0" w:color="auto"/>
              <w:bottom w:val="nil"/>
              <w:right w:val="single" w:sz="4" w:space="0" w:color="auto"/>
            </w:tcBorders>
            <w:shd w:val="clear" w:color="000000" w:fill="57BBFF"/>
          </w:tcPr>
          <w:p w:rsidR="00795B10" w:rsidRPr="00F437D5" w:rsidRDefault="00795B10" w:rsidP="003179D5">
            <w:pPr>
              <w:spacing w:after="0" w:line="240" w:lineRule="auto"/>
              <w:rPr>
                <w:rFonts w:eastAsia="Times New Roman" w:cs="Calibri"/>
                <w:lang w:eastAsia="tr-TR"/>
              </w:rPr>
            </w:pPr>
          </w:p>
        </w:tc>
        <w:tc>
          <w:tcPr>
            <w:tcW w:w="1032" w:type="dxa"/>
            <w:vMerge w:val="restart"/>
            <w:tcBorders>
              <w:top w:val="nil"/>
              <w:left w:val="single" w:sz="4" w:space="0" w:color="auto"/>
              <w:bottom w:val="nil"/>
              <w:right w:val="single" w:sz="4" w:space="0" w:color="auto"/>
            </w:tcBorders>
            <w:shd w:val="clear" w:color="000000" w:fill="57BB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9.02.2018</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2,22</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2,26</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2,25</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0,05</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2,034</w:t>
            </w:r>
          </w:p>
        </w:tc>
      </w:tr>
      <w:tr w:rsidR="00795B10" w:rsidRPr="00F437D5" w:rsidTr="003179D5">
        <w:trPr>
          <w:trHeight w:val="300"/>
        </w:trPr>
        <w:tc>
          <w:tcPr>
            <w:tcW w:w="1032" w:type="dxa"/>
            <w:tcBorders>
              <w:top w:val="nil"/>
              <w:left w:val="single" w:sz="4" w:space="0" w:color="auto"/>
              <w:bottom w:val="nil"/>
              <w:right w:val="single" w:sz="4" w:space="0" w:color="auto"/>
            </w:tcBorders>
          </w:tcPr>
          <w:p w:rsidR="00795B10" w:rsidRPr="00F437D5" w:rsidRDefault="00795B10" w:rsidP="003179D5">
            <w:pPr>
              <w:spacing w:after="0" w:line="240" w:lineRule="auto"/>
              <w:rPr>
                <w:rFonts w:eastAsia="Times New Roman" w:cs="Calibri"/>
                <w:lang w:eastAsia="tr-TR"/>
              </w:rPr>
            </w:pPr>
          </w:p>
        </w:tc>
        <w:tc>
          <w:tcPr>
            <w:tcW w:w="1032" w:type="dxa"/>
            <w:vMerge/>
            <w:tcBorders>
              <w:top w:val="nil"/>
              <w:left w:val="single" w:sz="4" w:space="0" w:color="auto"/>
              <w:bottom w:val="nil"/>
              <w:right w:val="single" w:sz="4" w:space="0" w:color="auto"/>
            </w:tcBorders>
            <w:vAlign w:val="center"/>
            <w:hideMark/>
          </w:tcPr>
          <w:p w:rsidR="00795B10" w:rsidRPr="00F437D5" w:rsidRDefault="00795B10" w:rsidP="003179D5">
            <w:pPr>
              <w:spacing w:after="0" w:line="240" w:lineRule="auto"/>
              <w:rPr>
                <w:rFonts w:eastAsia="Times New Roman" w:cs="Calibri"/>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2,30</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2,29</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2,30</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0,02</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0,664</w:t>
            </w:r>
          </w:p>
        </w:tc>
      </w:tr>
      <w:tr w:rsidR="00795B10" w:rsidRPr="00F437D5" w:rsidTr="003179D5">
        <w:trPr>
          <w:trHeight w:val="300"/>
        </w:trPr>
        <w:tc>
          <w:tcPr>
            <w:tcW w:w="1032" w:type="dxa"/>
            <w:tcBorders>
              <w:top w:val="nil"/>
              <w:left w:val="single" w:sz="4" w:space="0" w:color="auto"/>
              <w:bottom w:val="nil"/>
              <w:right w:val="single" w:sz="4" w:space="0" w:color="auto"/>
            </w:tcBorders>
          </w:tcPr>
          <w:p w:rsidR="00795B10" w:rsidRPr="00F437D5" w:rsidRDefault="00795B10" w:rsidP="003179D5">
            <w:pPr>
              <w:spacing w:after="0" w:line="240" w:lineRule="auto"/>
              <w:rPr>
                <w:rFonts w:eastAsia="Times New Roman" w:cs="Calibri"/>
                <w:lang w:eastAsia="tr-TR"/>
              </w:rPr>
            </w:pPr>
          </w:p>
        </w:tc>
        <w:tc>
          <w:tcPr>
            <w:tcW w:w="1032" w:type="dxa"/>
            <w:vMerge/>
            <w:tcBorders>
              <w:top w:val="nil"/>
              <w:left w:val="single" w:sz="4" w:space="0" w:color="auto"/>
              <w:bottom w:val="nil"/>
              <w:right w:val="single" w:sz="4" w:space="0" w:color="auto"/>
            </w:tcBorders>
            <w:vAlign w:val="center"/>
            <w:hideMark/>
          </w:tcPr>
          <w:p w:rsidR="00795B10" w:rsidRPr="00F437D5" w:rsidRDefault="00795B10" w:rsidP="003179D5">
            <w:pPr>
              <w:spacing w:after="0" w:line="240" w:lineRule="auto"/>
              <w:rPr>
                <w:rFonts w:eastAsia="Times New Roman" w:cs="Calibri"/>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2,27</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2,26</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2,26</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0,01</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0,428</w:t>
            </w:r>
          </w:p>
        </w:tc>
      </w:tr>
      <w:tr w:rsidR="00795B10" w:rsidRPr="00F437D5" w:rsidTr="003179D5">
        <w:trPr>
          <w:trHeight w:val="300"/>
        </w:trPr>
        <w:tc>
          <w:tcPr>
            <w:tcW w:w="1032" w:type="dxa"/>
            <w:tcBorders>
              <w:top w:val="nil"/>
              <w:left w:val="single" w:sz="4" w:space="0" w:color="auto"/>
              <w:bottom w:val="nil"/>
              <w:right w:val="single" w:sz="4" w:space="0" w:color="auto"/>
            </w:tcBorders>
          </w:tcPr>
          <w:p w:rsidR="00795B10" w:rsidRPr="00F437D5" w:rsidRDefault="00795B10" w:rsidP="003179D5">
            <w:pPr>
              <w:spacing w:after="0" w:line="240" w:lineRule="auto"/>
              <w:rPr>
                <w:rFonts w:eastAsia="Times New Roman" w:cs="Calibri"/>
                <w:lang w:eastAsia="tr-TR"/>
              </w:rPr>
            </w:pPr>
          </w:p>
        </w:tc>
        <w:tc>
          <w:tcPr>
            <w:tcW w:w="1032" w:type="dxa"/>
            <w:vMerge/>
            <w:tcBorders>
              <w:top w:val="nil"/>
              <w:left w:val="single" w:sz="4" w:space="0" w:color="auto"/>
              <w:bottom w:val="nil"/>
              <w:right w:val="single" w:sz="4" w:space="0" w:color="auto"/>
            </w:tcBorders>
            <w:vAlign w:val="center"/>
            <w:hideMark/>
          </w:tcPr>
          <w:p w:rsidR="00795B10" w:rsidRPr="00F437D5" w:rsidRDefault="00795B10" w:rsidP="003179D5">
            <w:pPr>
              <w:spacing w:after="0" w:line="240" w:lineRule="auto"/>
              <w:rPr>
                <w:rFonts w:eastAsia="Times New Roman" w:cs="Calibri"/>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2,24</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2,27</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2,26</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0,03</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1,190</w:t>
            </w:r>
          </w:p>
        </w:tc>
      </w:tr>
      <w:tr w:rsidR="00795B10" w:rsidRPr="00F437D5" w:rsidTr="003179D5">
        <w:trPr>
          <w:trHeight w:val="300"/>
        </w:trPr>
        <w:tc>
          <w:tcPr>
            <w:tcW w:w="1032" w:type="dxa"/>
            <w:tcBorders>
              <w:top w:val="nil"/>
              <w:left w:val="single" w:sz="4" w:space="0" w:color="auto"/>
              <w:bottom w:val="nil"/>
              <w:right w:val="single" w:sz="4" w:space="0" w:color="auto"/>
            </w:tcBorders>
          </w:tcPr>
          <w:p w:rsidR="00795B10" w:rsidRPr="00F437D5" w:rsidRDefault="00795B10" w:rsidP="003179D5">
            <w:pPr>
              <w:spacing w:after="0" w:line="240" w:lineRule="auto"/>
              <w:rPr>
                <w:rFonts w:eastAsia="Times New Roman" w:cs="Calibri"/>
                <w:lang w:eastAsia="tr-TR"/>
              </w:rPr>
            </w:pPr>
          </w:p>
        </w:tc>
        <w:tc>
          <w:tcPr>
            <w:tcW w:w="1032" w:type="dxa"/>
            <w:vMerge/>
            <w:tcBorders>
              <w:top w:val="nil"/>
              <w:left w:val="single" w:sz="4" w:space="0" w:color="auto"/>
              <w:bottom w:val="nil"/>
              <w:right w:val="single" w:sz="4" w:space="0" w:color="auto"/>
            </w:tcBorders>
            <w:vAlign w:val="center"/>
            <w:hideMark/>
          </w:tcPr>
          <w:p w:rsidR="00795B10" w:rsidRPr="00F437D5" w:rsidRDefault="00795B10" w:rsidP="003179D5">
            <w:pPr>
              <w:spacing w:after="0" w:line="240" w:lineRule="auto"/>
              <w:rPr>
                <w:rFonts w:eastAsia="Times New Roman" w:cs="Calibri"/>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2,15</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2,16</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2,12</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0,04</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1,929</w:t>
            </w:r>
          </w:p>
        </w:tc>
      </w:tr>
      <w:tr w:rsidR="00795B10" w:rsidRPr="00F437D5" w:rsidTr="003179D5">
        <w:trPr>
          <w:trHeight w:val="300"/>
        </w:trPr>
        <w:tc>
          <w:tcPr>
            <w:tcW w:w="1032" w:type="dxa"/>
            <w:tcBorders>
              <w:top w:val="nil"/>
              <w:left w:val="single" w:sz="4" w:space="0" w:color="auto"/>
              <w:bottom w:val="nil"/>
              <w:right w:val="single" w:sz="4" w:space="0" w:color="auto"/>
            </w:tcBorders>
          </w:tcPr>
          <w:p w:rsidR="00795B10" w:rsidRPr="00F437D5" w:rsidRDefault="00795B10" w:rsidP="003179D5">
            <w:pPr>
              <w:spacing w:after="0" w:line="240" w:lineRule="auto"/>
              <w:rPr>
                <w:rFonts w:eastAsia="Times New Roman" w:cs="Calibri"/>
                <w:lang w:eastAsia="tr-TR"/>
              </w:rPr>
            </w:pPr>
          </w:p>
        </w:tc>
        <w:tc>
          <w:tcPr>
            <w:tcW w:w="1032" w:type="dxa"/>
            <w:vMerge/>
            <w:tcBorders>
              <w:top w:val="nil"/>
              <w:left w:val="single" w:sz="4" w:space="0" w:color="auto"/>
              <w:bottom w:val="nil"/>
              <w:right w:val="single" w:sz="4" w:space="0" w:color="auto"/>
            </w:tcBorders>
            <w:vAlign w:val="center"/>
            <w:hideMark/>
          </w:tcPr>
          <w:p w:rsidR="00795B10" w:rsidRPr="00F437D5" w:rsidRDefault="00795B10" w:rsidP="003179D5">
            <w:pPr>
              <w:spacing w:after="0" w:line="240" w:lineRule="auto"/>
              <w:rPr>
                <w:rFonts w:eastAsia="Times New Roman" w:cs="Calibri"/>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2,10</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2,13</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2,30</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0,20</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9,072</w:t>
            </w:r>
          </w:p>
        </w:tc>
      </w:tr>
      <w:tr w:rsidR="00795B10" w:rsidRPr="00F437D5" w:rsidTr="003179D5">
        <w:trPr>
          <w:trHeight w:val="300"/>
        </w:trPr>
        <w:tc>
          <w:tcPr>
            <w:tcW w:w="1032" w:type="dxa"/>
            <w:tcBorders>
              <w:top w:val="nil"/>
              <w:left w:val="single" w:sz="4" w:space="0" w:color="auto"/>
              <w:bottom w:val="nil"/>
              <w:right w:val="single" w:sz="4" w:space="0" w:color="auto"/>
            </w:tcBorders>
          </w:tcPr>
          <w:p w:rsidR="00795B10" w:rsidRPr="00F437D5" w:rsidRDefault="00795B10" w:rsidP="003179D5">
            <w:pPr>
              <w:spacing w:after="0" w:line="240" w:lineRule="auto"/>
              <w:rPr>
                <w:rFonts w:eastAsia="Times New Roman" w:cs="Calibri"/>
                <w:lang w:eastAsia="tr-TR"/>
              </w:rPr>
            </w:pPr>
          </w:p>
        </w:tc>
        <w:tc>
          <w:tcPr>
            <w:tcW w:w="1032" w:type="dxa"/>
            <w:vMerge/>
            <w:tcBorders>
              <w:top w:val="nil"/>
              <w:left w:val="single" w:sz="4" w:space="0" w:color="auto"/>
              <w:bottom w:val="nil"/>
              <w:right w:val="single" w:sz="4" w:space="0" w:color="auto"/>
            </w:tcBorders>
            <w:vAlign w:val="center"/>
            <w:hideMark/>
          </w:tcPr>
          <w:p w:rsidR="00795B10" w:rsidRPr="00F437D5" w:rsidRDefault="00795B10" w:rsidP="003179D5">
            <w:pPr>
              <w:spacing w:after="0" w:line="240" w:lineRule="auto"/>
              <w:rPr>
                <w:rFonts w:eastAsia="Times New Roman" w:cs="Calibri"/>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2,31</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2,27</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2,30</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0,04</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1,656</w:t>
            </w:r>
          </w:p>
        </w:tc>
      </w:tr>
      <w:tr w:rsidR="00795B10" w:rsidRPr="00F437D5" w:rsidTr="003179D5">
        <w:trPr>
          <w:trHeight w:val="300"/>
        </w:trPr>
        <w:tc>
          <w:tcPr>
            <w:tcW w:w="1032" w:type="dxa"/>
            <w:tcBorders>
              <w:top w:val="nil"/>
              <w:left w:val="single" w:sz="4" w:space="0" w:color="auto"/>
              <w:bottom w:val="nil"/>
              <w:right w:val="single" w:sz="4" w:space="0" w:color="auto"/>
            </w:tcBorders>
          </w:tcPr>
          <w:p w:rsidR="00795B10" w:rsidRPr="00F437D5" w:rsidRDefault="00795B10" w:rsidP="003179D5">
            <w:pPr>
              <w:spacing w:after="0" w:line="240" w:lineRule="auto"/>
              <w:rPr>
                <w:rFonts w:eastAsia="Times New Roman" w:cs="Calibri"/>
                <w:lang w:eastAsia="tr-TR"/>
              </w:rPr>
            </w:pPr>
          </w:p>
        </w:tc>
        <w:tc>
          <w:tcPr>
            <w:tcW w:w="1032" w:type="dxa"/>
            <w:vMerge/>
            <w:tcBorders>
              <w:top w:val="nil"/>
              <w:left w:val="single" w:sz="4" w:space="0" w:color="auto"/>
              <w:bottom w:val="nil"/>
              <w:right w:val="single" w:sz="4" w:space="0" w:color="auto"/>
            </w:tcBorders>
            <w:vAlign w:val="center"/>
            <w:hideMark/>
          </w:tcPr>
          <w:p w:rsidR="00795B10" w:rsidRPr="00F437D5" w:rsidRDefault="00795B10" w:rsidP="003179D5">
            <w:pPr>
              <w:spacing w:after="0" w:line="240" w:lineRule="auto"/>
              <w:rPr>
                <w:rFonts w:eastAsia="Times New Roman" w:cs="Calibri"/>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2,37</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2,32</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2,29</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0,08</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3,317</w:t>
            </w:r>
          </w:p>
        </w:tc>
      </w:tr>
      <w:tr w:rsidR="00795B10" w:rsidRPr="00F437D5" w:rsidTr="003179D5">
        <w:trPr>
          <w:trHeight w:val="300"/>
        </w:trPr>
        <w:tc>
          <w:tcPr>
            <w:tcW w:w="1032" w:type="dxa"/>
            <w:tcBorders>
              <w:top w:val="nil"/>
              <w:left w:val="single" w:sz="4" w:space="0" w:color="auto"/>
              <w:bottom w:val="nil"/>
              <w:right w:val="single" w:sz="4" w:space="0" w:color="auto"/>
            </w:tcBorders>
          </w:tcPr>
          <w:p w:rsidR="00795B10" w:rsidRPr="00F437D5" w:rsidRDefault="00795B10" w:rsidP="003179D5">
            <w:pPr>
              <w:spacing w:after="0" w:line="240" w:lineRule="auto"/>
              <w:rPr>
                <w:rFonts w:eastAsia="Times New Roman" w:cs="Calibri"/>
                <w:lang w:eastAsia="tr-TR"/>
              </w:rPr>
            </w:pPr>
          </w:p>
        </w:tc>
        <w:tc>
          <w:tcPr>
            <w:tcW w:w="1032" w:type="dxa"/>
            <w:vMerge/>
            <w:tcBorders>
              <w:top w:val="nil"/>
              <w:left w:val="single" w:sz="4" w:space="0" w:color="auto"/>
              <w:bottom w:val="nil"/>
              <w:right w:val="single" w:sz="4" w:space="0" w:color="auto"/>
            </w:tcBorders>
            <w:vAlign w:val="center"/>
            <w:hideMark/>
          </w:tcPr>
          <w:p w:rsidR="00795B10" w:rsidRPr="00F437D5" w:rsidRDefault="00795B10" w:rsidP="003179D5">
            <w:pPr>
              <w:spacing w:after="0" w:line="240" w:lineRule="auto"/>
              <w:rPr>
                <w:rFonts w:eastAsia="Times New Roman" w:cs="Calibri"/>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2,14</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2,15</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2,13</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0,01</w:t>
            </w:r>
          </w:p>
        </w:tc>
        <w:tc>
          <w:tcPr>
            <w:tcW w:w="960" w:type="dxa"/>
            <w:tcBorders>
              <w:top w:val="nil"/>
              <w:left w:val="nil"/>
              <w:bottom w:val="nil"/>
              <w:right w:val="nil"/>
            </w:tcBorders>
            <w:shd w:val="clear" w:color="000000" w:fill="F8CBAD"/>
            <w:noWrap/>
            <w:vAlign w:val="bottom"/>
            <w:hideMark/>
          </w:tcPr>
          <w:p w:rsidR="00795B10" w:rsidRPr="00F437D5" w:rsidRDefault="00795B10" w:rsidP="003179D5">
            <w:pPr>
              <w:spacing w:after="0" w:line="240" w:lineRule="auto"/>
              <w:rPr>
                <w:rFonts w:eastAsia="Times New Roman" w:cs="Calibri"/>
                <w:lang w:eastAsia="tr-TR"/>
              </w:rPr>
            </w:pPr>
            <w:r w:rsidRPr="00F437D5">
              <w:rPr>
                <w:rFonts w:eastAsia="Times New Roman" w:cs="Calibri"/>
                <w:lang w:eastAsia="tr-TR"/>
              </w:rPr>
              <w:t>0,562</w:t>
            </w:r>
          </w:p>
        </w:tc>
      </w:tr>
      <w:tr w:rsidR="00795B10" w:rsidRPr="002108DB" w:rsidTr="003179D5">
        <w:trPr>
          <w:trHeight w:val="300"/>
        </w:trPr>
        <w:tc>
          <w:tcPr>
            <w:tcW w:w="1032" w:type="dxa"/>
            <w:tcBorders>
              <w:top w:val="nil"/>
              <w:left w:val="single" w:sz="4" w:space="0" w:color="auto"/>
              <w:bottom w:val="nil"/>
              <w:right w:val="single" w:sz="4" w:space="0" w:color="auto"/>
            </w:tcBorders>
          </w:tcPr>
          <w:p w:rsidR="00795B10" w:rsidRPr="002108DB" w:rsidRDefault="00795B10" w:rsidP="003179D5">
            <w:pPr>
              <w:spacing w:after="0" w:line="240" w:lineRule="auto"/>
              <w:rPr>
                <w:rFonts w:eastAsia="Times New Roman" w:cs="Calibri"/>
                <w:color w:val="000000"/>
                <w:lang w:eastAsia="tr-TR"/>
              </w:rPr>
            </w:pPr>
          </w:p>
        </w:tc>
        <w:tc>
          <w:tcPr>
            <w:tcW w:w="1032" w:type="dxa"/>
            <w:vMerge/>
            <w:tcBorders>
              <w:top w:val="nil"/>
              <w:left w:val="single" w:sz="4" w:space="0" w:color="auto"/>
              <w:bottom w:val="nil"/>
              <w:right w:val="single" w:sz="4" w:space="0" w:color="auto"/>
            </w:tcBorders>
            <w:vAlign w:val="center"/>
            <w:hideMark/>
          </w:tcPr>
          <w:p w:rsidR="00795B10" w:rsidRPr="002108DB" w:rsidRDefault="00795B10" w:rsidP="003179D5">
            <w:pPr>
              <w:spacing w:after="0" w:line="240" w:lineRule="auto"/>
              <w:rPr>
                <w:rFonts w:eastAsia="Times New Roman" w:cs="Calibri"/>
                <w:color w:val="000000"/>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2,22</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2,20</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2,22</w:t>
            </w:r>
          </w:p>
        </w:tc>
        <w:tc>
          <w:tcPr>
            <w:tcW w:w="960" w:type="dxa"/>
            <w:tcBorders>
              <w:top w:val="nil"/>
              <w:left w:val="nil"/>
              <w:bottom w:val="nil"/>
              <w:right w:val="nil"/>
            </w:tcBorders>
            <w:shd w:val="clear" w:color="000000" w:fill="F8CBAD"/>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0,02</w:t>
            </w:r>
          </w:p>
        </w:tc>
        <w:tc>
          <w:tcPr>
            <w:tcW w:w="960" w:type="dxa"/>
            <w:tcBorders>
              <w:top w:val="nil"/>
              <w:left w:val="nil"/>
              <w:bottom w:val="nil"/>
              <w:right w:val="nil"/>
            </w:tcBorders>
            <w:shd w:val="clear" w:color="000000" w:fill="F8CBAD"/>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1,037</w:t>
            </w:r>
          </w:p>
        </w:tc>
      </w:tr>
      <w:tr w:rsidR="00795B10" w:rsidRPr="002108DB" w:rsidTr="003179D5">
        <w:trPr>
          <w:trHeight w:val="300"/>
        </w:trPr>
        <w:tc>
          <w:tcPr>
            <w:tcW w:w="1032" w:type="dxa"/>
            <w:tcBorders>
              <w:top w:val="nil"/>
              <w:left w:val="single" w:sz="4" w:space="0" w:color="auto"/>
              <w:bottom w:val="nil"/>
              <w:right w:val="single" w:sz="4" w:space="0" w:color="auto"/>
            </w:tcBorders>
          </w:tcPr>
          <w:p w:rsidR="00795B10" w:rsidRPr="002108DB" w:rsidRDefault="00795B10" w:rsidP="003179D5">
            <w:pPr>
              <w:spacing w:after="0" w:line="240" w:lineRule="auto"/>
              <w:rPr>
                <w:rFonts w:eastAsia="Times New Roman" w:cs="Calibri"/>
                <w:color w:val="000000"/>
                <w:lang w:eastAsia="tr-TR"/>
              </w:rPr>
            </w:pPr>
          </w:p>
        </w:tc>
        <w:tc>
          <w:tcPr>
            <w:tcW w:w="1032" w:type="dxa"/>
            <w:vMerge/>
            <w:tcBorders>
              <w:top w:val="nil"/>
              <w:left w:val="single" w:sz="4" w:space="0" w:color="auto"/>
              <w:bottom w:val="nil"/>
              <w:right w:val="single" w:sz="4" w:space="0" w:color="auto"/>
            </w:tcBorders>
            <w:vAlign w:val="center"/>
            <w:hideMark/>
          </w:tcPr>
          <w:p w:rsidR="00795B10" w:rsidRPr="002108DB" w:rsidRDefault="00795B10" w:rsidP="003179D5">
            <w:pPr>
              <w:spacing w:after="0" w:line="240" w:lineRule="auto"/>
              <w:rPr>
                <w:rFonts w:eastAsia="Times New Roman" w:cs="Calibri"/>
                <w:color w:val="000000"/>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2,27</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2,22</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2,26</w:t>
            </w:r>
          </w:p>
        </w:tc>
        <w:tc>
          <w:tcPr>
            <w:tcW w:w="960" w:type="dxa"/>
            <w:tcBorders>
              <w:top w:val="nil"/>
              <w:left w:val="nil"/>
              <w:bottom w:val="nil"/>
              <w:right w:val="nil"/>
            </w:tcBorders>
            <w:shd w:val="clear" w:color="000000" w:fill="F8CBAD"/>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0,05</w:t>
            </w:r>
          </w:p>
        </w:tc>
        <w:tc>
          <w:tcPr>
            <w:tcW w:w="960" w:type="dxa"/>
            <w:tcBorders>
              <w:top w:val="nil"/>
              <w:left w:val="nil"/>
              <w:bottom w:val="nil"/>
              <w:right w:val="nil"/>
            </w:tcBorders>
            <w:shd w:val="clear" w:color="000000" w:fill="F8CBAD"/>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2,121</w:t>
            </w:r>
          </w:p>
        </w:tc>
      </w:tr>
      <w:tr w:rsidR="00795B10" w:rsidRPr="002108DB" w:rsidTr="003179D5">
        <w:trPr>
          <w:trHeight w:val="300"/>
        </w:trPr>
        <w:tc>
          <w:tcPr>
            <w:tcW w:w="1032" w:type="dxa"/>
            <w:tcBorders>
              <w:top w:val="nil"/>
              <w:left w:val="single" w:sz="4" w:space="0" w:color="auto"/>
              <w:bottom w:val="nil"/>
              <w:right w:val="single" w:sz="4" w:space="0" w:color="auto"/>
            </w:tcBorders>
          </w:tcPr>
          <w:p w:rsidR="00795B10" w:rsidRPr="002108DB" w:rsidRDefault="00795B10" w:rsidP="003179D5">
            <w:pPr>
              <w:spacing w:after="0" w:line="240" w:lineRule="auto"/>
              <w:rPr>
                <w:rFonts w:eastAsia="Times New Roman" w:cs="Calibri"/>
                <w:color w:val="000000"/>
                <w:lang w:eastAsia="tr-TR"/>
              </w:rPr>
            </w:pPr>
          </w:p>
        </w:tc>
        <w:tc>
          <w:tcPr>
            <w:tcW w:w="1032" w:type="dxa"/>
            <w:vMerge/>
            <w:tcBorders>
              <w:top w:val="nil"/>
              <w:left w:val="single" w:sz="4" w:space="0" w:color="auto"/>
              <w:bottom w:val="nil"/>
              <w:right w:val="single" w:sz="4" w:space="0" w:color="auto"/>
            </w:tcBorders>
            <w:vAlign w:val="center"/>
            <w:hideMark/>
          </w:tcPr>
          <w:p w:rsidR="00795B10" w:rsidRPr="002108DB" w:rsidRDefault="00795B10" w:rsidP="003179D5">
            <w:pPr>
              <w:spacing w:after="0" w:line="240" w:lineRule="auto"/>
              <w:rPr>
                <w:rFonts w:eastAsia="Times New Roman" w:cs="Calibri"/>
                <w:color w:val="000000"/>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2,19</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2,20</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2,23</w:t>
            </w:r>
          </w:p>
        </w:tc>
        <w:tc>
          <w:tcPr>
            <w:tcW w:w="960" w:type="dxa"/>
            <w:tcBorders>
              <w:top w:val="nil"/>
              <w:left w:val="nil"/>
              <w:bottom w:val="nil"/>
              <w:right w:val="nil"/>
            </w:tcBorders>
            <w:shd w:val="clear" w:color="000000" w:fill="F8CBAD"/>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0,04</w:t>
            </w:r>
          </w:p>
        </w:tc>
        <w:tc>
          <w:tcPr>
            <w:tcW w:w="960" w:type="dxa"/>
            <w:tcBorders>
              <w:top w:val="nil"/>
              <w:left w:val="nil"/>
              <w:bottom w:val="nil"/>
              <w:right w:val="nil"/>
            </w:tcBorders>
            <w:shd w:val="clear" w:color="000000" w:fill="F8CBAD"/>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2,023</w:t>
            </w:r>
          </w:p>
        </w:tc>
      </w:tr>
      <w:tr w:rsidR="00795B10" w:rsidRPr="002108DB" w:rsidTr="003179D5">
        <w:trPr>
          <w:trHeight w:val="300"/>
        </w:trPr>
        <w:tc>
          <w:tcPr>
            <w:tcW w:w="1032" w:type="dxa"/>
            <w:tcBorders>
              <w:top w:val="nil"/>
              <w:left w:val="single" w:sz="4" w:space="0" w:color="auto"/>
              <w:bottom w:val="nil"/>
              <w:right w:val="single" w:sz="4" w:space="0" w:color="auto"/>
            </w:tcBorders>
          </w:tcPr>
          <w:p w:rsidR="00795B10" w:rsidRPr="002108DB" w:rsidRDefault="00795B10" w:rsidP="003179D5">
            <w:pPr>
              <w:spacing w:after="0" w:line="240" w:lineRule="auto"/>
              <w:rPr>
                <w:rFonts w:eastAsia="Times New Roman" w:cs="Calibri"/>
                <w:color w:val="000000"/>
                <w:lang w:eastAsia="tr-TR"/>
              </w:rPr>
            </w:pPr>
          </w:p>
        </w:tc>
        <w:tc>
          <w:tcPr>
            <w:tcW w:w="1032" w:type="dxa"/>
            <w:vMerge/>
            <w:tcBorders>
              <w:top w:val="nil"/>
              <w:left w:val="single" w:sz="4" w:space="0" w:color="auto"/>
              <w:bottom w:val="nil"/>
              <w:right w:val="single" w:sz="4" w:space="0" w:color="auto"/>
            </w:tcBorders>
            <w:vAlign w:val="center"/>
            <w:hideMark/>
          </w:tcPr>
          <w:p w:rsidR="00795B10" w:rsidRPr="002108DB" w:rsidRDefault="00795B10" w:rsidP="003179D5">
            <w:pPr>
              <w:spacing w:after="0" w:line="240" w:lineRule="auto"/>
              <w:rPr>
                <w:rFonts w:eastAsia="Times New Roman" w:cs="Calibri"/>
                <w:color w:val="000000"/>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2,27</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2,27</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2,30</w:t>
            </w:r>
          </w:p>
        </w:tc>
        <w:tc>
          <w:tcPr>
            <w:tcW w:w="960" w:type="dxa"/>
            <w:tcBorders>
              <w:top w:val="nil"/>
              <w:left w:val="nil"/>
              <w:bottom w:val="nil"/>
              <w:right w:val="nil"/>
            </w:tcBorders>
            <w:shd w:val="clear" w:color="000000" w:fill="F8CBAD"/>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0,03</w:t>
            </w:r>
          </w:p>
        </w:tc>
        <w:tc>
          <w:tcPr>
            <w:tcW w:w="960" w:type="dxa"/>
            <w:tcBorders>
              <w:top w:val="nil"/>
              <w:left w:val="nil"/>
              <w:bottom w:val="nil"/>
              <w:right w:val="nil"/>
            </w:tcBorders>
            <w:shd w:val="clear" w:color="000000" w:fill="F8CBAD"/>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1,410</w:t>
            </w:r>
          </w:p>
        </w:tc>
      </w:tr>
      <w:tr w:rsidR="00795B10" w:rsidRPr="002108DB" w:rsidTr="003179D5">
        <w:trPr>
          <w:trHeight w:val="300"/>
        </w:trPr>
        <w:tc>
          <w:tcPr>
            <w:tcW w:w="1032" w:type="dxa"/>
            <w:tcBorders>
              <w:top w:val="nil"/>
              <w:left w:val="single" w:sz="4" w:space="0" w:color="auto"/>
              <w:bottom w:val="nil"/>
              <w:right w:val="single" w:sz="4" w:space="0" w:color="auto"/>
            </w:tcBorders>
          </w:tcPr>
          <w:p w:rsidR="00795B10" w:rsidRPr="002108DB" w:rsidRDefault="00795B10" w:rsidP="003179D5">
            <w:pPr>
              <w:spacing w:after="0" w:line="240" w:lineRule="auto"/>
              <w:rPr>
                <w:rFonts w:eastAsia="Times New Roman" w:cs="Calibri"/>
                <w:color w:val="000000"/>
                <w:lang w:eastAsia="tr-TR"/>
              </w:rPr>
            </w:pPr>
          </w:p>
        </w:tc>
        <w:tc>
          <w:tcPr>
            <w:tcW w:w="1032" w:type="dxa"/>
            <w:vMerge/>
            <w:tcBorders>
              <w:top w:val="nil"/>
              <w:left w:val="single" w:sz="4" w:space="0" w:color="auto"/>
              <w:bottom w:val="nil"/>
              <w:right w:val="single" w:sz="4" w:space="0" w:color="auto"/>
            </w:tcBorders>
            <w:vAlign w:val="center"/>
            <w:hideMark/>
          </w:tcPr>
          <w:p w:rsidR="00795B10" w:rsidRPr="002108DB" w:rsidRDefault="00795B10" w:rsidP="003179D5">
            <w:pPr>
              <w:spacing w:after="0" w:line="240" w:lineRule="auto"/>
              <w:rPr>
                <w:rFonts w:eastAsia="Times New Roman" w:cs="Calibri"/>
                <w:color w:val="000000"/>
                <w:lang w:eastAsia="tr-TR"/>
              </w:rPr>
            </w:pP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2,25</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2,28</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2,24</w:t>
            </w:r>
          </w:p>
        </w:tc>
        <w:tc>
          <w:tcPr>
            <w:tcW w:w="960" w:type="dxa"/>
            <w:tcBorders>
              <w:top w:val="nil"/>
              <w:left w:val="nil"/>
              <w:bottom w:val="nil"/>
              <w:right w:val="nil"/>
            </w:tcBorders>
            <w:shd w:val="clear" w:color="000000" w:fill="F8CBAD"/>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0,04</w:t>
            </w:r>
          </w:p>
        </w:tc>
        <w:tc>
          <w:tcPr>
            <w:tcW w:w="960" w:type="dxa"/>
            <w:tcBorders>
              <w:top w:val="nil"/>
              <w:left w:val="nil"/>
              <w:bottom w:val="nil"/>
              <w:right w:val="nil"/>
            </w:tcBorders>
            <w:shd w:val="clear" w:color="000000" w:fill="F8CBAD"/>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1,746</w:t>
            </w:r>
          </w:p>
        </w:tc>
      </w:tr>
      <w:tr w:rsidR="00795B10" w:rsidRPr="002108DB" w:rsidTr="003179D5">
        <w:trPr>
          <w:trHeight w:val="300"/>
        </w:trPr>
        <w:tc>
          <w:tcPr>
            <w:tcW w:w="1032" w:type="dxa"/>
            <w:tcBorders>
              <w:top w:val="nil"/>
              <w:left w:val="single" w:sz="4" w:space="0" w:color="auto"/>
              <w:bottom w:val="nil"/>
              <w:right w:val="single" w:sz="4" w:space="0" w:color="auto"/>
            </w:tcBorders>
            <w:shd w:val="clear" w:color="000000" w:fill="57BBFF"/>
          </w:tcPr>
          <w:p w:rsidR="00795B10" w:rsidRPr="002108DB" w:rsidRDefault="00795B10" w:rsidP="003179D5">
            <w:pPr>
              <w:spacing w:after="0" w:line="240" w:lineRule="auto"/>
              <w:rPr>
                <w:rFonts w:eastAsia="Times New Roman" w:cs="Calibri"/>
                <w:color w:val="000000"/>
                <w:lang w:eastAsia="tr-TR"/>
              </w:rPr>
            </w:pPr>
          </w:p>
        </w:tc>
        <w:tc>
          <w:tcPr>
            <w:tcW w:w="1032" w:type="dxa"/>
            <w:tcBorders>
              <w:top w:val="nil"/>
              <w:left w:val="single" w:sz="4" w:space="0" w:color="auto"/>
              <w:bottom w:val="nil"/>
              <w:right w:val="single" w:sz="4" w:space="0" w:color="auto"/>
            </w:tcBorders>
            <w:shd w:val="clear" w:color="000000" w:fill="57BB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2,54</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2,55</w:t>
            </w:r>
          </w:p>
        </w:tc>
        <w:tc>
          <w:tcPr>
            <w:tcW w:w="960" w:type="dxa"/>
            <w:tcBorders>
              <w:top w:val="nil"/>
              <w:left w:val="nil"/>
              <w:bottom w:val="single" w:sz="4" w:space="0" w:color="auto"/>
              <w:right w:val="single" w:sz="4" w:space="0" w:color="auto"/>
            </w:tcBorders>
            <w:shd w:val="clear" w:color="000000" w:fill="CCCC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2,57</w:t>
            </w:r>
          </w:p>
        </w:tc>
        <w:tc>
          <w:tcPr>
            <w:tcW w:w="960" w:type="dxa"/>
            <w:tcBorders>
              <w:top w:val="nil"/>
              <w:left w:val="nil"/>
              <w:bottom w:val="nil"/>
              <w:right w:val="nil"/>
            </w:tcBorders>
            <w:shd w:val="clear" w:color="000000" w:fill="F8CBAD"/>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0,03</w:t>
            </w:r>
          </w:p>
        </w:tc>
        <w:tc>
          <w:tcPr>
            <w:tcW w:w="960" w:type="dxa"/>
            <w:tcBorders>
              <w:top w:val="nil"/>
              <w:left w:val="nil"/>
              <w:bottom w:val="nil"/>
              <w:right w:val="nil"/>
            </w:tcBorders>
            <w:shd w:val="clear" w:color="000000" w:fill="F8CBAD"/>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1,175</w:t>
            </w:r>
          </w:p>
        </w:tc>
      </w:tr>
      <w:tr w:rsidR="00795B10" w:rsidRPr="002108DB" w:rsidTr="003179D5">
        <w:trPr>
          <w:trHeight w:val="300"/>
        </w:trPr>
        <w:tc>
          <w:tcPr>
            <w:tcW w:w="1032" w:type="dxa"/>
            <w:tcBorders>
              <w:top w:val="nil"/>
              <w:left w:val="single" w:sz="4" w:space="0" w:color="auto"/>
              <w:bottom w:val="nil"/>
              <w:right w:val="single" w:sz="4" w:space="0" w:color="auto"/>
            </w:tcBorders>
            <w:shd w:val="clear" w:color="000000" w:fill="57BBFF"/>
          </w:tcPr>
          <w:p w:rsidR="00795B10" w:rsidRPr="002108DB" w:rsidRDefault="00795B10" w:rsidP="003179D5">
            <w:pPr>
              <w:spacing w:after="0" w:line="240" w:lineRule="auto"/>
              <w:rPr>
                <w:rFonts w:eastAsia="Times New Roman" w:cs="Calibri"/>
                <w:color w:val="000000"/>
                <w:lang w:eastAsia="tr-TR"/>
              </w:rPr>
            </w:pPr>
          </w:p>
        </w:tc>
        <w:tc>
          <w:tcPr>
            <w:tcW w:w="1032" w:type="dxa"/>
            <w:tcBorders>
              <w:top w:val="nil"/>
              <w:left w:val="single" w:sz="4" w:space="0" w:color="auto"/>
              <w:bottom w:val="nil"/>
              <w:right w:val="single" w:sz="4" w:space="0" w:color="auto"/>
            </w:tcBorders>
            <w:shd w:val="clear" w:color="000000" w:fill="57BB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5.03.2018</w:t>
            </w:r>
          </w:p>
        </w:tc>
        <w:tc>
          <w:tcPr>
            <w:tcW w:w="960" w:type="dxa"/>
            <w:tcBorders>
              <w:top w:val="nil"/>
              <w:left w:val="nil"/>
              <w:bottom w:val="nil"/>
              <w:right w:val="single" w:sz="4" w:space="0" w:color="auto"/>
            </w:tcBorders>
            <w:shd w:val="clear" w:color="000000" w:fill="CCCC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2,94</w:t>
            </w:r>
          </w:p>
        </w:tc>
        <w:tc>
          <w:tcPr>
            <w:tcW w:w="960" w:type="dxa"/>
            <w:tcBorders>
              <w:top w:val="nil"/>
              <w:left w:val="nil"/>
              <w:bottom w:val="nil"/>
              <w:right w:val="single" w:sz="4" w:space="0" w:color="auto"/>
            </w:tcBorders>
            <w:shd w:val="clear" w:color="000000" w:fill="CCCC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2,96</w:t>
            </w:r>
          </w:p>
        </w:tc>
        <w:tc>
          <w:tcPr>
            <w:tcW w:w="960" w:type="dxa"/>
            <w:tcBorders>
              <w:top w:val="nil"/>
              <w:left w:val="nil"/>
              <w:bottom w:val="nil"/>
              <w:right w:val="single" w:sz="4" w:space="0" w:color="auto"/>
            </w:tcBorders>
            <w:shd w:val="clear" w:color="000000" w:fill="CCCCFF"/>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2,92</w:t>
            </w:r>
          </w:p>
        </w:tc>
        <w:tc>
          <w:tcPr>
            <w:tcW w:w="960" w:type="dxa"/>
            <w:tcBorders>
              <w:top w:val="nil"/>
              <w:left w:val="nil"/>
              <w:bottom w:val="nil"/>
              <w:right w:val="nil"/>
            </w:tcBorders>
            <w:shd w:val="clear" w:color="000000" w:fill="F8CBAD"/>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0,04</w:t>
            </w:r>
          </w:p>
        </w:tc>
        <w:tc>
          <w:tcPr>
            <w:tcW w:w="960" w:type="dxa"/>
            <w:tcBorders>
              <w:top w:val="nil"/>
              <w:left w:val="nil"/>
              <w:bottom w:val="nil"/>
              <w:right w:val="nil"/>
            </w:tcBorders>
            <w:shd w:val="clear" w:color="000000" w:fill="F8CBAD"/>
            <w:noWrap/>
            <w:vAlign w:val="bottom"/>
            <w:hideMark/>
          </w:tcPr>
          <w:p w:rsidR="00795B10" w:rsidRPr="002108DB" w:rsidRDefault="00795B10" w:rsidP="003179D5">
            <w:pPr>
              <w:spacing w:after="0" w:line="240" w:lineRule="auto"/>
              <w:rPr>
                <w:rFonts w:eastAsia="Times New Roman" w:cs="Calibri"/>
                <w:color w:val="000000"/>
                <w:lang w:eastAsia="tr-TR"/>
              </w:rPr>
            </w:pPr>
            <w:r w:rsidRPr="002108DB">
              <w:rPr>
                <w:rFonts w:eastAsia="Times New Roman" w:cs="Calibri"/>
                <w:color w:val="000000"/>
                <w:lang w:eastAsia="tr-TR"/>
              </w:rPr>
              <w:t>1,361</w:t>
            </w:r>
          </w:p>
        </w:tc>
      </w:tr>
      <w:tr w:rsidR="00795B10" w:rsidRPr="002108DB" w:rsidTr="003179D5">
        <w:trPr>
          <w:trHeight w:val="300"/>
        </w:trPr>
        <w:tc>
          <w:tcPr>
            <w:tcW w:w="1032" w:type="dxa"/>
            <w:tcBorders>
              <w:top w:val="single" w:sz="4" w:space="0" w:color="auto"/>
              <w:left w:val="single" w:sz="4" w:space="0" w:color="auto"/>
              <w:bottom w:val="single" w:sz="4" w:space="0" w:color="auto"/>
              <w:right w:val="single" w:sz="4" w:space="0" w:color="auto"/>
            </w:tcBorders>
          </w:tcPr>
          <w:p w:rsidR="00795B10" w:rsidRPr="002108DB" w:rsidRDefault="00795B10" w:rsidP="003179D5">
            <w:pPr>
              <w:spacing w:after="0" w:line="240" w:lineRule="auto"/>
              <w:rPr>
                <w:rFonts w:eastAsia="Times New Roman"/>
                <w:b/>
                <w:bCs/>
                <w:color w:val="FF0000"/>
                <w:lang w:eastAsia="tr-TR"/>
              </w:rPr>
            </w:pPr>
          </w:p>
        </w:tc>
        <w:tc>
          <w:tcPr>
            <w:tcW w:w="391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5B10" w:rsidRPr="002108DB" w:rsidRDefault="00795B10" w:rsidP="003179D5">
            <w:pPr>
              <w:spacing w:after="0" w:line="240" w:lineRule="auto"/>
              <w:rPr>
                <w:rFonts w:eastAsia="Times New Roman"/>
                <w:b/>
                <w:bCs/>
                <w:color w:val="FF0000"/>
                <w:lang w:eastAsia="tr-TR"/>
              </w:rPr>
            </w:pPr>
            <w:r w:rsidRPr="002108DB">
              <w:rPr>
                <w:rFonts w:eastAsia="Times New Roman"/>
                <w:b/>
                <w:bCs/>
                <w:color w:val="FF0000"/>
                <w:lang w:eastAsia="tr-TR"/>
              </w:rPr>
              <w:t>Merkez Hat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95B10" w:rsidRPr="002108DB" w:rsidRDefault="00795B10" w:rsidP="003179D5">
            <w:pPr>
              <w:spacing w:after="0" w:line="240" w:lineRule="auto"/>
              <w:rPr>
                <w:rFonts w:eastAsia="Times New Roman"/>
                <w:b/>
                <w:bCs/>
                <w:color w:val="FF0000"/>
                <w:sz w:val="18"/>
                <w:szCs w:val="18"/>
                <w:lang w:eastAsia="tr-TR"/>
              </w:rPr>
            </w:pPr>
            <w:proofErr w:type="spellStart"/>
            <w:r w:rsidRPr="002108DB">
              <w:rPr>
                <w:rFonts w:eastAsia="Times New Roman"/>
                <w:b/>
                <w:bCs/>
                <w:color w:val="FF0000"/>
                <w:sz w:val="18"/>
                <w:szCs w:val="18"/>
                <w:lang w:eastAsia="tr-TR"/>
              </w:rPr>
              <w:t>Ort</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95B10" w:rsidRPr="002108DB" w:rsidRDefault="00795B10" w:rsidP="003179D5">
            <w:pPr>
              <w:spacing w:after="0" w:line="240" w:lineRule="auto"/>
              <w:rPr>
                <w:rFonts w:eastAsia="Times New Roman" w:cs="Calibri"/>
                <w:b/>
                <w:bCs/>
                <w:color w:val="000000"/>
                <w:lang w:eastAsia="tr-TR"/>
              </w:rPr>
            </w:pPr>
            <w:r w:rsidRPr="002108DB">
              <w:rPr>
                <w:rFonts w:eastAsia="Times New Roman" w:cs="Calibri"/>
                <w:b/>
                <w:bCs/>
                <w:color w:val="000000"/>
                <w:lang w:eastAsia="tr-TR"/>
              </w:rPr>
              <w:t>1,787</w:t>
            </w:r>
          </w:p>
        </w:tc>
      </w:tr>
      <w:tr w:rsidR="00795B10" w:rsidRPr="002108DB" w:rsidTr="003179D5">
        <w:trPr>
          <w:trHeight w:val="300"/>
        </w:trPr>
        <w:tc>
          <w:tcPr>
            <w:tcW w:w="1032" w:type="dxa"/>
            <w:tcBorders>
              <w:top w:val="single" w:sz="4" w:space="0" w:color="auto"/>
              <w:left w:val="single" w:sz="4" w:space="0" w:color="auto"/>
              <w:bottom w:val="single" w:sz="4" w:space="0" w:color="auto"/>
              <w:right w:val="single" w:sz="4" w:space="0" w:color="auto"/>
            </w:tcBorders>
          </w:tcPr>
          <w:p w:rsidR="00795B10" w:rsidRPr="002108DB" w:rsidRDefault="00795B10" w:rsidP="003179D5">
            <w:pPr>
              <w:spacing w:after="0" w:line="240" w:lineRule="auto"/>
              <w:rPr>
                <w:rFonts w:eastAsia="Times New Roman"/>
                <w:b/>
                <w:bCs/>
                <w:color w:val="FF0000"/>
                <w:lang w:eastAsia="tr-TR"/>
              </w:rPr>
            </w:pPr>
          </w:p>
        </w:tc>
        <w:tc>
          <w:tcPr>
            <w:tcW w:w="391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5B10" w:rsidRPr="002108DB" w:rsidRDefault="00795B10" w:rsidP="003179D5">
            <w:pPr>
              <w:spacing w:after="0" w:line="240" w:lineRule="auto"/>
              <w:rPr>
                <w:rFonts w:eastAsia="Times New Roman"/>
                <w:b/>
                <w:bCs/>
                <w:color w:val="FF0000"/>
                <w:lang w:eastAsia="tr-TR"/>
              </w:rPr>
            </w:pPr>
            <w:r w:rsidRPr="002108DB">
              <w:rPr>
                <w:rFonts w:eastAsia="Times New Roman"/>
                <w:b/>
                <w:bCs/>
                <w:color w:val="FF0000"/>
                <w:lang w:eastAsia="tr-TR"/>
              </w:rPr>
              <w:t xml:space="preserve">Standart </w:t>
            </w:r>
            <w:proofErr w:type="spellStart"/>
            <w:proofErr w:type="gramStart"/>
            <w:r w:rsidRPr="002108DB">
              <w:rPr>
                <w:rFonts w:eastAsia="Times New Roman"/>
                <w:b/>
                <w:bCs/>
                <w:color w:val="FF0000"/>
                <w:lang w:eastAsia="tr-TR"/>
              </w:rPr>
              <w:t>sapma,s</w:t>
            </w:r>
            <w:proofErr w:type="spellEnd"/>
            <w:proofErr w:type="gramEnd"/>
          </w:p>
        </w:tc>
        <w:tc>
          <w:tcPr>
            <w:tcW w:w="960" w:type="dxa"/>
            <w:tcBorders>
              <w:top w:val="nil"/>
              <w:left w:val="nil"/>
              <w:bottom w:val="single" w:sz="4" w:space="0" w:color="auto"/>
              <w:right w:val="single" w:sz="4" w:space="0" w:color="auto"/>
            </w:tcBorders>
            <w:shd w:val="clear" w:color="auto" w:fill="auto"/>
            <w:noWrap/>
            <w:vAlign w:val="bottom"/>
            <w:hideMark/>
          </w:tcPr>
          <w:p w:rsidR="00795B10" w:rsidRPr="002108DB" w:rsidRDefault="00795B10" w:rsidP="003179D5">
            <w:pPr>
              <w:spacing w:after="0" w:line="240" w:lineRule="auto"/>
              <w:rPr>
                <w:rFonts w:eastAsia="Times New Roman"/>
                <w:b/>
                <w:bCs/>
                <w:color w:val="FF0000"/>
                <w:sz w:val="18"/>
                <w:szCs w:val="18"/>
                <w:lang w:eastAsia="tr-TR"/>
              </w:rPr>
            </w:pPr>
            <w:proofErr w:type="spellStart"/>
            <w:r w:rsidRPr="002108DB">
              <w:rPr>
                <w:rFonts w:eastAsia="Times New Roman"/>
                <w:b/>
                <w:bCs/>
                <w:color w:val="FF0000"/>
                <w:sz w:val="18"/>
                <w:szCs w:val="18"/>
                <w:lang w:eastAsia="tr-TR"/>
              </w:rPr>
              <w:t>Ort</w:t>
            </w:r>
            <w:proofErr w:type="spellEnd"/>
            <w:r w:rsidRPr="002108DB">
              <w:rPr>
                <w:rFonts w:eastAsia="Times New Roman"/>
                <w:b/>
                <w:bCs/>
                <w:color w:val="FF0000"/>
                <w:sz w:val="18"/>
                <w:szCs w:val="18"/>
                <w:lang w:eastAsia="tr-TR"/>
              </w:rPr>
              <w:t>/1,693</w:t>
            </w:r>
          </w:p>
        </w:tc>
        <w:tc>
          <w:tcPr>
            <w:tcW w:w="960" w:type="dxa"/>
            <w:tcBorders>
              <w:top w:val="nil"/>
              <w:left w:val="nil"/>
              <w:bottom w:val="single" w:sz="4" w:space="0" w:color="auto"/>
              <w:right w:val="single" w:sz="4" w:space="0" w:color="auto"/>
            </w:tcBorders>
            <w:shd w:val="clear" w:color="auto" w:fill="auto"/>
            <w:noWrap/>
            <w:vAlign w:val="bottom"/>
            <w:hideMark/>
          </w:tcPr>
          <w:p w:rsidR="00795B10" w:rsidRPr="002108DB" w:rsidRDefault="00795B10" w:rsidP="003179D5">
            <w:pPr>
              <w:spacing w:after="0" w:line="240" w:lineRule="auto"/>
              <w:rPr>
                <w:rFonts w:eastAsia="Times New Roman" w:cs="Calibri"/>
                <w:b/>
                <w:bCs/>
                <w:color w:val="000000"/>
                <w:lang w:eastAsia="tr-TR"/>
              </w:rPr>
            </w:pPr>
            <w:r w:rsidRPr="002108DB">
              <w:rPr>
                <w:rFonts w:eastAsia="Times New Roman" w:cs="Calibri"/>
                <w:b/>
                <w:bCs/>
                <w:color w:val="000000"/>
                <w:lang w:eastAsia="tr-TR"/>
              </w:rPr>
              <w:t>1,055</w:t>
            </w:r>
          </w:p>
        </w:tc>
      </w:tr>
      <w:tr w:rsidR="00795B10" w:rsidRPr="002108DB" w:rsidTr="003179D5">
        <w:trPr>
          <w:trHeight w:val="300"/>
        </w:trPr>
        <w:tc>
          <w:tcPr>
            <w:tcW w:w="1032" w:type="dxa"/>
            <w:tcBorders>
              <w:top w:val="single" w:sz="4" w:space="0" w:color="auto"/>
              <w:left w:val="single" w:sz="4" w:space="0" w:color="auto"/>
              <w:bottom w:val="single" w:sz="4" w:space="0" w:color="auto"/>
              <w:right w:val="single" w:sz="4" w:space="0" w:color="auto"/>
            </w:tcBorders>
          </w:tcPr>
          <w:p w:rsidR="00795B10" w:rsidRPr="002108DB" w:rsidRDefault="00795B10" w:rsidP="003179D5">
            <w:pPr>
              <w:spacing w:after="0" w:line="240" w:lineRule="auto"/>
              <w:rPr>
                <w:rFonts w:eastAsia="Times New Roman"/>
                <w:b/>
                <w:bCs/>
                <w:color w:val="FF0000"/>
                <w:lang w:eastAsia="tr-TR"/>
              </w:rPr>
            </w:pPr>
          </w:p>
        </w:tc>
        <w:tc>
          <w:tcPr>
            <w:tcW w:w="391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5B10" w:rsidRPr="002108DB" w:rsidRDefault="00795B10" w:rsidP="003179D5">
            <w:pPr>
              <w:spacing w:after="0" w:line="240" w:lineRule="auto"/>
              <w:rPr>
                <w:rFonts w:eastAsia="Times New Roman"/>
                <w:b/>
                <w:bCs/>
                <w:color w:val="FF0000"/>
                <w:lang w:eastAsia="tr-TR"/>
              </w:rPr>
            </w:pPr>
            <w:r w:rsidRPr="002108DB">
              <w:rPr>
                <w:rFonts w:eastAsia="Times New Roman"/>
                <w:b/>
                <w:bCs/>
                <w:color w:val="FF0000"/>
                <w:lang w:eastAsia="tr-TR"/>
              </w:rPr>
              <w:t>Uyarı Sınırı</w:t>
            </w:r>
          </w:p>
        </w:tc>
        <w:tc>
          <w:tcPr>
            <w:tcW w:w="960" w:type="dxa"/>
            <w:tcBorders>
              <w:top w:val="nil"/>
              <w:left w:val="nil"/>
              <w:bottom w:val="single" w:sz="4" w:space="0" w:color="auto"/>
              <w:right w:val="single" w:sz="4" w:space="0" w:color="auto"/>
            </w:tcBorders>
            <w:shd w:val="clear" w:color="auto" w:fill="auto"/>
            <w:noWrap/>
            <w:vAlign w:val="bottom"/>
            <w:hideMark/>
          </w:tcPr>
          <w:p w:rsidR="00795B10" w:rsidRPr="002108DB" w:rsidRDefault="00795B10" w:rsidP="003179D5">
            <w:pPr>
              <w:spacing w:after="0" w:line="240" w:lineRule="auto"/>
              <w:rPr>
                <w:rFonts w:eastAsia="Times New Roman"/>
                <w:b/>
                <w:bCs/>
                <w:color w:val="FF0000"/>
                <w:sz w:val="18"/>
                <w:szCs w:val="18"/>
                <w:lang w:eastAsia="tr-TR"/>
              </w:rPr>
            </w:pPr>
            <w:proofErr w:type="gramStart"/>
            <w:r w:rsidRPr="002108DB">
              <w:rPr>
                <w:rFonts w:eastAsia="Times New Roman"/>
                <w:b/>
                <w:bCs/>
                <w:color w:val="FF0000"/>
                <w:sz w:val="18"/>
                <w:szCs w:val="18"/>
                <w:lang w:eastAsia="tr-TR"/>
              </w:rPr>
              <w:t>s</w:t>
            </w:r>
            <w:proofErr w:type="gramEnd"/>
            <w:r w:rsidRPr="002108DB">
              <w:rPr>
                <w:rFonts w:eastAsia="Times New Roman"/>
                <w:b/>
                <w:bCs/>
                <w:color w:val="FF0000"/>
                <w:sz w:val="18"/>
                <w:szCs w:val="18"/>
                <w:lang w:eastAsia="tr-TR"/>
              </w:rPr>
              <w:t>*3,470</w:t>
            </w:r>
          </w:p>
        </w:tc>
        <w:tc>
          <w:tcPr>
            <w:tcW w:w="960" w:type="dxa"/>
            <w:tcBorders>
              <w:top w:val="nil"/>
              <w:left w:val="nil"/>
              <w:bottom w:val="single" w:sz="4" w:space="0" w:color="auto"/>
              <w:right w:val="single" w:sz="4" w:space="0" w:color="auto"/>
            </w:tcBorders>
            <w:shd w:val="clear" w:color="auto" w:fill="auto"/>
            <w:noWrap/>
            <w:vAlign w:val="bottom"/>
            <w:hideMark/>
          </w:tcPr>
          <w:p w:rsidR="00795B10" w:rsidRPr="002108DB" w:rsidRDefault="00795B10" w:rsidP="003179D5">
            <w:pPr>
              <w:spacing w:after="0" w:line="240" w:lineRule="auto"/>
              <w:rPr>
                <w:rFonts w:eastAsia="Times New Roman" w:cs="Calibri"/>
                <w:b/>
                <w:bCs/>
                <w:color w:val="000000"/>
                <w:lang w:eastAsia="tr-TR"/>
              </w:rPr>
            </w:pPr>
            <w:r w:rsidRPr="002108DB">
              <w:rPr>
                <w:rFonts w:eastAsia="Times New Roman" w:cs="Calibri"/>
                <w:b/>
                <w:bCs/>
                <w:color w:val="000000"/>
                <w:lang w:eastAsia="tr-TR"/>
              </w:rPr>
              <w:t>3,662</w:t>
            </w:r>
          </w:p>
        </w:tc>
      </w:tr>
      <w:tr w:rsidR="00795B10" w:rsidRPr="002108DB" w:rsidTr="003179D5">
        <w:trPr>
          <w:trHeight w:val="300"/>
        </w:trPr>
        <w:tc>
          <w:tcPr>
            <w:tcW w:w="1032" w:type="dxa"/>
            <w:tcBorders>
              <w:top w:val="single" w:sz="4" w:space="0" w:color="auto"/>
              <w:left w:val="single" w:sz="4" w:space="0" w:color="auto"/>
              <w:bottom w:val="single" w:sz="4" w:space="0" w:color="auto"/>
              <w:right w:val="single" w:sz="4" w:space="0" w:color="auto"/>
            </w:tcBorders>
          </w:tcPr>
          <w:p w:rsidR="00795B10" w:rsidRPr="002108DB" w:rsidRDefault="00795B10" w:rsidP="003179D5">
            <w:pPr>
              <w:spacing w:after="0" w:line="240" w:lineRule="auto"/>
              <w:rPr>
                <w:rFonts w:eastAsia="Times New Roman"/>
                <w:b/>
                <w:bCs/>
                <w:color w:val="FF0000"/>
                <w:lang w:eastAsia="tr-TR"/>
              </w:rPr>
            </w:pPr>
          </w:p>
        </w:tc>
        <w:tc>
          <w:tcPr>
            <w:tcW w:w="391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5B10" w:rsidRPr="002108DB" w:rsidRDefault="00F35CFC" w:rsidP="003179D5">
            <w:pPr>
              <w:spacing w:after="0" w:line="240" w:lineRule="auto"/>
              <w:rPr>
                <w:rFonts w:eastAsia="Times New Roman"/>
                <w:b/>
                <w:bCs/>
                <w:color w:val="FF0000"/>
                <w:lang w:eastAsia="tr-TR"/>
              </w:rPr>
            </w:pPr>
            <w:r>
              <w:rPr>
                <w:rFonts w:eastAsia="Times New Roman"/>
                <w:b/>
                <w:bCs/>
                <w:color w:val="FF0000"/>
                <w:lang w:eastAsia="tr-TR"/>
              </w:rPr>
              <w:t>Eylem</w:t>
            </w:r>
            <w:r w:rsidR="00795B10" w:rsidRPr="002108DB">
              <w:rPr>
                <w:rFonts w:eastAsia="Times New Roman"/>
                <w:b/>
                <w:bCs/>
                <w:color w:val="FF0000"/>
                <w:lang w:eastAsia="tr-TR"/>
              </w:rPr>
              <w:t xml:space="preserve"> Sınırı</w:t>
            </w:r>
          </w:p>
        </w:tc>
        <w:tc>
          <w:tcPr>
            <w:tcW w:w="960" w:type="dxa"/>
            <w:tcBorders>
              <w:top w:val="nil"/>
              <w:left w:val="nil"/>
              <w:bottom w:val="single" w:sz="4" w:space="0" w:color="auto"/>
              <w:right w:val="single" w:sz="4" w:space="0" w:color="auto"/>
            </w:tcBorders>
            <w:shd w:val="clear" w:color="auto" w:fill="auto"/>
            <w:noWrap/>
            <w:vAlign w:val="bottom"/>
            <w:hideMark/>
          </w:tcPr>
          <w:p w:rsidR="00795B10" w:rsidRPr="002108DB" w:rsidRDefault="00795B10" w:rsidP="003179D5">
            <w:pPr>
              <w:spacing w:after="0" w:line="240" w:lineRule="auto"/>
              <w:rPr>
                <w:rFonts w:eastAsia="Times New Roman"/>
                <w:b/>
                <w:bCs/>
                <w:color w:val="FF0000"/>
                <w:sz w:val="18"/>
                <w:szCs w:val="18"/>
                <w:lang w:eastAsia="tr-TR"/>
              </w:rPr>
            </w:pPr>
            <w:proofErr w:type="gramStart"/>
            <w:r w:rsidRPr="002108DB">
              <w:rPr>
                <w:rFonts w:eastAsia="Times New Roman"/>
                <w:b/>
                <w:bCs/>
                <w:color w:val="FF0000"/>
                <w:sz w:val="18"/>
                <w:szCs w:val="18"/>
                <w:lang w:eastAsia="tr-TR"/>
              </w:rPr>
              <w:t>s</w:t>
            </w:r>
            <w:proofErr w:type="gramEnd"/>
            <w:r w:rsidRPr="002108DB">
              <w:rPr>
                <w:rFonts w:eastAsia="Times New Roman"/>
                <w:b/>
                <w:bCs/>
                <w:color w:val="FF0000"/>
                <w:sz w:val="18"/>
                <w:szCs w:val="18"/>
                <w:lang w:eastAsia="tr-TR"/>
              </w:rPr>
              <w:t>*4,358</w:t>
            </w:r>
          </w:p>
        </w:tc>
        <w:tc>
          <w:tcPr>
            <w:tcW w:w="960" w:type="dxa"/>
            <w:tcBorders>
              <w:top w:val="nil"/>
              <w:left w:val="nil"/>
              <w:bottom w:val="single" w:sz="4" w:space="0" w:color="auto"/>
              <w:right w:val="single" w:sz="4" w:space="0" w:color="auto"/>
            </w:tcBorders>
            <w:shd w:val="clear" w:color="auto" w:fill="auto"/>
            <w:noWrap/>
            <w:vAlign w:val="bottom"/>
            <w:hideMark/>
          </w:tcPr>
          <w:p w:rsidR="00795B10" w:rsidRPr="002108DB" w:rsidRDefault="00795B10" w:rsidP="003179D5">
            <w:pPr>
              <w:spacing w:after="0" w:line="240" w:lineRule="auto"/>
              <w:rPr>
                <w:rFonts w:eastAsia="Times New Roman" w:cs="Calibri"/>
                <w:b/>
                <w:bCs/>
                <w:color w:val="000000"/>
                <w:lang w:eastAsia="tr-TR"/>
              </w:rPr>
            </w:pPr>
            <w:r w:rsidRPr="002108DB">
              <w:rPr>
                <w:rFonts w:eastAsia="Times New Roman" w:cs="Calibri"/>
                <w:b/>
                <w:bCs/>
                <w:color w:val="000000"/>
                <w:lang w:eastAsia="tr-TR"/>
              </w:rPr>
              <w:t>4,600</w:t>
            </w:r>
          </w:p>
        </w:tc>
      </w:tr>
    </w:tbl>
    <w:p w:rsidR="00795B10" w:rsidRDefault="003179D5" w:rsidP="00795B10">
      <w:pPr>
        <w:autoSpaceDE w:val="0"/>
        <w:autoSpaceDN w:val="0"/>
        <w:adjustRightInd w:val="0"/>
        <w:spacing w:after="0" w:line="240" w:lineRule="auto"/>
        <w:rPr>
          <w:rFonts w:cs="Arial"/>
          <w:color w:val="000000"/>
          <w:sz w:val="23"/>
          <w:szCs w:val="23"/>
          <w:lang w:eastAsia="tr-TR"/>
        </w:rPr>
      </w:pPr>
      <w:r>
        <w:rPr>
          <w:rFonts w:cs="Arial"/>
          <w:color w:val="000000"/>
          <w:sz w:val="23"/>
          <w:szCs w:val="23"/>
          <w:lang w:eastAsia="tr-TR"/>
        </w:rPr>
        <w:br w:type="textWrapping" w:clear="all"/>
      </w:r>
    </w:p>
    <w:p w:rsidR="00795B10" w:rsidRDefault="00795B10" w:rsidP="00795B10">
      <w:pPr>
        <w:kinsoku w:val="0"/>
        <w:overflowPunct w:val="0"/>
        <w:autoSpaceDE w:val="0"/>
        <w:autoSpaceDN w:val="0"/>
        <w:adjustRightInd w:val="0"/>
        <w:spacing w:before="6" w:after="0" w:line="240" w:lineRule="auto"/>
        <w:rPr>
          <w:szCs w:val="24"/>
          <w:lang w:eastAsia="tr-TR"/>
        </w:rPr>
      </w:pPr>
      <w:r w:rsidRPr="009F1C9A">
        <w:rPr>
          <w:szCs w:val="24"/>
          <w:lang w:eastAsia="tr-TR"/>
        </w:rPr>
        <w:t xml:space="preserve">Ortalama </w:t>
      </w:r>
      <w:r>
        <w:rPr>
          <w:szCs w:val="24"/>
          <w:lang w:eastAsia="tr-TR"/>
        </w:rPr>
        <w:t xml:space="preserve">% </w:t>
      </w:r>
      <w:proofErr w:type="gramStart"/>
      <w:r w:rsidRPr="009F1C9A">
        <w:rPr>
          <w:szCs w:val="24"/>
          <w:lang w:eastAsia="tr-TR"/>
        </w:rPr>
        <w:t>aralık</w:t>
      </w:r>
      <w:proofErr w:type="gramEnd"/>
      <w:r>
        <w:rPr>
          <w:szCs w:val="24"/>
          <w:lang w:eastAsia="tr-TR"/>
        </w:rPr>
        <w:t xml:space="preserve"> </w:t>
      </w:r>
      <w:r w:rsidRPr="009F1C9A">
        <w:rPr>
          <w:szCs w:val="24"/>
          <w:lang w:eastAsia="tr-TR"/>
        </w:rPr>
        <w:t>=</w:t>
      </w:r>
      <w:r>
        <w:rPr>
          <w:szCs w:val="24"/>
          <w:lang w:eastAsia="tr-TR"/>
        </w:rPr>
        <w:t xml:space="preserve"> 1,787</w:t>
      </w:r>
    </w:p>
    <w:p w:rsidR="00795B10" w:rsidRDefault="00795B10" w:rsidP="00795B10">
      <w:pPr>
        <w:kinsoku w:val="0"/>
        <w:overflowPunct w:val="0"/>
        <w:autoSpaceDE w:val="0"/>
        <w:autoSpaceDN w:val="0"/>
        <w:adjustRightInd w:val="0"/>
        <w:spacing w:before="6" w:after="0" w:line="240" w:lineRule="auto"/>
        <w:rPr>
          <w:szCs w:val="24"/>
          <w:lang w:eastAsia="tr-TR"/>
        </w:rPr>
      </w:pPr>
      <w:r>
        <w:rPr>
          <w:szCs w:val="24"/>
          <w:lang w:eastAsia="tr-TR"/>
        </w:rPr>
        <w:t>Standart sapma, s = 1,787/1,693=1,055 (numuneler 3 tekrarlı çalışıldığından faktör=1,693)</w:t>
      </w:r>
    </w:p>
    <w:p w:rsidR="00795B10" w:rsidRDefault="00795B10" w:rsidP="00795B10">
      <w:pPr>
        <w:kinsoku w:val="0"/>
        <w:overflowPunct w:val="0"/>
        <w:autoSpaceDE w:val="0"/>
        <w:autoSpaceDN w:val="0"/>
        <w:adjustRightInd w:val="0"/>
        <w:spacing w:before="6" w:after="0" w:line="240" w:lineRule="auto"/>
        <w:rPr>
          <w:szCs w:val="24"/>
          <w:lang w:eastAsia="tr-TR"/>
        </w:rPr>
      </w:pPr>
      <w:r>
        <w:rPr>
          <w:szCs w:val="24"/>
          <w:lang w:eastAsia="tr-TR"/>
        </w:rPr>
        <w:t>Merkez Hat = 1,787</w:t>
      </w:r>
    </w:p>
    <w:p w:rsidR="00795B10" w:rsidRDefault="00795B10" w:rsidP="00795B10">
      <w:pPr>
        <w:kinsoku w:val="0"/>
        <w:overflowPunct w:val="0"/>
        <w:autoSpaceDE w:val="0"/>
        <w:autoSpaceDN w:val="0"/>
        <w:adjustRightInd w:val="0"/>
        <w:spacing w:before="6" w:after="0" w:line="240" w:lineRule="auto"/>
        <w:rPr>
          <w:szCs w:val="24"/>
          <w:lang w:eastAsia="tr-TR"/>
        </w:rPr>
      </w:pPr>
      <w:r>
        <w:rPr>
          <w:szCs w:val="24"/>
          <w:lang w:eastAsia="tr-TR"/>
        </w:rPr>
        <w:t>Uyarı Sınırı = 3,470*s=3,470*1,055=3,662</w:t>
      </w:r>
    </w:p>
    <w:p w:rsidR="00795B10" w:rsidRDefault="00F35CFC" w:rsidP="00795B10">
      <w:pPr>
        <w:kinsoku w:val="0"/>
        <w:overflowPunct w:val="0"/>
        <w:autoSpaceDE w:val="0"/>
        <w:autoSpaceDN w:val="0"/>
        <w:adjustRightInd w:val="0"/>
        <w:spacing w:before="6" w:after="0" w:line="240" w:lineRule="auto"/>
        <w:rPr>
          <w:szCs w:val="24"/>
          <w:lang w:eastAsia="tr-TR"/>
        </w:rPr>
      </w:pPr>
      <w:r>
        <w:rPr>
          <w:szCs w:val="24"/>
          <w:lang w:eastAsia="tr-TR"/>
        </w:rPr>
        <w:t>Eylem</w:t>
      </w:r>
      <w:r w:rsidR="00795B10">
        <w:rPr>
          <w:szCs w:val="24"/>
          <w:lang w:eastAsia="tr-TR"/>
        </w:rPr>
        <w:t xml:space="preserve"> Sınırı = 4,358*s=4,358*1,055=4,600</w:t>
      </w:r>
    </w:p>
    <w:p w:rsidR="00795B10" w:rsidRPr="00F66598" w:rsidRDefault="00795B10" w:rsidP="00795B10">
      <w:pPr>
        <w:kinsoku w:val="0"/>
        <w:overflowPunct w:val="0"/>
        <w:autoSpaceDE w:val="0"/>
        <w:autoSpaceDN w:val="0"/>
        <w:adjustRightInd w:val="0"/>
        <w:spacing w:before="6" w:after="0" w:line="240" w:lineRule="auto"/>
        <w:rPr>
          <w:szCs w:val="24"/>
          <w:lang w:eastAsia="tr-TR"/>
        </w:rPr>
      </w:pPr>
    </w:p>
    <w:p w:rsidR="00795B10" w:rsidRDefault="00795B10" w:rsidP="00795B10">
      <w:pPr>
        <w:rPr>
          <w:color w:val="000000"/>
          <w:szCs w:val="24"/>
        </w:rPr>
      </w:pPr>
      <w:r w:rsidRPr="002B0F5A">
        <w:rPr>
          <w:color w:val="000000"/>
          <w:szCs w:val="24"/>
        </w:rPr>
        <w:t xml:space="preserve">Olarak hesaplanmış ve grafikte işaretlenmiştir. Sonrasında ilgili deney için belirlenen </w:t>
      </w:r>
      <w:proofErr w:type="gramStart"/>
      <w:r w:rsidRPr="002B0F5A">
        <w:rPr>
          <w:color w:val="000000"/>
          <w:szCs w:val="24"/>
        </w:rPr>
        <w:t>periyotlar</w:t>
      </w:r>
      <w:r w:rsidR="00CB39EB">
        <w:rPr>
          <w:color w:val="000000"/>
          <w:szCs w:val="24"/>
        </w:rPr>
        <w:t>da</w:t>
      </w:r>
      <w:proofErr w:type="gramEnd"/>
      <w:r w:rsidR="00CB39EB">
        <w:rPr>
          <w:color w:val="000000"/>
          <w:szCs w:val="24"/>
        </w:rPr>
        <w:t>, herhangi bir deney numunesi</w:t>
      </w:r>
      <w:r w:rsidRPr="002B0F5A">
        <w:rPr>
          <w:color w:val="000000"/>
          <w:szCs w:val="24"/>
        </w:rPr>
        <w:t xml:space="preserve"> </w:t>
      </w:r>
      <w:r>
        <w:rPr>
          <w:color w:val="000000"/>
          <w:szCs w:val="24"/>
        </w:rPr>
        <w:t xml:space="preserve">3 </w:t>
      </w:r>
      <w:r w:rsidRPr="002B0F5A">
        <w:rPr>
          <w:color w:val="000000"/>
          <w:szCs w:val="24"/>
        </w:rPr>
        <w:t>tekrarlı olarak çalışılıp, % aralığı hesaplanarak grafiğe kaydedilmeye ve sonuçların belirlenmiş kontrol sınırları içindeki konumu değerlendirilmeye başlanmıştır.</w:t>
      </w:r>
    </w:p>
    <w:p w:rsidR="003179D5" w:rsidRDefault="003179D5" w:rsidP="00795B10">
      <w:pPr>
        <w:rPr>
          <w:color w:val="000000"/>
          <w:szCs w:val="24"/>
        </w:rPr>
      </w:pPr>
    </w:p>
    <w:p w:rsidR="003179D5" w:rsidRDefault="003179D5" w:rsidP="00795B10">
      <w:pPr>
        <w:rPr>
          <w:color w:val="000000"/>
          <w:szCs w:val="24"/>
        </w:rPr>
      </w:pPr>
    </w:p>
    <w:p w:rsidR="003179D5" w:rsidRDefault="003179D5" w:rsidP="00795B10">
      <w:pPr>
        <w:rPr>
          <w:color w:val="000000"/>
          <w:szCs w:val="24"/>
        </w:rPr>
      </w:pPr>
    </w:p>
    <w:p w:rsidR="003179D5" w:rsidRDefault="003179D5" w:rsidP="00795B10">
      <w:pPr>
        <w:rPr>
          <w:color w:val="000000"/>
          <w:szCs w:val="24"/>
        </w:rPr>
      </w:pPr>
    </w:p>
    <w:p w:rsidR="003179D5" w:rsidRDefault="003179D5" w:rsidP="00795B10">
      <w:pPr>
        <w:rPr>
          <w:color w:val="000000"/>
          <w:szCs w:val="24"/>
        </w:rPr>
      </w:pPr>
    </w:p>
    <w:p w:rsidR="003179D5" w:rsidRDefault="003179D5" w:rsidP="00795B10">
      <w:pPr>
        <w:rPr>
          <w:color w:val="000000"/>
          <w:szCs w:val="24"/>
        </w:rPr>
      </w:pPr>
    </w:p>
    <w:p w:rsidR="003179D5" w:rsidRDefault="003179D5" w:rsidP="00795B10">
      <w:pPr>
        <w:rPr>
          <w:color w:val="000000"/>
          <w:szCs w:val="24"/>
        </w:rPr>
      </w:pPr>
    </w:p>
    <w:p w:rsidR="003179D5" w:rsidRDefault="003179D5" w:rsidP="00795B10">
      <w:pPr>
        <w:rPr>
          <w:color w:val="000000"/>
          <w:szCs w:val="24"/>
        </w:rPr>
      </w:pPr>
    </w:p>
    <w:p w:rsidR="003179D5" w:rsidRDefault="003179D5" w:rsidP="00795B10">
      <w:pPr>
        <w:rPr>
          <w:b/>
          <w:color w:val="000000"/>
          <w:szCs w:val="24"/>
        </w:rPr>
      </w:pPr>
      <w:r>
        <w:rPr>
          <w:b/>
          <w:color w:val="000000"/>
          <w:szCs w:val="24"/>
        </w:rPr>
        <w:lastRenderedPageBreak/>
        <w:t xml:space="preserve">Periyodik Çalışmalar Sonunda </w:t>
      </w:r>
      <w:r w:rsidRPr="003179D5">
        <w:rPr>
          <w:b/>
          <w:color w:val="000000"/>
          <w:szCs w:val="24"/>
        </w:rPr>
        <w:t>Grafiğe İşlenecek Veriler</w:t>
      </w:r>
    </w:p>
    <w:p w:rsidR="003179D5" w:rsidRPr="003179D5" w:rsidRDefault="003179D5" w:rsidP="00795B10">
      <w:pPr>
        <w:rPr>
          <w:b/>
          <w:color w:val="000000"/>
          <w:szCs w:val="24"/>
        </w:rPr>
      </w:pPr>
      <w:r>
        <w:rPr>
          <w:noProof/>
          <w:lang w:eastAsia="tr-TR"/>
        </w:rPr>
        <w:drawing>
          <wp:inline distT="0" distB="0" distL="0" distR="0" wp14:anchorId="4D00ECCB" wp14:editId="7B5BBF76">
            <wp:extent cx="4465955" cy="4038075"/>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183" t="27623" r="28183" b="24744"/>
                    <a:stretch/>
                  </pic:blipFill>
                  <pic:spPr bwMode="auto">
                    <a:xfrm>
                      <a:off x="0" y="0"/>
                      <a:ext cx="4483456" cy="4053899"/>
                    </a:xfrm>
                    <a:prstGeom prst="rect">
                      <a:avLst/>
                    </a:prstGeom>
                    <a:ln>
                      <a:noFill/>
                    </a:ln>
                    <a:extLst>
                      <a:ext uri="{53640926-AAD7-44D8-BBD7-CCE9431645EC}">
                        <a14:shadowObscured xmlns:a14="http://schemas.microsoft.com/office/drawing/2010/main"/>
                      </a:ext>
                    </a:extLst>
                  </pic:spPr>
                </pic:pic>
              </a:graphicData>
            </a:graphic>
          </wp:inline>
        </w:drawing>
      </w:r>
    </w:p>
    <w:p w:rsidR="00795B10" w:rsidRPr="002B0F5A" w:rsidRDefault="00795B10" w:rsidP="00795B10">
      <w:pPr>
        <w:rPr>
          <w:color w:val="000000"/>
          <w:szCs w:val="24"/>
        </w:rPr>
      </w:pPr>
      <w:r w:rsidRPr="009A36DE">
        <w:rPr>
          <w:noProof/>
          <w:lang w:eastAsia="tr-TR"/>
        </w:rPr>
        <w:drawing>
          <wp:inline distT="0" distB="0" distL="0" distR="0" wp14:anchorId="11DD1929" wp14:editId="0D00F721">
            <wp:extent cx="5724525" cy="3133725"/>
            <wp:effectExtent l="0" t="0" r="9525" b="952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1">
                      <a:extLst>
                        <a:ext uri="{28A0092B-C50C-407E-A947-70E740481C1C}">
                          <a14:useLocalDpi xmlns:a14="http://schemas.microsoft.com/office/drawing/2010/main" val="0"/>
                        </a:ext>
                      </a:extLst>
                    </a:blip>
                    <a:srcRect l="50327" t="40599" r="21133" b="31609"/>
                    <a:stretch>
                      <a:fillRect/>
                    </a:stretch>
                  </pic:blipFill>
                  <pic:spPr bwMode="auto">
                    <a:xfrm>
                      <a:off x="0" y="0"/>
                      <a:ext cx="5724525" cy="3133725"/>
                    </a:xfrm>
                    <a:prstGeom prst="rect">
                      <a:avLst/>
                    </a:prstGeom>
                    <a:noFill/>
                    <a:ln>
                      <a:noFill/>
                    </a:ln>
                  </pic:spPr>
                </pic:pic>
              </a:graphicData>
            </a:graphic>
          </wp:inline>
        </w:drawing>
      </w:r>
    </w:p>
    <w:p w:rsidR="004B4C32" w:rsidRPr="00DD713A" w:rsidRDefault="004B4C32" w:rsidP="00795B10">
      <w:pPr>
        <w:rPr>
          <w:b/>
          <w:szCs w:val="24"/>
        </w:rPr>
      </w:pPr>
    </w:p>
    <w:p w:rsidR="004B4C32" w:rsidRPr="00DD713A" w:rsidRDefault="004B4C32" w:rsidP="00795B10">
      <w:pPr>
        <w:rPr>
          <w:b/>
          <w:szCs w:val="24"/>
        </w:rPr>
      </w:pPr>
    </w:p>
    <w:p w:rsidR="00795B10" w:rsidRPr="004B4C32" w:rsidRDefault="003179D5" w:rsidP="00795B10">
      <w:pPr>
        <w:rPr>
          <w:b/>
          <w:szCs w:val="24"/>
        </w:rPr>
      </w:pPr>
      <w:r w:rsidRPr="004B4C32">
        <w:rPr>
          <w:b/>
          <w:szCs w:val="24"/>
        </w:rPr>
        <w:lastRenderedPageBreak/>
        <w:t xml:space="preserve">5. </w:t>
      </w:r>
      <w:r w:rsidR="00795B10" w:rsidRPr="004B4C32">
        <w:rPr>
          <w:b/>
          <w:szCs w:val="24"/>
        </w:rPr>
        <w:t>İLGİLİ DOKÜMANLAR</w:t>
      </w:r>
    </w:p>
    <w:p w:rsidR="00795B10" w:rsidRDefault="00583D80" w:rsidP="00583D80">
      <w:pPr>
        <w:pStyle w:val="Balk4"/>
        <w:ind w:left="720" w:hanging="360"/>
      </w:pPr>
      <w:r>
        <w:t>-</w:t>
      </w:r>
      <w:r w:rsidR="003179D5" w:rsidRPr="00583D80">
        <w:t xml:space="preserve"> </w:t>
      </w:r>
      <w:r w:rsidRPr="004B4C32">
        <w:t>F 0 16 00 68</w:t>
      </w:r>
      <w:r>
        <w:t xml:space="preserve"> </w:t>
      </w:r>
      <w:r w:rsidR="00795B10" w:rsidRPr="004B4C32">
        <w:t xml:space="preserve">Standard Sapma Kontrol Grafiği Formu </w:t>
      </w:r>
    </w:p>
    <w:p w:rsidR="00C81687" w:rsidRPr="003D4D62" w:rsidRDefault="00C81687" w:rsidP="00C81687">
      <w:pPr>
        <w:pStyle w:val="Balk4"/>
        <w:ind w:left="720" w:hanging="360"/>
        <w:rPr>
          <w:color w:val="000000" w:themeColor="text1"/>
        </w:rPr>
      </w:pPr>
      <w:r w:rsidRPr="00583D80">
        <w:t xml:space="preserve">- </w:t>
      </w:r>
      <w:r w:rsidRPr="004B4C32">
        <w:t xml:space="preserve">F 0 </w:t>
      </w:r>
      <w:r w:rsidRPr="00732BCB">
        <w:t>16 00 84</w:t>
      </w:r>
      <w:r>
        <w:t xml:space="preserve"> %R </w:t>
      </w:r>
      <w:r w:rsidRPr="003D4D62">
        <w:rPr>
          <w:color w:val="000000" w:themeColor="text1"/>
        </w:rPr>
        <w:t xml:space="preserve">Kontrol Grafiği </w:t>
      </w:r>
    </w:p>
    <w:p w:rsidR="00C81687" w:rsidRPr="003D4D62" w:rsidRDefault="00C81687" w:rsidP="00C81687">
      <w:pPr>
        <w:pStyle w:val="Balk4"/>
        <w:ind w:left="720" w:hanging="360"/>
        <w:rPr>
          <w:color w:val="000000" w:themeColor="text1"/>
        </w:rPr>
      </w:pPr>
      <w:r w:rsidRPr="003D4D62">
        <w:rPr>
          <w:color w:val="000000" w:themeColor="text1"/>
        </w:rPr>
        <w:t xml:space="preserve">- </w:t>
      </w:r>
      <w:r w:rsidRPr="003D4D62">
        <w:rPr>
          <w:i/>
          <w:color w:val="000000" w:themeColor="text1"/>
        </w:rPr>
        <w:t>F 0 16 00 86 X Kontrol Grafiği</w:t>
      </w:r>
      <w:r w:rsidRPr="003D4D62">
        <w:rPr>
          <w:color w:val="000000" w:themeColor="text1"/>
        </w:rPr>
        <w:t xml:space="preserve"> </w:t>
      </w:r>
    </w:p>
    <w:p w:rsidR="00795B10" w:rsidRPr="004B4C32" w:rsidRDefault="00583D80" w:rsidP="00583D80">
      <w:pPr>
        <w:pStyle w:val="Balk4"/>
        <w:ind w:left="720" w:hanging="360"/>
      </w:pPr>
      <w:r w:rsidRPr="003D4D62">
        <w:rPr>
          <w:color w:val="000000" w:themeColor="text1"/>
        </w:rPr>
        <w:t xml:space="preserve">- </w:t>
      </w:r>
      <w:proofErr w:type="spellStart"/>
      <w:r w:rsidR="00795B10" w:rsidRPr="003D4D62">
        <w:rPr>
          <w:color w:val="000000" w:themeColor="text1"/>
        </w:rPr>
        <w:t>Nordtest</w:t>
      </w:r>
      <w:proofErr w:type="spellEnd"/>
      <w:r w:rsidR="00795B10" w:rsidRPr="003D4D62">
        <w:rPr>
          <w:color w:val="000000" w:themeColor="text1"/>
        </w:rPr>
        <w:t xml:space="preserve"> Report TR569 </w:t>
      </w:r>
      <w:proofErr w:type="spellStart"/>
      <w:r w:rsidR="00795B10" w:rsidRPr="00583D80">
        <w:t>Internal</w:t>
      </w:r>
      <w:proofErr w:type="spellEnd"/>
      <w:r w:rsidR="00795B10" w:rsidRPr="00583D80">
        <w:t xml:space="preserve"> </w:t>
      </w:r>
      <w:proofErr w:type="spellStart"/>
      <w:r w:rsidR="00795B10" w:rsidRPr="00583D80">
        <w:t>Quality</w:t>
      </w:r>
      <w:proofErr w:type="spellEnd"/>
      <w:r w:rsidR="00795B10" w:rsidRPr="00583D80">
        <w:t xml:space="preserve"> Control </w:t>
      </w:r>
      <w:proofErr w:type="spellStart"/>
      <w:r w:rsidR="00795B10" w:rsidRPr="00583D80">
        <w:t>Handbook</w:t>
      </w:r>
      <w:proofErr w:type="spellEnd"/>
      <w:r w:rsidR="00795B10" w:rsidRPr="00583D80">
        <w:t xml:space="preserve"> </w:t>
      </w:r>
      <w:proofErr w:type="spellStart"/>
      <w:r w:rsidR="00795B10" w:rsidRPr="00583D80">
        <w:t>for</w:t>
      </w:r>
      <w:proofErr w:type="spellEnd"/>
      <w:r w:rsidR="00795B10" w:rsidRPr="00583D80">
        <w:t xml:space="preserve"> </w:t>
      </w:r>
      <w:proofErr w:type="spellStart"/>
      <w:r w:rsidR="00795B10" w:rsidRPr="00583D80">
        <w:t>Chemical</w:t>
      </w:r>
      <w:proofErr w:type="spellEnd"/>
      <w:r w:rsidR="00795B10" w:rsidRPr="00583D80">
        <w:t xml:space="preserve"> </w:t>
      </w:r>
      <w:proofErr w:type="spellStart"/>
      <w:r w:rsidR="00795B10" w:rsidRPr="00583D80">
        <w:t>Laboratories</w:t>
      </w:r>
      <w:proofErr w:type="spellEnd"/>
    </w:p>
    <w:p w:rsidR="00795B10" w:rsidRPr="004B4C32" w:rsidRDefault="00583D80" w:rsidP="00583D80">
      <w:pPr>
        <w:pStyle w:val="Balk4"/>
        <w:ind w:left="284" w:firstLine="76"/>
      </w:pPr>
      <w:r w:rsidRPr="00583D80">
        <w:t xml:space="preserve">- </w:t>
      </w:r>
      <w:r w:rsidR="00795B10" w:rsidRPr="004B4C32">
        <w:t xml:space="preserve">ISO/TS 13530 </w:t>
      </w:r>
      <w:proofErr w:type="spellStart"/>
      <w:r w:rsidR="00795B10" w:rsidRPr="004B4C32">
        <w:t>Water</w:t>
      </w:r>
      <w:proofErr w:type="spellEnd"/>
      <w:r w:rsidR="00795B10" w:rsidRPr="004B4C32">
        <w:t xml:space="preserve"> </w:t>
      </w:r>
      <w:proofErr w:type="spellStart"/>
      <w:r w:rsidR="00795B10" w:rsidRPr="004B4C32">
        <w:t>Quality-Guidance</w:t>
      </w:r>
      <w:proofErr w:type="spellEnd"/>
      <w:r w:rsidR="00795B10" w:rsidRPr="004B4C32">
        <w:t xml:space="preserve"> on </w:t>
      </w:r>
      <w:proofErr w:type="spellStart"/>
      <w:r w:rsidR="00795B10" w:rsidRPr="004B4C32">
        <w:t>Analytical</w:t>
      </w:r>
      <w:proofErr w:type="spellEnd"/>
      <w:r w:rsidR="00795B10" w:rsidRPr="004B4C32">
        <w:t xml:space="preserve"> </w:t>
      </w:r>
      <w:proofErr w:type="spellStart"/>
      <w:r w:rsidR="00795B10" w:rsidRPr="004B4C32">
        <w:t>Q</w:t>
      </w:r>
      <w:r>
        <w:t>uality</w:t>
      </w:r>
      <w:proofErr w:type="spellEnd"/>
      <w:r>
        <w:t xml:space="preserve"> Control </w:t>
      </w:r>
      <w:proofErr w:type="spellStart"/>
      <w:r>
        <w:t>for</w:t>
      </w:r>
      <w:proofErr w:type="spellEnd"/>
      <w:r>
        <w:t xml:space="preserve"> </w:t>
      </w:r>
      <w:proofErr w:type="spellStart"/>
      <w:r>
        <w:t>Chemical</w:t>
      </w:r>
      <w:proofErr w:type="spellEnd"/>
      <w:r>
        <w:t xml:space="preserve"> </w:t>
      </w:r>
      <w:proofErr w:type="spellStart"/>
      <w:r>
        <w:t>and</w:t>
      </w:r>
      <w:proofErr w:type="spellEnd"/>
      <w:r>
        <w:t xml:space="preserve"> </w:t>
      </w:r>
      <w:proofErr w:type="spellStart"/>
      <w:r w:rsidR="00795B10" w:rsidRPr="004B4C32">
        <w:t>Physicochemical</w:t>
      </w:r>
      <w:proofErr w:type="spellEnd"/>
      <w:r w:rsidR="00795B10" w:rsidRPr="004B4C32">
        <w:t xml:space="preserve"> </w:t>
      </w:r>
      <w:proofErr w:type="spellStart"/>
      <w:r w:rsidR="00795B10" w:rsidRPr="004B4C32">
        <w:t>Water</w:t>
      </w:r>
      <w:proofErr w:type="spellEnd"/>
      <w:r w:rsidR="00795B10" w:rsidRPr="004B4C32">
        <w:t xml:space="preserve"> Analysis. First </w:t>
      </w:r>
      <w:proofErr w:type="spellStart"/>
      <w:r w:rsidR="00795B10" w:rsidRPr="004B4C32">
        <w:t>edition</w:t>
      </w:r>
      <w:proofErr w:type="spellEnd"/>
      <w:r w:rsidR="00795B10" w:rsidRPr="004B4C32">
        <w:t xml:space="preserve"> 2009-03-15</w:t>
      </w:r>
    </w:p>
    <w:p w:rsidR="00795B10" w:rsidRDefault="00583D80" w:rsidP="00583D80">
      <w:pPr>
        <w:pStyle w:val="Balk4"/>
        <w:ind w:left="720" w:hanging="360"/>
      </w:pPr>
      <w:r w:rsidRPr="00583D80">
        <w:t xml:space="preserve">- </w:t>
      </w:r>
      <w:r w:rsidR="00795B10" w:rsidRPr="004B4C32">
        <w:t>TS ISO 7870 Kontrol Grafikleri standart serisi</w:t>
      </w:r>
    </w:p>
    <w:p w:rsidR="00366054" w:rsidRDefault="00366054" w:rsidP="00795B10">
      <w:pPr>
        <w:rPr>
          <w:szCs w:val="24"/>
        </w:rPr>
      </w:pPr>
    </w:p>
    <w:p w:rsidR="00366054" w:rsidRPr="00520C98" w:rsidRDefault="00366054" w:rsidP="00366054">
      <w:pPr>
        <w:pStyle w:val="Balk1"/>
        <w:rPr>
          <w:szCs w:val="24"/>
        </w:rPr>
      </w:pPr>
      <w:r>
        <w:rPr>
          <w:szCs w:val="24"/>
        </w:rPr>
        <w:t>6</w:t>
      </w:r>
      <w:r w:rsidRPr="00520C98">
        <w:rPr>
          <w:szCs w:val="24"/>
        </w:rPr>
        <w:t>. REVİZYON TARİHÇESİ</w:t>
      </w:r>
    </w:p>
    <w:tbl>
      <w:tblPr>
        <w:tblW w:w="100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1589"/>
        <w:gridCol w:w="870"/>
        <w:gridCol w:w="6720"/>
      </w:tblGrid>
      <w:tr w:rsidR="00366054" w:rsidRPr="00520C98" w:rsidTr="00984C3C">
        <w:tc>
          <w:tcPr>
            <w:tcW w:w="850" w:type="dxa"/>
          </w:tcPr>
          <w:p w:rsidR="00366054" w:rsidRPr="00520C98" w:rsidRDefault="00366054" w:rsidP="009A0349">
            <w:pPr>
              <w:spacing w:after="240" w:line="240" w:lineRule="auto"/>
              <w:rPr>
                <w:b/>
                <w:szCs w:val="24"/>
              </w:rPr>
            </w:pPr>
            <w:r w:rsidRPr="00520C98">
              <w:rPr>
                <w:b/>
                <w:szCs w:val="24"/>
              </w:rPr>
              <w:t>Sayfa No</w:t>
            </w:r>
          </w:p>
        </w:tc>
        <w:tc>
          <w:tcPr>
            <w:tcW w:w="1589" w:type="dxa"/>
          </w:tcPr>
          <w:p w:rsidR="00366054" w:rsidRPr="00520C98" w:rsidRDefault="00366054" w:rsidP="009A0349">
            <w:pPr>
              <w:spacing w:after="240" w:line="240" w:lineRule="auto"/>
              <w:rPr>
                <w:b/>
                <w:szCs w:val="24"/>
              </w:rPr>
            </w:pPr>
            <w:r w:rsidRPr="00520C98">
              <w:rPr>
                <w:b/>
                <w:szCs w:val="24"/>
              </w:rPr>
              <w:t xml:space="preserve">Revizyon Tarihi </w:t>
            </w:r>
          </w:p>
        </w:tc>
        <w:tc>
          <w:tcPr>
            <w:tcW w:w="870" w:type="dxa"/>
          </w:tcPr>
          <w:p w:rsidR="00366054" w:rsidRPr="00520C98" w:rsidRDefault="00366054" w:rsidP="009A0349">
            <w:pPr>
              <w:spacing w:after="240" w:line="240" w:lineRule="auto"/>
              <w:rPr>
                <w:b/>
                <w:szCs w:val="24"/>
              </w:rPr>
            </w:pPr>
            <w:r w:rsidRPr="00520C98">
              <w:rPr>
                <w:b/>
                <w:szCs w:val="24"/>
              </w:rPr>
              <w:t>Revizyon No</w:t>
            </w:r>
          </w:p>
        </w:tc>
        <w:tc>
          <w:tcPr>
            <w:tcW w:w="6720" w:type="dxa"/>
            <w:shd w:val="clear" w:color="auto" w:fill="auto"/>
          </w:tcPr>
          <w:p w:rsidR="00366054" w:rsidRPr="00520C98" w:rsidRDefault="00366054" w:rsidP="009A0349">
            <w:pPr>
              <w:spacing w:after="240" w:line="240" w:lineRule="auto"/>
              <w:rPr>
                <w:b/>
                <w:szCs w:val="24"/>
              </w:rPr>
            </w:pPr>
            <w:r w:rsidRPr="00520C98">
              <w:rPr>
                <w:b/>
                <w:szCs w:val="24"/>
              </w:rPr>
              <w:t>Revizyon Nedeni</w:t>
            </w:r>
          </w:p>
        </w:tc>
      </w:tr>
      <w:tr w:rsidR="00366054" w:rsidRPr="00520C98" w:rsidTr="00984C3C">
        <w:tc>
          <w:tcPr>
            <w:tcW w:w="850" w:type="dxa"/>
          </w:tcPr>
          <w:p w:rsidR="00366054" w:rsidRPr="00520C98" w:rsidRDefault="00366054" w:rsidP="009A0349">
            <w:pPr>
              <w:spacing w:after="240" w:line="240" w:lineRule="auto"/>
              <w:jc w:val="center"/>
              <w:rPr>
                <w:szCs w:val="24"/>
              </w:rPr>
            </w:pPr>
            <w:r w:rsidRPr="00520C98">
              <w:rPr>
                <w:szCs w:val="24"/>
              </w:rPr>
              <w:t>Tümü</w:t>
            </w:r>
          </w:p>
        </w:tc>
        <w:tc>
          <w:tcPr>
            <w:tcW w:w="1589" w:type="dxa"/>
          </w:tcPr>
          <w:p w:rsidR="00366054" w:rsidRPr="00520C98" w:rsidRDefault="00366054" w:rsidP="00E64CE7">
            <w:pPr>
              <w:spacing w:after="240" w:line="240" w:lineRule="auto"/>
              <w:jc w:val="center"/>
              <w:rPr>
                <w:szCs w:val="24"/>
              </w:rPr>
            </w:pPr>
            <w:r w:rsidRPr="00520C98">
              <w:rPr>
                <w:szCs w:val="24"/>
              </w:rPr>
              <w:t>Eylül 20</w:t>
            </w:r>
            <w:bookmarkStart w:id="0" w:name="_GoBack"/>
            <w:bookmarkEnd w:id="0"/>
            <w:r w:rsidRPr="00520C98">
              <w:rPr>
                <w:szCs w:val="24"/>
              </w:rPr>
              <w:t>19</w:t>
            </w:r>
          </w:p>
        </w:tc>
        <w:tc>
          <w:tcPr>
            <w:tcW w:w="870" w:type="dxa"/>
          </w:tcPr>
          <w:p w:rsidR="00366054" w:rsidRPr="00520C98" w:rsidRDefault="00366054" w:rsidP="009A0349">
            <w:pPr>
              <w:spacing w:after="240" w:line="240" w:lineRule="auto"/>
              <w:jc w:val="center"/>
              <w:rPr>
                <w:szCs w:val="24"/>
              </w:rPr>
            </w:pPr>
            <w:r w:rsidRPr="00520C98">
              <w:rPr>
                <w:szCs w:val="24"/>
              </w:rPr>
              <w:t>00</w:t>
            </w:r>
          </w:p>
        </w:tc>
        <w:tc>
          <w:tcPr>
            <w:tcW w:w="6720" w:type="dxa"/>
            <w:shd w:val="clear" w:color="auto" w:fill="auto"/>
          </w:tcPr>
          <w:p w:rsidR="00366054" w:rsidRPr="00520C98" w:rsidRDefault="00366054" w:rsidP="009A0349">
            <w:pPr>
              <w:spacing w:after="240" w:line="240" w:lineRule="auto"/>
              <w:rPr>
                <w:szCs w:val="24"/>
              </w:rPr>
            </w:pPr>
            <w:r w:rsidRPr="00520C98">
              <w:rPr>
                <w:szCs w:val="24"/>
              </w:rPr>
              <w:t>İlk yayımlama</w:t>
            </w:r>
          </w:p>
        </w:tc>
      </w:tr>
      <w:tr w:rsidR="003D4D62" w:rsidRPr="003D4D62" w:rsidTr="00984C3C">
        <w:tc>
          <w:tcPr>
            <w:tcW w:w="850" w:type="dxa"/>
          </w:tcPr>
          <w:p w:rsidR="00E52DC2" w:rsidRPr="003D4D62" w:rsidRDefault="00E52DC2" w:rsidP="009A0349">
            <w:pPr>
              <w:spacing w:after="240" w:line="240" w:lineRule="auto"/>
              <w:jc w:val="center"/>
              <w:rPr>
                <w:color w:val="000000" w:themeColor="text1"/>
                <w:szCs w:val="24"/>
              </w:rPr>
            </w:pPr>
            <w:r w:rsidRPr="003D4D62">
              <w:rPr>
                <w:color w:val="000000" w:themeColor="text1"/>
                <w:szCs w:val="24"/>
              </w:rPr>
              <w:t>7,13</w:t>
            </w:r>
          </w:p>
        </w:tc>
        <w:tc>
          <w:tcPr>
            <w:tcW w:w="1589" w:type="dxa"/>
          </w:tcPr>
          <w:p w:rsidR="00E52DC2" w:rsidRPr="003D4D62" w:rsidRDefault="00D41933" w:rsidP="009A0349">
            <w:pPr>
              <w:spacing w:after="240" w:line="240" w:lineRule="auto"/>
              <w:rPr>
                <w:color w:val="000000" w:themeColor="text1"/>
                <w:szCs w:val="24"/>
              </w:rPr>
            </w:pPr>
            <w:r w:rsidRPr="003D4D62">
              <w:rPr>
                <w:color w:val="000000" w:themeColor="text1"/>
                <w:szCs w:val="24"/>
              </w:rPr>
              <w:t>Ağustos</w:t>
            </w:r>
            <w:r w:rsidR="00E52DC2" w:rsidRPr="003D4D62">
              <w:rPr>
                <w:color w:val="000000" w:themeColor="text1"/>
                <w:szCs w:val="24"/>
              </w:rPr>
              <w:t xml:space="preserve"> 2021</w:t>
            </w:r>
          </w:p>
        </w:tc>
        <w:tc>
          <w:tcPr>
            <w:tcW w:w="870" w:type="dxa"/>
          </w:tcPr>
          <w:p w:rsidR="00E52DC2" w:rsidRPr="003D4D62" w:rsidRDefault="00E52DC2" w:rsidP="009A0349">
            <w:pPr>
              <w:spacing w:after="240" w:line="240" w:lineRule="auto"/>
              <w:jc w:val="center"/>
              <w:rPr>
                <w:color w:val="000000" w:themeColor="text1"/>
                <w:szCs w:val="24"/>
              </w:rPr>
            </w:pPr>
            <w:r w:rsidRPr="003D4D62">
              <w:rPr>
                <w:color w:val="000000" w:themeColor="text1"/>
                <w:szCs w:val="24"/>
              </w:rPr>
              <w:t>01</w:t>
            </w:r>
          </w:p>
        </w:tc>
        <w:tc>
          <w:tcPr>
            <w:tcW w:w="6720" w:type="dxa"/>
            <w:shd w:val="clear" w:color="auto" w:fill="auto"/>
          </w:tcPr>
          <w:p w:rsidR="00E52DC2" w:rsidRPr="003D4D62" w:rsidRDefault="00E52DC2" w:rsidP="009A0349">
            <w:pPr>
              <w:spacing w:after="240" w:line="240" w:lineRule="auto"/>
              <w:rPr>
                <w:color w:val="000000" w:themeColor="text1"/>
                <w:szCs w:val="24"/>
              </w:rPr>
            </w:pPr>
            <w:r w:rsidRPr="003D4D62">
              <w:rPr>
                <w:color w:val="000000" w:themeColor="text1"/>
                <w:szCs w:val="24"/>
              </w:rPr>
              <w:t>F 0 16 00 86 X Kontrol Grafiği Formunun eklenmesi</w:t>
            </w:r>
          </w:p>
        </w:tc>
      </w:tr>
    </w:tbl>
    <w:p w:rsidR="00366054" w:rsidRPr="00DD713A" w:rsidRDefault="00366054" w:rsidP="00366054">
      <w:pPr>
        <w:spacing w:after="240" w:line="240" w:lineRule="auto"/>
        <w:ind w:right="213"/>
        <w:rPr>
          <w:noProof/>
          <w:szCs w:val="24"/>
          <w:lang w:eastAsia="tr-TR"/>
        </w:rPr>
      </w:pPr>
    </w:p>
    <w:p w:rsidR="00366054" w:rsidRPr="00DD713A" w:rsidRDefault="00366054" w:rsidP="00795B10">
      <w:pPr>
        <w:rPr>
          <w:i/>
          <w:szCs w:val="24"/>
        </w:rPr>
      </w:pPr>
    </w:p>
    <w:p w:rsidR="00795B10" w:rsidRPr="00795B10" w:rsidRDefault="00795B10" w:rsidP="00795B10"/>
    <w:sectPr w:rsidR="00795B10" w:rsidRPr="00795B10" w:rsidSect="00167EC3">
      <w:headerReference w:type="default" r:id="rId22"/>
      <w:footerReference w:type="default" r:id="rId23"/>
      <w:pgSz w:w="11906" w:h="16838" w:code="9"/>
      <w:pgMar w:top="567" w:right="851" w:bottom="567" w:left="1134" w:header="567" w:footer="4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5E1" w:rsidRDefault="007445E1">
      <w:pPr>
        <w:spacing w:before="0" w:after="0" w:line="240" w:lineRule="auto"/>
      </w:pPr>
      <w:r>
        <w:separator/>
      </w:r>
    </w:p>
  </w:endnote>
  <w:endnote w:type="continuationSeparator" w:id="0">
    <w:p w:rsidR="007445E1" w:rsidRDefault="007445E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Lucida Sans Unicode">
    <w:panose1 w:val="020B0602030504020204"/>
    <w:charset w:val="A2"/>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3AF" w:rsidRPr="00051792" w:rsidRDefault="006F23AF" w:rsidP="003409F4">
    <w:pPr>
      <w:pStyle w:val="a"/>
      <w:rPr>
        <w:rFonts w:ascii="Times New Roman" w:hAnsi="Times New Roman"/>
      </w:rPr>
    </w:pPr>
    <w:r w:rsidRPr="00051792">
      <w:rPr>
        <w:rFonts w:ascii="Times New Roman" w:hAnsi="Times New Roman"/>
        <w:caps/>
        <w:color w:val="000000"/>
      </w:rPr>
      <w:t>Elektronik nüshadır. Basılmış hali kontrolsüz kopyadır.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3AF" w:rsidRPr="00F05EC8" w:rsidRDefault="006F23AF" w:rsidP="003409F4">
    <w:pPr>
      <w:pStyle w:val="a"/>
      <w:rPr>
        <w:rFonts w:ascii="Times New Roman" w:hAnsi="Times New Roman"/>
      </w:rPr>
    </w:pPr>
    <w:r w:rsidRPr="00F05EC8">
      <w:rPr>
        <w:rFonts w:ascii="Times New Roman" w:hAnsi="Times New Roman"/>
        <w:caps/>
        <w:color w:val="000000"/>
      </w:rPr>
      <w:t>Elektronik nüshadır. Basılmış hali kontrolsüz kopyadır.</w:t>
    </w:r>
  </w:p>
  <w:p w:rsidR="006F23AF" w:rsidRDefault="006F23AF">
    <w:pPr>
      <w:pStyle w:val="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3AF" w:rsidRPr="00FD0535" w:rsidRDefault="006F23AF" w:rsidP="00167EC3">
    <w:pPr>
      <w:tabs>
        <w:tab w:val="right" w:pos="9921"/>
      </w:tabs>
      <w:rPr>
        <w:szCs w:val="24"/>
      </w:rPr>
    </w:pPr>
    <w:r w:rsidRPr="00DD713A">
      <w:rPr>
        <w:szCs w:val="24"/>
      </w:rPr>
      <w:t>T 0 16 00 0</w:t>
    </w:r>
    <w:r w:rsidR="00181DB2" w:rsidRPr="00DD713A">
      <w:rPr>
        <w:szCs w:val="24"/>
      </w:rPr>
      <w:t>3</w:t>
    </w:r>
    <w:r w:rsidR="00FD0535">
      <w:rPr>
        <w:szCs w:val="24"/>
      </w:rPr>
      <w:t>/Rev</w:t>
    </w:r>
    <w:r w:rsidRPr="00634ACC">
      <w:rPr>
        <w:szCs w:val="24"/>
      </w:rPr>
      <w:t>0</w:t>
    </w:r>
    <w:r w:rsidR="00F17257">
      <w:rPr>
        <w:szCs w:val="24"/>
      </w:rPr>
      <w:t>1</w:t>
    </w:r>
    <w:r w:rsidRPr="00634ACC">
      <w:rPr>
        <w:szCs w:val="24"/>
      </w:rPr>
      <w:t>/</w:t>
    </w:r>
    <w:r w:rsidR="00583D80">
      <w:rPr>
        <w:szCs w:val="24"/>
      </w:rPr>
      <w:t>0</w:t>
    </w:r>
    <w:r w:rsidR="00FD0535">
      <w:rPr>
        <w:szCs w:val="24"/>
      </w:rPr>
      <w:t>8</w:t>
    </w:r>
    <w:r w:rsidR="00F17257">
      <w:rPr>
        <w:szCs w:val="24"/>
      </w:rPr>
      <w:t>21</w:t>
    </w:r>
    <w:r w:rsidRPr="00634ACC">
      <w:rPr>
        <w:szCs w:val="24"/>
      </w:rPr>
      <w:tab/>
    </w:r>
    <w:r w:rsidRPr="00634ACC">
      <w:rPr>
        <w:bCs/>
        <w:szCs w:val="24"/>
      </w:rPr>
      <w:fldChar w:fldCharType="begin"/>
    </w:r>
    <w:r w:rsidRPr="00634ACC">
      <w:rPr>
        <w:bCs/>
        <w:szCs w:val="24"/>
      </w:rPr>
      <w:instrText>PAGE</w:instrText>
    </w:r>
    <w:r w:rsidRPr="00634ACC">
      <w:rPr>
        <w:bCs/>
        <w:szCs w:val="24"/>
      </w:rPr>
      <w:fldChar w:fldCharType="separate"/>
    </w:r>
    <w:r w:rsidR="00E64CE7">
      <w:rPr>
        <w:bCs/>
        <w:noProof/>
        <w:szCs w:val="24"/>
      </w:rPr>
      <w:t>12</w:t>
    </w:r>
    <w:r w:rsidRPr="00634ACC">
      <w:rPr>
        <w:bCs/>
        <w:szCs w:val="24"/>
      </w:rPr>
      <w:fldChar w:fldCharType="end"/>
    </w:r>
    <w:r w:rsidRPr="00634ACC">
      <w:rPr>
        <w:szCs w:val="24"/>
      </w:rPr>
      <w:t xml:space="preserve"> / </w:t>
    </w:r>
    <w:r w:rsidRPr="00634ACC">
      <w:rPr>
        <w:bCs/>
        <w:szCs w:val="24"/>
      </w:rPr>
      <w:fldChar w:fldCharType="begin"/>
    </w:r>
    <w:r w:rsidRPr="00634ACC">
      <w:rPr>
        <w:bCs/>
        <w:szCs w:val="24"/>
      </w:rPr>
      <w:instrText>NUMPAGES</w:instrText>
    </w:r>
    <w:r w:rsidRPr="00634ACC">
      <w:rPr>
        <w:bCs/>
        <w:szCs w:val="24"/>
      </w:rPr>
      <w:fldChar w:fldCharType="separate"/>
    </w:r>
    <w:r w:rsidR="00E64CE7">
      <w:rPr>
        <w:bCs/>
        <w:noProof/>
        <w:szCs w:val="24"/>
      </w:rPr>
      <w:t>13</w:t>
    </w:r>
    <w:r w:rsidRPr="00634ACC">
      <w:rPr>
        <w:bCs/>
        <w:szCs w:val="24"/>
      </w:rPr>
      <w:fldChar w:fldCharType="end"/>
    </w:r>
  </w:p>
  <w:p w:rsidR="006F23AF" w:rsidRPr="00634ACC" w:rsidRDefault="006F23AF" w:rsidP="00167EC3">
    <w:pPr>
      <w:rPr>
        <w:szCs w:val="24"/>
      </w:rPr>
    </w:pPr>
    <w:r w:rsidRPr="00634ACC">
      <w:rPr>
        <w:caps/>
        <w:color w:val="000000"/>
        <w:szCs w:val="24"/>
      </w:rPr>
      <w:t>Elektronik nüshadır. Basılmış hali kontrolsüz kopyadır.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5E1" w:rsidRDefault="007445E1">
      <w:pPr>
        <w:spacing w:before="0" w:after="0" w:line="240" w:lineRule="auto"/>
      </w:pPr>
      <w:r>
        <w:separator/>
      </w:r>
    </w:p>
  </w:footnote>
  <w:footnote w:type="continuationSeparator" w:id="0">
    <w:p w:rsidR="007445E1" w:rsidRDefault="007445E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6379"/>
      <w:gridCol w:w="1710"/>
    </w:tblGrid>
    <w:tr w:rsidR="006F23AF" w:rsidRPr="00A4654D" w:rsidTr="003409F4">
      <w:trPr>
        <w:trHeight w:val="990"/>
      </w:trPr>
      <w:tc>
        <w:tcPr>
          <w:tcW w:w="1809" w:type="dxa"/>
          <w:vAlign w:val="center"/>
        </w:tcPr>
        <w:p w:rsidR="006F23AF" w:rsidRPr="00F05EC8" w:rsidRDefault="006F23AF" w:rsidP="003409F4">
          <w:pPr>
            <w:spacing w:after="0" w:line="240" w:lineRule="auto"/>
            <w:jc w:val="center"/>
            <w:rPr>
              <w:sz w:val="32"/>
              <w:szCs w:val="32"/>
            </w:rPr>
          </w:pPr>
          <w:r w:rsidRPr="00F05EC8">
            <w:rPr>
              <w:noProof/>
              <w:sz w:val="32"/>
              <w:szCs w:val="32"/>
              <w:lang w:eastAsia="tr-TR"/>
            </w:rPr>
            <w:drawing>
              <wp:inline distT="0" distB="0" distL="0" distR="0">
                <wp:extent cx="664845" cy="498475"/>
                <wp:effectExtent l="0" t="0" r="1905" b="0"/>
                <wp:docPr id="51" name="Resim 51" descr="dsi_logo_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si_logo_s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 cy="498475"/>
                        </a:xfrm>
                        <a:prstGeom prst="rect">
                          <a:avLst/>
                        </a:prstGeom>
                        <a:noFill/>
                        <a:ln>
                          <a:noFill/>
                        </a:ln>
                      </pic:spPr>
                    </pic:pic>
                  </a:graphicData>
                </a:graphic>
              </wp:inline>
            </w:drawing>
          </w:r>
        </w:p>
      </w:tc>
      <w:tc>
        <w:tcPr>
          <w:tcW w:w="6379" w:type="dxa"/>
          <w:shd w:val="clear" w:color="auto" w:fill="auto"/>
          <w:vAlign w:val="center"/>
        </w:tcPr>
        <w:p w:rsidR="006F23AF" w:rsidRPr="00167EC3" w:rsidRDefault="006F23AF" w:rsidP="003409F4">
          <w:pPr>
            <w:pStyle w:val="AralkYok"/>
            <w:jc w:val="center"/>
            <w:rPr>
              <w:b w:val="0"/>
              <w:color w:val="000000"/>
              <w:sz w:val="28"/>
              <w:szCs w:val="28"/>
            </w:rPr>
          </w:pPr>
          <w:r>
            <w:rPr>
              <w:b w:val="0"/>
              <w:sz w:val="28"/>
              <w:szCs w:val="28"/>
            </w:rPr>
            <w:t>Kalite Kontrol Kartları Düzenleme</w:t>
          </w:r>
          <w:r w:rsidRPr="00167EC3">
            <w:rPr>
              <w:b w:val="0"/>
              <w:sz w:val="28"/>
              <w:szCs w:val="28"/>
            </w:rPr>
            <w:t xml:space="preserve"> Talimatı</w:t>
          </w:r>
        </w:p>
      </w:tc>
      <w:tc>
        <w:tcPr>
          <w:tcW w:w="1710" w:type="dxa"/>
          <w:shd w:val="clear" w:color="auto" w:fill="auto"/>
          <w:vAlign w:val="center"/>
        </w:tcPr>
        <w:p w:rsidR="006F23AF" w:rsidRPr="00167EC3" w:rsidRDefault="006F23AF" w:rsidP="002C53D7">
          <w:pPr>
            <w:pStyle w:val="AralkYok"/>
            <w:jc w:val="center"/>
            <w:rPr>
              <w:b w:val="0"/>
              <w:sz w:val="28"/>
              <w:szCs w:val="28"/>
            </w:rPr>
          </w:pPr>
          <w:r w:rsidRPr="00167EC3">
            <w:rPr>
              <w:b w:val="0"/>
              <w:color w:val="000000"/>
              <w:sz w:val="28"/>
              <w:szCs w:val="28"/>
            </w:rPr>
            <w:t>T 0 16 00 0</w:t>
          </w:r>
          <w:r>
            <w:rPr>
              <w:b w:val="0"/>
              <w:color w:val="000000"/>
              <w:sz w:val="28"/>
              <w:szCs w:val="28"/>
            </w:rPr>
            <w:t>3</w:t>
          </w:r>
        </w:p>
      </w:tc>
    </w:tr>
  </w:tbl>
  <w:p w:rsidR="006F23AF" w:rsidRDefault="006F23AF">
    <w:pPr>
      <w:pStyle w:val="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9D42E06"/>
    <w:lvl w:ilvl="0">
      <w:numFmt w:val="bullet"/>
      <w:lvlText w:val="*"/>
      <w:lvlJc w:val="left"/>
    </w:lvl>
  </w:abstractNum>
  <w:abstractNum w:abstractNumId="1" w15:restartNumberingAfterBreak="0">
    <w:nsid w:val="01750AB2"/>
    <w:multiLevelType w:val="hybridMultilevel"/>
    <w:tmpl w:val="E370BE32"/>
    <w:lvl w:ilvl="0" w:tplc="05AE3FF6">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1D7406A"/>
    <w:multiLevelType w:val="hybridMultilevel"/>
    <w:tmpl w:val="05747D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62F6F54"/>
    <w:multiLevelType w:val="hybridMultilevel"/>
    <w:tmpl w:val="4DAACE6E"/>
    <w:lvl w:ilvl="0" w:tplc="19D42E06">
      <w:numFmt w:val="bullet"/>
      <w:lvlText w:val=""/>
      <w:legacy w:legacy="1" w:legacySpace="0" w:legacyIndent="360"/>
      <w:lvlJc w:val="left"/>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8E84CE9"/>
    <w:multiLevelType w:val="hybridMultilevel"/>
    <w:tmpl w:val="9A5E85F8"/>
    <w:lvl w:ilvl="0" w:tplc="14DED0B0">
      <w:start w:val="20"/>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ED0644F"/>
    <w:multiLevelType w:val="hybridMultilevel"/>
    <w:tmpl w:val="E18C38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6E1AD3"/>
    <w:multiLevelType w:val="multilevel"/>
    <w:tmpl w:val="3E36F730"/>
    <w:lvl w:ilvl="0">
      <w:start w:val="1"/>
      <w:numFmt w:val="decimal"/>
      <w:lvlText w:val="%1."/>
      <w:lvlJc w:val="left"/>
      <w:pPr>
        <w:tabs>
          <w:tab w:val="num" w:pos="360"/>
        </w:tabs>
        <w:ind w:left="360" w:hanging="360"/>
      </w:pPr>
      <w:rPr>
        <w:rFonts w:hint="default"/>
        <w:u w:val="none"/>
      </w:rPr>
    </w:lvl>
    <w:lvl w:ilvl="1">
      <w:start w:val="1"/>
      <w:numFmt w:val="decimal"/>
      <w:lvlText w:val="5.%2."/>
      <w:lvlJc w:val="left"/>
      <w:pPr>
        <w:tabs>
          <w:tab w:val="num" w:pos="357"/>
        </w:tabs>
        <w:ind w:left="357" w:hanging="357"/>
      </w:pPr>
      <w:rPr>
        <w:rFonts w:hint="default"/>
        <w:b/>
      </w:rPr>
    </w:lvl>
    <w:lvl w:ilvl="2">
      <w:start w:val="1"/>
      <w:numFmt w:val="decimal"/>
      <w:lvlText w:val="%1.%2.%3."/>
      <w:lvlJc w:val="left"/>
      <w:pPr>
        <w:tabs>
          <w:tab w:val="num" w:pos="1800"/>
        </w:tabs>
        <w:ind w:left="1224" w:hanging="504"/>
      </w:pPr>
      <w:rPr>
        <w:rFonts w:hint="default"/>
        <w:b/>
        <w:color w:val="auto"/>
        <w:u w:val="none"/>
      </w:rPr>
    </w:lvl>
    <w:lvl w:ilvl="3">
      <w:start w:val="1"/>
      <w:numFmt w:val="decimal"/>
      <w:lvlText w:val="%1.%2.%3.%4."/>
      <w:lvlJc w:val="left"/>
      <w:pPr>
        <w:tabs>
          <w:tab w:val="num" w:pos="627"/>
        </w:tabs>
        <w:ind w:left="627" w:firstLine="0"/>
      </w:pPr>
      <w:rPr>
        <w:rFonts w:hint="default"/>
        <w:b/>
        <w:color w:val="auto"/>
      </w:rPr>
    </w:lvl>
    <w:lvl w:ilvl="4">
      <w:start w:val="1"/>
      <w:numFmt w:val="decimal"/>
      <w:lvlText w:val="%1.%2.%3.%4.%5."/>
      <w:lvlJc w:val="left"/>
      <w:pPr>
        <w:tabs>
          <w:tab w:val="num" w:pos="3232"/>
        </w:tabs>
        <w:ind w:left="0" w:firstLine="0"/>
      </w:pPr>
      <w:rPr>
        <w:rFonts w:hint="default"/>
        <w:b/>
      </w:rPr>
    </w:lvl>
    <w:lvl w:ilvl="5">
      <w:start w:val="1"/>
      <w:numFmt w:val="decimal"/>
      <w:lvlText w:val="%1.%2.%3.%4.%5.%6."/>
      <w:lvlJc w:val="left"/>
      <w:pPr>
        <w:tabs>
          <w:tab w:val="num" w:pos="3600"/>
        </w:tabs>
        <w:ind w:left="2736" w:hanging="936"/>
      </w:pPr>
      <w:rPr>
        <w:rFonts w:hint="default"/>
        <w:b/>
      </w:rPr>
    </w:lvl>
    <w:lvl w:ilvl="6">
      <w:start w:val="1"/>
      <w:numFmt w:val="decimal"/>
      <w:lvlText w:val="%1.%2.%3.%4.%5.%6.%7."/>
      <w:lvlJc w:val="left"/>
      <w:pPr>
        <w:tabs>
          <w:tab w:val="num" w:pos="4320"/>
        </w:tabs>
        <w:ind w:left="3240" w:hanging="1080"/>
      </w:pPr>
      <w:rPr>
        <w:rFonts w:hint="default"/>
        <w:b/>
      </w:rPr>
    </w:lvl>
    <w:lvl w:ilvl="7">
      <w:start w:val="1"/>
      <w:numFmt w:val="decimal"/>
      <w:lvlText w:val="%1.%2.%3.%4.%5.%6.%7.%8."/>
      <w:lvlJc w:val="left"/>
      <w:pPr>
        <w:tabs>
          <w:tab w:val="num" w:pos="5040"/>
        </w:tabs>
        <w:ind w:left="3744" w:hanging="1224"/>
      </w:pPr>
      <w:rPr>
        <w:rFonts w:hint="default"/>
        <w:b/>
      </w:rPr>
    </w:lvl>
    <w:lvl w:ilvl="8">
      <w:start w:val="1"/>
      <w:numFmt w:val="decimal"/>
      <w:lvlText w:val="%1.%2.%3.%4.%5.%6.%7.%8.%9."/>
      <w:lvlJc w:val="left"/>
      <w:pPr>
        <w:tabs>
          <w:tab w:val="num" w:pos="5760"/>
        </w:tabs>
        <w:ind w:left="4320" w:hanging="1440"/>
      </w:pPr>
      <w:rPr>
        <w:rFonts w:hint="default"/>
        <w:b/>
      </w:rPr>
    </w:lvl>
  </w:abstractNum>
  <w:abstractNum w:abstractNumId="7" w15:restartNumberingAfterBreak="0">
    <w:nsid w:val="133E5845"/>
    <w:multiLevelType w:val="hybridMultilevel"/>
    <w:tmpl w:val="CEEA8B5A"/>
    <w:lvl w:ilvl="0" w:tplc="7C0AEBC0">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0118B4"/>
    <w:multiLevelType w:val="hybridMultilevel"/>
    <w:tmpl w:val="23A86784"/>
    <w:lvl w:ilvl="0" w:tplc="041F0011">
      <w:start w:val="1"/>
      <w:numFmt w:val="decimal"/>
      <w:lvlText w:val="%1)"/>
      <w:lvlJc w:val="left"/>
      <w:pPr>
        <w:ind w:left="927"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F77874"/>
    <w:multiLevelType w:val="hybridMultilevel"/>
    <w:tmpl w:val="8C6694FA"/>
    <w:lvl w:ilvl="0" w:tplc="3BF6D58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9C26C78"/>
    <w:multiLevelType w:val="hybridMultilevel"/>
    <w:tmpl w:val="AA1C92B2"/>
    <w:lvl w:ilvl="0" w:tplc="97D4222C">
      <w:start w:val="1"/>
      <w:numFmt w:val="bullet"/>
      <w:lvlText w:val=""/>
      <w:lvlJc w:val="left"/>
      <w:pPr>
        <w:tabs>
          <w:tab w:val="num" w:pos="720"/>
        </w:tabs>
        <w:ind w:left="720" w:hanging="360"/>
      </w:pPr>
      <w:rPr>
        <w:rFonts w:ascii="Wingdings" w:hAnsi="Wingdings" w:hint="default"/>
      </w:rPr>
    </w:lvl>
    <w:lvl w:ilvl="1" w:tplc="05AE3FF6">
      <w:numFmt w:val="bullet"/>
      <w:lvlText w:val="-"/>
      <w:lvlJc w:val="left"/>
      <w:pPr>
        <w:tabs>
          <w:tab w:val="num" w:pos="1440"/>
        </w:tabs>
        <w:ind w:left="1440" w:hanging="360"/>
      </w:pPr>
      <w:rPr>
        <w:rFonts w:ascii="Times New Roman" w:eastAsia="Calibri" w:hAnsi="Times New Roman" w:cs="Times New Roman" w:hint="default"/>
      </w:rPr>
    </w:lvl>
    <w:lvl w:ilvl="2" w:tplc="544C80B6">
      <w:start w:val="2138"/>
      <w:numFmt w:val="bullet"/>
      <w:lvlText w:val=""/>
      <w:lvlJc w:val="left"/>
      <w:pPr>
        <w:tabs>
          <w:tab w:val="num" w:pos="2160"/>
        </w:tabs>
        <w:ind w:left="2160" w:hanging="360"/>
      </w:pPr>
      <w:rPr>
        <w:rFonts w:ascii="Wingdings" w:hAnsi="Wingdings" w:hint="default"/>
      </w:rPr>
    </w:lvl>
    <w:lvl w:ilvl="3" w:tplc="5ADE8694" w:tentative="1">
      <w:start w:val="1"/>
      <w:numFmt w:val="bullet"/>
      <w:lvlText w:val=""/>
      <w:lvlJc w:val="left"/>
      <w:pPr>
        <w:tabs>
          <w:tab w:val="num" w:pos="2880"/>
        </w:tabs>
        <w:ind w:left="2880" w:hanging="360"/>
      </w:pPr>
      <w:rPr>
        <w:rFonts w:ascii="Wingdings" w:hAnsi="Wingdings" w:hint="default"/>
      </w:rPr>
    </w:lvl>
    <w:lvl w:ilvl="4" w:tplc="745A2F44" w:tentative="1">
      <w:start w:val="1"/>
      <w:numFmt w:val="bullet"/>
      <w:lvlText w:val=""/>
      <w:lvlJc w:val="left"/>
      <w:pPr>
        <w:tabs>
          <w:tab w:val="num" w:pos="3600"/>
        </w:tabs>
        <w:ind w:left="3600" w:hanging="360"/>
      </w:pPr>
      <w:rPr>
        <w:rFonts w:ascii="Wingdings" w:hAnsi="Wingdings" w:hint="default"/>
      </w:rPr>
    </w:lvl>
    <w:lvl w:ilvl="5" w:tplc="A7E22B02" w:tentative="1">
      <w:start w:val="1"/>
      <w:numFmt w:val="bullet"/>
      <w:lvlText w:val=""/>
      <w:lvlJc w:val="left"/>
      <w:pPr>
        <w:tabs>
          <w:tab w:val="num" w:pos="4320"/>
        </w:tabs>
        <w:ind w:left="4320" w:hanging="360"/>
      </w:pPr>
      <w:rPr>
        <w:rFonts w:ascii="Wingdings" w:hAnsi="Wingdings" w:hint="default"/>
      </w:rPr>
    </w:lvl>
    <w:lvl w:ilvl="6" w:tplc="66484CAC" w:tentative="1">
      <w:start w:val="1"/>
      <w:numFmt w:val="bullet"/>
      <w:lvlText w:val=""/>
      <w:lvlJc w:val="left"/>
      <w:pPr>
        <w:tabs>
          <w:tab w:val="num" w:pos="5040"/>
        </w:tabs>
        <w:ind w:left="5040" w:hanging="360"/>
      </w:pPr>
      <w:rPr>
        <w:rFonts w:ascii="Wingdings" w:hAnsi="Wingdings" w:hint="default"/>
      </w:rPr>
    </w:lvl>
    <w:lvl w:ilvl="7" w:tplc="B8401296" w:tentative="1">
      <w:start w:val="1"/>
      <w:numFmt w:val="bullet"/>
      <w:lvlText w:val=""/>
      <w:lvlJc w:val="left"/>
      <w:pPr>
        <w:tabs>
          <w:tab w:val="num" w:pos="5760"/>
        </w:tabs>
        <w:ind w:left="5760" w:hanging="360"/>
      </w:pPr>
      <w:rPr>
        <w:rFonts w:ascii="Wingdings" w:hAnsi="Wingdings" w:hint="default"/>
      </w:rPr>
    </w:lvl>
    <w:lvl w:ilvl="8" w:tplc="799E04E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064C5C"/>
    <w:multiLevelType w:val="hybridMultilevel"/>
    <w:tmpl w:val="4E125E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C866894"/>
    <w:multiLevelType w:val="multilevel"/>
    <w:tmpl w:val="A95A68CA"/>
    <w:lvl w:ilvl="0">
      <w:start w:val="5"/>
      <w:numFmt w:val="decimal"/>
      <w:lvlText w:val="%1."/>
      <w:lvlJc w:val="left"/>
      <w:pPr>
        <w:tabs>
          <w:tab w:val="num" w:pos="360"/>
        </w:tabs>
        <w:ind w:left="360" w:hanging="360"/>
      </w:pPr>
      <w:rPr>
        <w:rFonts w:hint="default"/>
        <w:b/>
        <w:color w:val="auto"/>
        <w:sz w:val="24"/>
        <w:szCs w:val="24"/>
        <w:u w:val="none"/>
      </w:rPr>
    </w:lvl>
    <w:lvl w:ilvl="1">
      <w:start w:val="2"/>
      <w:numFmt w:val="decimal"/>
      <w:lvlText w:val="%1.%2."/>
      <w:lvlJc w:val="left"/>
      <w:pPr>
        <w:tabs>
          <w:tab w:val="num" w:pos="1080"/>
        </w:tabs>
        <w:ind w:left="792" w:hanging="432"/>
      </w:pPr>
      <w:rPr>
        <w:rFonts w:hint="default"/>
        <w:b/>
      </w:rPr>
    </w:lvl>
    <w:lvl w:ilvl="2">
      <w:start w:val="2"/>
      <w:numFmt w:val="decimal"/>
      <w:lvlText w:val="%1.%2.%3."/>
      <w:lvlJc w:val="left"/>
      <w:pPr>
        <w:tabs>
          <w:tab w:val="num" w:pos="1800"/>
        </w:tabs>
        <w:ind w:left="1224" w:hanging="504"/>
      </w:pPr>
      <w:rPr>
        <w:rFonts w:hint="default"/>
        <w:b/>
        <w:color w:val="auto"/>
        <w:u w:val="none"/>
      </w:rPr>
    </w:lvl>
    <w:lvl w:ilvl="3">
      <w:start w:val="1"/>
      <w:numFmt w:val="decimal"/>
      <w:lvlText w:val="%2%3%1...%4."/>
      <w:lvlJc w:val="left"/>
      <w:pPr>
        <w:tabs>
          <w:tab w:val="num" w:pos="0"/>
        </w:tabs>
        <w:ind w:left="0" w:firstLine="0"/>
      </w:pPr>
      <w:rPr>
        <w:rFonts w:hint="default"/>
        <w:b/>
      </w:rPr>
    </w:lvl>
    <w:lvl w:ilvl="4">
      <w:start w:val="1"/>
      <w:numFmt w:val="decimal"/>
      <w:lvlText w:val="%1.%2.%3.%4.%5."/>
      <w:lvlJc w:val="left"/>
      <w:pPr>
        <w:tabs>
          <w:tab w:val="num" w:pos="3240"/>
        </w:tabs>
        <w:ind w:left="2232" w:hanging="792"/>
      </w:pPr>
      <w:rPr>
        <w:rFonts w:hint="default"/>
        <w:b/>
      </w:rPr>
    </w:lvl>
    <w:lvl w:ilvl="5">
      <w:start w:val="1"/>
      <w:numFmt w:val="decimal"/>
      <w:lvlText w:val="%1.%2.%3.%4.%5.%6."/>
      <w:lvlJc w:val="left"/>
      <w:pPr>
        <w:tabs>
          <w:tab w:val="num" w:pos="3600"/>
        </w:tabs>
        <w:ind w:left="2736" w:hanging="936"/>
      </w:pPr>
      <w:rPr>
        <w:rFonts w:hint="default"/>
        <w:b/>
      </w:rPr>
    </w:lvl>
    <w:lvl w:ilvl="6">
      <w:start w:val="1"/>
      <w:numFmt w:val="decimal"/>
      <w:lvlText w:val="%1.%2.%3.%4.%5.%6.%7."/>
      <w:lvlJc w:val="left"/>
      <w:pPr>
        <w:tabs>
          <w:tab w:val="num" w:pos="4320"/>
        </w:tabs>
        <w:ind w:left="3240" w:hanging="1080"/>
      </w:pPr>
      <w:rPr>
        <w:rFonts w:hint="default"/>
        <w:b/>
      </w:rPr>
    </w:lvl>
    <w:lvl w:ilvl="7">
      <w:start w:val="1"/>
      <w:numFmt w:val="decimal"/>
      <w:lvlText w:val="%1.%2.%3.%4.%5.%6.%7.%8."/>
      <w:lvlJc w:val="left"/>
      <w:pPr>
        <w:tabs>
          <w:tab w:val="num" w:pos="5040"/>
        </w:tabs>
        <w:ind w:left="3744" w:hanging="1224"/>
      </w:pPr>
      <w:rPr>
        <w:rFonts w:hint="default"/>
        <w:b/>
      </w:rPr>
    </w:lvl>
    <w:lvl w:ilvl="8">
      <w:start w:val="1"/>
      <w:numFmt w:val="decimal"/>
      <w:lvlText w:val="%1.%2.%3.%4.%5.%6.%7.%8.%9."/>
      <w:lvlJc w:val="left"/>
      <w:pPr>
        <w:tabs>
          <w:tab w:val="num" w:pos="5760"/>
        </w:tabs>
        <w:ind w:left="4320" w:hanging="1440"/>
      </w:pPr>
      <w:rPr>
        <w:rFonts w:hint="default"/>
        <w:b/>
      </w:rPr>
    </w:lvl>
  </w:abstractNum>
  <w:abstractNum w:abstractNumId="13" w15:restartNumberingAfterBreak="0">
    <w:nsid w:val="1CDD0091"/>
    <w:multiLevelType w:val="hybridMultilevel"/>
    <w:tmpl w:val="EB1C555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F2621A4"/>
    <w:multiLevelType w:val="hybridMultilevel"/>
    <w:tmpl w:val="7C16C4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EE2B53"/>
    <w:multiLevelType w:val="hybridMultilevel"/>
    <w:tmpl w:val="70ECA968"/>
    <w:lvl w:ilvl="0" w:tplc="041F0011">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6370967"/>
    <w:multiLevelType w:val="hybridMultilevel"/>
    <w:tmpl w:val="D8EA3822"/>
    <w:lvl w:ilvl="0" w:tplc="05AE3FF6">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9B770E3"/>
    <w:multiLevelType w:val="hybridMultilevel"/>
    <w:tmpl w:val="E8DE0A9A"/>
    <w:lvl w:ilvl="0" w:tplc="24D8C3EA">
      <w:start w:val="1"/>
      <w:numFmt w:val="bullet"/>
      <w:lvlText w:val=""/>
      <w:lvlJc w:val="left"/>
      <w:pPr>
        <w:tabs>
          <w:tab w:val="num" w:pos="720"/>
        </w:tabs>
        <w:ind w:left="720" w:hanging="360"/>
      </w:pPr>
      <w:rPr>
        <w:rFonts w:ascii="Wingdings 2" w:hAnsi="Wingdings 2" w:hint="default"/>
      </w:rPr>
    </w:lvl>
    <w:lvl w:ilvl="1" w:tplc="9214973C" w:tentative="1">
      <w:start w:val="1"/>
      <w:numFmt w:val="bullet"/>
      <w:lvlText w:val=""/>
      <w:lvlJc w:val="left"/>
      <w:pPr>
        <w:tabs>
          <w:tab w:val="num" w:pos="1440"/>
        </w:tabs>
        <w:ind w:left="1440" w:hanging="360"/>
      </w:pPr>
      <w:rPr>
        <w:rFonts w:ascii="Wingdings 2" w:hAnsi="Wingdings 2" w:hint="default"/>
      </w:rPr>
    </w:lvl>
    <w:lvl w:ilvl="2" w:tplc="6BDA16CA" w:tentative="1">
      <w:start w:val="1"/>
      <w:numFmt w:val="bullet"/>
      <w:lvlText w:val=""/>
      <w:lvlJc w:val="left"/>
      <w:pPr>
        <w:tabs>
          <w:tab w:val="num" w:pos="2160"/>
        </w:tabs>
        <w:ind w:left="2160" w:hanging="360"/>
      </w:pPr>
      <w:rPr>
        <w:rFonts w:ascii="Wingdings 2" w:hAnsi="Wingdings 2" w:hint="default"/>
      </w:rPr>
    </w:lvl>
    <w:lvl w:ilvl="3" w:tplc="B4EC63BE" w:tentative="1">
      <w:start w:val="1"/>
      <w:numFmt w:val="bullet"/>
      <w:lvlText w:val=""/>
      <w:lvlJc w:val="left"/>
      <w:pPr>
        <w:tabs>
          <w:tab w:val="num" w:pos="2880"/>
        </w:tabs>
        <w:ind w:left="2880" w:hanging="360"/>
      </w:pPr>
      <w:rPr>
        <w:rFonts w:ascii="Wingdings 2" w:hAnsi="Wingdings 2" w:hint="default"/>
      </w:rPr>
    </w:lvl>
    <w:lvl w:ilvl="4" w:tplc="D1509886" w:tentative="1">
      <w:start w:val="1"/>
      <w:numFmt w:val="bullet"/>
      <w:lvlText w:val=""/>
      <w:lvlJc w:val="left"/>
      <w:pPr>
        <w:tabs>
          <w:tab w:val="num" w:pos="3600"/>
        </w:tabs>
        <w:ind w:left="3600" w:hanging="360"/>
      </w:pPr>
      <w:rPr>
        <w:rFonts w:ascii="Wingdings 2" w:hAnsi="Wingdings 2" w:hint="default"/>
      </w:rPr>
    </w:lvl>
    <w:lvl w:ilvl="5" w:tplc="D7683F20" w:tentative="1">
      <w:start w:val="1"/>
      <w:numFmt w:val="bullet"/>
      <w:lvlText w:val=""/>
      <w:lvlJc w:val="left"/>
      <w:pPr>
        <w:tabs>
          <w:tab w:val="num" w:pos="4320"/>
        </w:tabs>
        <w:ind w:left="4320" w:hanging="360"/>
      </w:pPr>
      <w:rPr>
        <w:rFonts w:ascii="Wingdings 2" w:hAnsi="Wingdings 2" w:hint="default"/>
      </w:rPr>
    </w:lvl>
    <w:lvl w:ilvl="6" w:tplc="298088C8" w:tentative="1">
      <w:start w:val="1"/>
      <w:numFmt w:val="bullet"/>
      <w:lvlText w:val=""/>
      <w:lvlJc w:val="left"/>
      <w:pPr>
        <w:tabs>
          <w:tab w:val="num" w:pos="5040"/>
        </w:tabs>
        <w:ind w:left="5040" w:hanging="360"/>
      </w:pPr>
      <w:rPr>
        <w:rFonts w:ascii="Wingdings 2" w:hAnsi="Wingdings 2" w:hint="default"/>
      </w:rPr>
    </w:lvl>
    <w:lvl w:ilvl="7" w:tplc="F702D34C" w:tentative="1">
      <w:start w:val="1"/>
      <w:numFmt w:val="bullet"/>
      <w:lvlText w:val=""/>
      <w:lvlJc w:val="left"/>
      <w:pPr>
        <w:tabs>
          <w:tab w:val="num" w:pos="5760"/>
        </w:tabs>
        <w:ind w:left="5760" w:hanging="360"/>
      </w:pPr>
      <w:rPr>
        <w:rFonts w:ascii="Wingdings 2" w:hAnsi="Wingdings 2" w:hint="default"/>
      </w:rPr>
    </w:lvl>
    <w:lvl w:ilvl="8" w:tplc="C60C500C"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3A9B1D6E"/>
    <w:multiLevelType w:val="hybridMultilevel"/>
    <w:tmpl w:val="6A90ADBA"/>
    <w:lvl w:ilvl="0" w:tplc="041F0019">
      <w:start w:val="1"/>
      <w:numFmt w:val="lowerLetter"/>
      <w:lvlText w:val="%1."/>
      <w:lvlJc w:val="left"/>
      <w:pPr>
        <w:tabs>
          <w:tab w:val="num" w:pos="1097"/>
        </w:tabs>
        <w:ind w:left="737" w:firstLine="0"/>
      </w:pPr>
      <w:rPr>
        <w:rFonts w:hint="default"/>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15:restartNumberingAfterBreak="0">
    <w:nsid w:val="3B6260F6"/>
    <w:multiLevelType w:val="hybridMultilevel"/>
    <w:tmpl w:val="05747D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EB85834"/>
    <w:multiLevelType w:val="multilevel"/>
    <w:tmpl w:val="879CD920"/>
    <w:lvl w:ilvl="0">
      <w:start w:val="1"/>
      <w:numFmt w:val="decimal"/>
      <w:lvlText w:val="%1."/>
      <w:lvlJc w:val="left"/>
      <w:pPr>
        <w:tabs>
          <w:tab w:val="num" w:pos="360"/>
        </w:tabs>
        <w:ind w:left="360" w:hanging="360"/>
      </w:pPr>
      <w:rPr>
        <w:rFonts w:hint="default"/>
        <w:u w:val="none"/>
      </w:rPr>
    </w:lvl>
    <w:lvl w:ilvl="1">
      <w:start w:val="1"/>
      <w:numFmt w:val="decimal"/>
      <w:lvlText w:val="5.%2."/>
      <w:lvlJc w:val="left"/>
      <w:pPr>
        <w:tabs>
          <w:tab w:val="num" w:pos="357"/>
        </w:tabs>
        <w:ind w:left="357" w:hanging="357"/>
      </w:pPr>
      <w:rPr>
        <w:rFonts w:hint="default"/>
        <w:b/>
      </w:rPr>
    </w:lvl>
    <w:lvl w:ilvl="2">
      <w:start w:val="1"/>
      <w:numFmt w:val="decimal"/>
      <w:lvlText w:val="5.%2.%3."/>
      <w:lvlJc w:val="left"/>
      <w:pPr>
        <w:tabs>
          <w:tab w:val="num" w:pos="1800"/>
        </w:tabs>
        <w:ind w:left="1224" w:hanging="504"/>
      </w:pPr>
      <w:rPr>
        <w:rFonts w:hint="default"/>
        <w:b/>
        <w:color w:val="auto"/>
        <w:u w:val="none"/>
      </w:rPr>
    </w:lvl>
    <w:lvl w:ilvl="3">
      <w:start w:val="1"/>
      <w:numFmt w:val="decimal"/>
      <w:lvlText w:val="%1.%2.%3.%4."/>
      <w:lvlJc w:val="left"/>
      <w:pPr>
        <w:tabs>
          <w:tab w:val="num" w:pos="627"/>
        </w:tabs>
        <w:ind w:left="627" w:firstLine="0"/>
      </w:pPr>
      <w:rPr>
        <w:rFonts w:hint="default"/>
        <w:b/>
        <w:color w:val="auto"/>
      </w:rPr>
    </w:lvl>
    <w:lvl w:ilvl="4">
      <w:start w:val="1"/>
      <w:numFmt w:val="decimal"/>
      <w:lvlText w:val="%1.%2.%3.%4.%5."/>
      <w:lvlJc w:val="left"/>
      <w:pPr>
        <w:tabs>
          <w:tab w:val="num" w:pos="3232"/>
        </w:tabs>
        <w:ind w:left="0" w:firstLine="0"/>
      </w:pPr>
      <w:rPr>
        <w:rFonts w:hint="default"/>
        <w:b/>
      </w:rPr>
    </w:lvl>
    <w:lvl w:ilvl="5">
      <w:start w:val="1"/>
      <w:numFmt w:val="decimal"/>
      <w:lvlText w:val="%1.%2.%3.%4.%5.%6."/>
      <w:lvlJc w:val="left"/>
      <w:pPr>
        <w:tabs>
          <w:tab w:val="num" w:pos="3600"/>
        </w:tabs>
        <w:ind w:left="2736" w:hanging="936"/>
      </w:pPr>
      <w:rPr>
        <w:rFonts w:hint="default"/>
        <w:b/>
      </w:rPr>
    </w:lvl>
    <w:lvl w:ilvl="6">
      <w:start w:val="1"/>
      <w:numFmt w:val="decimal"/>
      <w:lvlText w:val="%1.%2.%3.%4.%5.%6.%7."/>
      <w:lvlJc w:val="left"/>
      <w:pPr>
        <w:tabs>
          <w:tab w:val="num" w:pos="4320"/>
        </w:tabs>
        <w:ind w:left="3240" w:hanging="1080"/>
      </w:pPr>
      <w:rPr>
        <w:rFonts w:hint="default"/>
        <w:b/>
      </w:rPr>
    </w:lvl>
    <w:lvl w:ilvl="7">
      <w:start w:val="1"/>
      <w:numFmt w:val="decimal"/>
      <w:lvlText w:val="%1.%2.%3.%4.%5.%6.%7.%8."/>
      <w:lvlJc w:val="left"/>
      <w:pPr>
        <w:tabs>
          <w:tab w:val="num" w:pos="5040"/>
        </w:tabs>
        <w:ind w:left="3744" w:hanging="1224"/>
      </w:pPr>
      <w:rPr>
        <w:rFonts w:hint="default"/>
        <w:b/>
      </w:rPr>
    </w:lvl>
    <w:lvl w:ilvl="8">
      <w:start w:val="1"/>
      <w:numFmt w:val="decimal"/>
      <w:lvlText w:val="%1.%2.%3.%4.%5.%6.%7.%8.%9."/>
      <w:lvlJc w:val="left"/>
      <w:pPr>
        <w:tabs>
          <w:tab w:val="num" w:pos="5760"/>
        </w:tabs>
        <w:ind w:left="4320" w:hanging="1440"/>
      </w:pPr>
      <w:rPr>
        <w:rFonts w:hint="default"/>
        <w:b/>
      </w:rPr>
    </w:lvl>
  </w:abstractNum>
  <w:abstractNum w:abstractNumId="21" w15:restartNumberingAfterBreak="0">
    <w:nsid w:val="3F2002A9"/>
    <w:multiLevelType w:val="hybridMultilevel"/>
    <w:tmpl w:val="23A8678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F8B0067"/>
    <w:multiLevelType w:val="multilevel"/>
    <w:tmpl w:val="86ACEFFC"/>
    <w:lvl w:ilvl="0">
      <w:start w:val="5"/>
      <w:numFmt w:val="decimal"/>
      <w:lvlText w:val="%1."/>
      <w:lvlJc w:val="left"/>
      <w:pPr>
        <w:tabs>
          <w:tab w:val="num" w:pos="360"/>
        </w:tabs>
        <w:ind w:left="360" w:hanging="360"/>
      </w:pPr>
      <w:rPr>
        <w:rFonts w:hint="default"/>
        <w:b/>
        <w:color w:val="auto"/>
        <w:sz w:val="24"/>
        <w:szCs w:val="24"/>
        <w:u w:val="none"/>
      </w:rPr>
    </w:lvl>
    <w:lvl w:ilvl="1">
      <w:start w:val="3"/>
      <w:numFmt w:val="decimal"/>
      <w:lvlText w:val="%1.%2."/>
      <w:lvlJc w:val="left"/>
      <w:pPr>
        <w:tabs>
          <w:tab w:val="num" w:pos="1080"/>
        </w:tabs>
        <w:ind w:left="792" w:hanging="432"/>
      </w:pPr>
      <w:rPr>
        <w:rFonts w:hint="default"/>
        <w:b/>
      </w:rPr>
    </w:lvl>
    <w:lvl w:ilvl="2">
      <w:start w:val="1"/>
      <w:numFmt w:val="decimal"/>
      <w:lvlText w:val="%1.%2.%3."/>
      <w:lvlJc w:val="left"/>
      <w:pPr>
        <w:tabs>
          <w:tab w:val="num" w:pos="1800"/>
        </w:tabs>
        <w:ind w:left="1224" w:hanging="504"/>
      </w:pPr>
      <w:rPr>
        <w:rFonts w:hint="default"/>
        <w:b/>
        <w:color w:val="auto"/>
        <w:u w:val="none"/>
      </w:rPr>
    </w:lvl>
    <w:lvl w:ilvl="3">
      <w:start w:val="1"/>
      <w:numFmt w:val="decimal"/>
      <w:lvlText w:val="%2%3%1...%4."/>
      <w:lvlJc w:val="left"/>
      <w:pPr>
        <w:tabs>
          <w:tab w:val="num" w:pos="0"/>
        </w:tabs>
        <w:ind w:left="0" w:firstLine="0"/>
      </w:pPr>
      <w:rPr>
        <w:rFonts w:hint="default"/>
        <w:b/>
      </w:rPr>
    </w:lvl>
    <w:lvl w:ilvl="4">
      <w:start w:val="1"/>
      <w:numFmt w:val="decimal"/>
      <w:lvlText w:val="%1.%2.%3.%4.%5."/>
      <w:lvlJc w:val="left"/>
      <w:pPr>
        <w:tabs>
          <w:tab w:val="num" w:pos="3240"/>
        </w:tabs>
        <w:ind w:left="2232" w:hanging="792"/>
      </w:pPr>
      <w:rPr>
        <w:rFonts w:hint="default"/>
        <w:b/>
      </w:rPr>
    </w:lvl>
    <w:lvl w:ilvl="5">
      <w:start w:val="1"/>
      <w:numFmt w:val="decimal"/>
      <w:lvlText w:val="%1.%2.%3.%4.%5.%6."/>
      <w:lvlJc w:val="left"/>
      <w:pPr>
        <w:tabs>
          <w:tab w:val="num" w:pos="3600"/>
        </w:tabs>
        <w:ind w:left="2736" w:hanging="936"/>
      </w:pPr>
      <w:rPr>
        <w:rFonts w:hint="default"/>
        <w:b/>
      </w:rPr>
    </w:lvl>
    <w:lvl w:ilvl="6">
      <w:start w:val="1"/>
      <w:numFmt w:val="decimal"/>
      <w:lvlText w:val="%1.%2.%3.%4.%5.%6.%7."/>
      <w:lvlJc w:val="left"/>
      <w:pPr>
        <w:tabs>
          <w:tab w:val="num" w:pos="4320"/>
        </w:tabs>
        <w:ind w:left="3240" w:hanging="1080"/>
      </w:pPr>
      <w:rPr>
        <w:rFonts w:hint="default"/>
        <w:b/>
      </w:rPr>
    </w:lvl>
    <w:lvl w:ilvl="7">
      <w:start w:val="1"/>
      <w:numFmt w:val="decimal"/>
      <w:lvlText w:val="%1.%2.%3.%4.%5.%6.%7.%8."/>
      <w:lvlJc w:val="left"/>
      <w:pPr>
        <w:tabs>
          <w:tab w:val="num" w:pos="5040"/>
        </w:tabs>
        <w:ind w:left="3744" w:hanging="1224"/>
      </w:pPr>
      <w:rPr>
        <w:rFonts w:hint="default"/>
        <w:b/>
      </w:rPr>
    </w:lvl>
    <w:lvl w:ilvl="8">
      <w:start w:val="1"/>
      <w:numFmt w:val="decimal"/>
      <w:lvlText w:val="%1.%2.%3.%4.%5.%6.%7.%8.%9."/>
      <w:lvlJc w:val="left"/>
      <w:pPr>
        <w:tabs>
          <w:tab w:val="num" w:pos="5760"/>
        </w:tabs>
        <w:ind w:left="4320" w:hanging="1440"/>
      </w:pPr>
      <w:rPr>
        <w:rFonts w:hint="default"/>
        <w:b/>
      </w:rPr>
    </w:lvl>
  </w:abstractNum>
  <w:abstractNum w:abstractNumId="23" w15:restartNumberingAfterBreak="0">
    <w:nsid w:val="41B6304B"/>
    <w:multiLevelType w:val="hybridMultilevel"/>
    <w:tmpl w:val="DDDCCF74"/>
    <w:lvl w:ilvl="0" w:tplc="3704FC3C">
      <w:start w:val="1"/>
      <w:numFmt w:val="bullet"/>
      <w:lvlText w:val="•"/>
      <w:lvlJc w:val="left"/>
      <w:pPr>
        <w:tabs>
          <w:tab w:val="num" w:pos="720"/>
        </w:tabs>
        <w:ind w:left="720" w:hanging="360"/>
      </w:pPr>
      <w:rPr>
        <w:rFonts w:ascii="Times New Roman" w:hAnsi="Times New Roman" w:hint="default"/>
      </w:rPr>
    </w:lvl>
    <w:lvl w:ilvl="1" w:tplc="50E01A64" w:tentative="1">
      <w:start w:val="1"/>
      <w:numFmt w:val="bullet"/>
      <w:lvlText w:val="•"/>
      <w:lvlJc w:val="left"/>
      <w:pPr>
        <w:tabs>
          <w:tab w:val="num" w:pos="1440"/>
        </w:tabs>
        <w:ind w:left="1440" w:hanging="360"/>
      </w:pPr>
      <w:rPr>
        <w:rFonts w:ascii="Times New Roman" w:hAnsi="Times New Roman" w:hint="default"/>
      </w:rPr>
    </w:lvl>
    <w:lvl w:ilvl="2" w:tplc="F5F43188" w:tentative="1">
      <w:start w:val="1"/>
      <w:numFmt w:val="bullet"/>
      <w:lvlText w:val="•"/>
      <w:lvlJc w:val="left"/>
      <w:pPr>
        <w:tabs>
          <w:tab w:val="num" w:pos="2160"/>
        </w:tabs>
        <w:ind w:left="2160" w:hanging="360"/>
      </w:pPr>
      <w:rPr>
        <w:rFonts w:ascii="Times New Roman" w:hAnsi="Times New Roman" w:hint="default"/>
      </w:rPr>
    </w:lvl>
    <w:lvl w:ilvl="3" w:tplc="A57AB838" w:tentative="1">
      <w:start w:val="1"/>
      <w:numFmt w:val="bullet"/>
      <w:lvlText w:val="•"/>
      <w:lvlJc w:val="left"/>
      <w:pPr>
        <w:tabs>
          <w:tab w:val="num" w:pos="2880"/>
        </w:tabs>
        <w:ind w:left="2880" w:hanging="360"/>
      </w:pPr>
      <w:rPr>
        <w:rFonts w:ascii="Times New Roman" w:hAnsi="Times New Roman" w:hint="default"/>
      </w:rPr>
    </w:lvl>
    <w:lvl w:ilvl="4" w:tplc="ED0A4DBE" w:tentative="1">
      <w:start w:val="1"/>
      <w:numFmt w:val="bullet"/>
      <w:lvlText w:val="•"/>
      <w:lvlJc w:val="left"/>
      <w:pPr>
        <w:tabs>
          <w:tab w:val="num" w:pos="3600"/>
        </w:tabs>
        <w:ind w:left="3600" w:hanging="360"/>
      </w:pPr>
      <w:rPr>
        <w:rFonts w:ascii="Times New Roman" w:hAnsi="Times New Roman" w:hint="default"/>
      </w:rPr>
    </w:lvl>
    <w:lvl w:ilvl="5" w:tplc="03343938" w:tentative="1">
      <w:start w:val="1"/>
      <w:numFmt w:val="bullet"/>
      <w:lvlText w:val="•"/>
      <w:lvlJc w:val="left"/>
      <w:pPr>
        <w:tabs>
          <w:tab w:val="num" w:pos="4320"/>
        </w:tabs>
        <w:ind w:left="4320" w:hanging="360"/>
      </w:pPr>
      <w:rPr>
        <w:rFonts w:ascii="Times New Roman" w:hAnsi="Times New Roman" w:hint="default"/>
      </w:rPr>
    </w:lvl>
    <w:lvl w:ilvl="6" w:tplc="86108B34" w:tentative="1">
      <w:start w:val="1"/>
      <w:numFmt w:val="bullet"/>
      <w:lvlText w:val="•"/>
      <w:lvlJc w:val="left"/>
      <w:pPr>
        <w:tabs>
          <w:tab w:val="num" w:pos="5040"/>
        </w:tabs>
        <w:ind w:left="5040" w:hanging="360"/>
      </w:pPr>
      <w:rPr>
        <w:rFonts w:ascii="Times New Roman" w:hAnsi="Times New Roman" w:hint="default"/>
      </w:rPr>
    </w:lvl>
    <w:lvl w:ilvl="7" w:tplc="CD26A79C" w:tentative="1">
      <w:start w:val="1"/>
      <w:numFmt w:val="bullet"/>
      <w:lvlText w:val="•"/>
      <w:lvlJc w:val="left"/>
      <w:pPr>
        <w:tabs>
          <w:tab w:val="num" w:pos="5760"/>
        </w:tabs>
        <w:ind w:left="5760" w:hanging="360"/>
      </w:pPr>
      <w:rPr>
        <w:rFonts w:ascii="Times New Roman" w:hAnsi="Times New Roman" w:hint="default"/>
      </w:rPr>
    </w:lvl>
    <w:lvl w:ilvl="8" w:tplc="78D288E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3055C48"/>
    <w:multiLevelType w:val="multilevel"/>
    <w:tmpl w:val="1D165670"/>
    <w:lvl w:ilvl="0">
      <w:start w:val="1"/>
      <w:numFmt w:val="decimal"/>
      <w:lvlText w:val="%1."/>
      <w:lvlJc w:val="left"/>
      <w:pPr>
        <w:tabs>
          <w:tab w:val="num" w:pos="360"/>
        </w:tabs>
        <w:ind w:left="360" w:hanging="360"/>
      </w:pPr>
      <w:rPr>
        <w:rFonts w:hint="default"/>
        <w:u w:val="none"/>
      </w:rPr>
    </w:lvl>
    <w:lvl w:ilvl="1">
      <w:start w:val="1"/>
      <w:numFmt w:val="decimal"/>
      <w:lvlText w:val="%1.%2."/>
      <w:lvlJc w:val="left"/>
      <w:pPr>
        <w:tabs>
          <w:tab w:val="num" w:pos="357"/>
        </w:tabs>
        <w:ind w:left="357" w:hanging="357"/>
      </w:pPr>
      <w:rPr>
        <w:rFonts w:hint="default"/>
        <w:b/>
      </w:rPr>
    </w:lvl>
    <w:lvl w:ilvl="2">
      <w:start w:val="1"/>
      <w:numFmt w:val="decimal"/>
      <w:lvlText w:val="%1.%2.%3."/>
      <w:lvlJc w:val="left"/>
      <w:pPr>
        <w:tabs>
          <w:tab w:val="num" w:pos="1800"/>
        </w:tabs>
        <w:ind w:left="1224" w:hanging="504"/>
      </w:pPr>
      <w:rPr>
        <w:rFonts w:hint="default"/>
        <w:b/>
        <w:color w:val="auto"/>
        <w:u w:val="none"/>
      </w:rPr>
    </w:lvl>
    <w:lvl w:ilvl="3">
      <w:start w:val="1"/>
      <w:numFmt w:val="decimal"/>
      <w:lvlText w:val="%1.%2.%3.%4."/>
      <w:lvlJc w:val="left"/>
      <w:pPr>
        <w:tabs>
          <w:tab w:val="num" w:pos="627"/>
        </w:tabs>
        <w:ind w:left="627" w:firstLine="0"/>
      </w:pPr>
      <w:rPr>
        <w:rFonts w:hint="default"/>
        <w:b/>
        <w:color w:val="auto"/>
      </w:rPr>
    </w:lvl>
    <w:lvl w:ilvl="4">
      <w:start w:val="1"/>
      <w:numFmt w:val="decimal"/>
      <w:lvlText w:val="%1.%2.%3.%4.%5."/>
      <w:lvlJc w:val="left"/>
      <w:pPr>
        <w:tabs>
          <w:tab w:val="num" w:pos="3232"/>
        </w:tabs>
        <w:ind w:left="0" w:firstLine="0"/>
      </w:pPr>
      <w:rPr>
        <w:rFonts w:hint="default"/>
        <w:b/>
      </w:rPr>
    </w:lvl>
    <w:lvl w:ilvl="5">
      <w:start w:val="1"/>
      <w:numFmt w:val="decimal"/>
      <w:lvlText w:val="%1.%2.%3.%4.%5.%6."/>
      <w:lvlJc w:val="left"/>
      <w:pPr>
        <w:tabs>
          <w:tab w:val="num" w:pos="3600"/>
        </w:tabs>
        <w:ind w:left="2736" w:hanging="936"/>
      </w:pPr>
      <w:rPr>
        <w:rFonts w:hint="default"/>
        <w:b/>
      </w:rPr>
    </w:lvl>
    <w:lvl w:ilvl="6">
      <w:start w:val="1"/>
      <w:numFmt w:val="decimal"/>
      <w:lvlText w:val="%1.%2.%3.%4.%5.%6.%7."/>
      <w:lvlJc w:val="left"/>
      <w:pPr>
        <w:tabs>
          <w:tab w:val="num" w:pos="4320"/>
        </w:tabs>
        <w:ind w:left="3240" w:hanging="1080"/>
      </w:pPr>
      <w:rPr>
        <w:rFonts w:hint="default"/>
        <w:b/>
      </w:rPr>
    </w:lvl>
    <w:lvl w:ilvl="7">
      <w:start w:val="1"/>
      <w:numFmt w:val="decimal"/>
      <w:lvlText w:val="%1.%2.%3.%4.%5.%6.%7.%8."/>
      <w:lvlJc w:val="left"/>
      <w:pPr>
        <w:tabs>
          <w:tab w:val="num" w:pos="5040"/>
        </w:tabs>
        <w:ind w:left="3744" w:hanging="1224"/>
      </w:pPr>
      <w:rPr>
        <w:rFonts w:hint="default"/>
        <w:b/>
      </w:rPr>
    </w:lvl>
    <w:lvl w:ilvl="8">
      <w:start w:val="1"/>
      <w:numFmt w:val="decimal"/>
      <w:lvlText w:val="%1.%2.%3.%4.%5.%6.%7.%8.%9."/>
      <w:lvlJc w:val="left"/>
      <w:pPr>
        <w:tabs>
          <w:tab w:val="num" w:pos="5760"/>
        </w:tabs>
        <w:ind w:left="4320" w:hanging="1440"/>
      </w:pPr>
      <w:rPr>
        <w:rFonts w:hint="default"/>
        <w:b/>
      </w:rPr>
    </w:lvl>
  </w:abstractNum>
  <w:abstractNum w:abstractNumId="25" w15:restartNumberingAfterBreak="0">
    <w:nsid w:val="43CC279B"/>
    <w:multiLevelType w:val="multilevel"/>
    <w:tmpl w:val="9614F6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9C07FB1"/>
    <w:multiLevelType w:val="hybridMultilevel"/>
    <w:tmpl w:val="E3DCFE68"/>
    <w:lvl w:ilvl="0" w:tplc="9D100E00">
      <w:start w:val="1"/>
      <w:numFmt w:val="bullet"/>
      <w:lvlText w:val="•"/>
      <w:lvlJc w:val="left"/>
      <w:pPr>
        <w:tabs>
          <w:tab w:val="num" w:pos="720"/>
        </w:tabs>
        <w:ind w:left="720" w:hanging="360"/>
      </w:pPr>
      <w:rPr>
        <w:rFonts w:ascii="Times New Roman" w:hAnsi="Times New Roman" w:hint="default"/>
      </w:rPr>
    </w:lvl>
    <w:lvl w:ilvl="1" w:tplc="570A9DBC" w:tentative="1">
      <w:start w:val="1"/>
      <w:numFmt w:val="bullet"/>
      <w:lvlText w:val="•"/>
      <w:lvlJc w:val="left"/>
      <w:pPr>
        <w:tabs>
          <w:tab w:val="num" w:pos="1440"/>
        </w:tabs>
        <w:ind w:left="1440" w:hanging="360"/>
      </w:pPr>
      <w:rPr>
        <w:rFonts w:ascii="Times New Roman" w:hAnsi="Times New Roman" w:hint="default"/>
      </w:rPr>
    </w:lvl>
    <w:lvl w:ilvl="2" w:tplc="C0B8D83C" w:tentative="1">
      <w:start w:val="1"/>
      <w:numFmt w:val="bullet"/>
      <w:lvlText w:val="•"/>
      <w:lvlJc w:val="left"/>
      <w:pPr>
        <w:tabs>
          <w:tab w:val="num" w:pos="2160"/>
        </w:tabs>
        <w:ind w:left="2160" w:hanging="360"/>
      </w:pPr>
      <w:rPr>
        <w:rFonts w:ascii="Times New Roman" w:hAnsi="Times New Roman" w:hint="default"/>
      </w:rPr>
    </w:lvl>
    <w:lvl w:ilvl="3" w:tplc="275C3A90" w:tentative="1">
      <w:start w:val="1"/>
      <w:numFmt w:val="bullet"/>
      <w:lvlText w:val="•"/>
      <w:lvlJc w:val="left"/>
      <w:pPr>
        <w:tabs>
          <w:tab w:val="num" w:pos="2880"/>
        </w:tabs>
        <w:ind w:left="2880" w:hanging="360"/>
      </w:pPr>
      <w:rPr>
        <w:rFonts w:ascii="Times New Roman" w:hAnsi="Times New Roman" w:hint="default"/>
      </w:rPr>
    </w:lvl>
    <w:lvl w:ilvl="4" w:tplc="00C014F0" w:tentative="1">
      <w:start w:val="1"/>
      <w:numFmt w:val="bullet"/>
      <w:lvlText w:val="•"/>
      <w:lvlJc w:val="left"/>
      <w:pPr>
        <w:tabs>
          <w:tab w:val="num" w:pos="3600"/>
        </w:tabs>
        <w:ind w:left="3600" w:hanging="360"/>
      </w:pPr>
      <w:rPr>
        <w:rFonts w:ascii="Times New Roman" w:hAnsi="Times New Roman" w:hint="default"/>
      </w:rPr>
    </w:lvl>
    <w:lvl w:ilvl="5" w:tplc="C350717A" w:tentative="1">
      <w:start w:val="1"/>
      <w:numFmt w:val="bullet"/>
      <w:lvlText w:val="•"/>
      <w:lvlJc w:val="left"/>
      <w:pPr>
        <w:tabs>
          <w:tab w:val="num" w:pos="4320"/>
        </w:tabs>
        <w:ind w:left="4320" w:hanging="360"/>
      </w:pPr>
      <w:rPr>
        <w:rFonts w:ascii="Times New Roman" w:hAnsi="Times New Roman" w:hint="default"/>
      </w:rPr>
    </w:lvl>
    <w:lvl w:ilvl="6" w:tplc="B16632B8" w:tentative="1">
      <w:start w:val="1"/>
      <w:numFmt w:val="bullet"/>
      <w:lvlText w:val="•"/>
      <w:lvlJc w:val="left"/>
      <w:pPr>
        <w:tabs>
          <w:tab w:val="num" w:pos="5040"/>
        </w:tabs>
        <w:ind w:left="5040" w:hanging="360"/>
      </w:pPr>
      <w:rPr>
        <w:rFonts w:ascii="Times New Roman" w:hAnsi="Times New Roman" w:hint="default"/>
      </w:rPr>
    </w:lvl>
    <w:lvl w:ilvl="7" w:tplc="357C58D2" w:tentative="1">
      <w:start w:val="1"/>
      <w:numFmt w:val="bullet"/>
      <w:lvlText w:val="•"/>
      <w:lvlJc w:val="left"/>
      <w:pPr>
        <w:tabs>
          <w:tab w:val="num" w:pos="5760"/>
        </w:tabs>
        <w:ind w:left="5760" w:hanging="360"/>
      </w:pPr>
      <w:rPr>
        <w:rFonts w:ascii="Times New Roman" w:hAnsi="Times New Roman" w:hint="default"/>
      </w:rPr>
    </w:lvl>
    <w:lvl w:ilvl="8" w:tplc="F01AC16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BD61E18"/>
    <w:multiLevelType w:val="hybridMultilevel"/>
    <w:tmpl w:val="7B7CBB8E"/>
    <w:lvl w:ilvl="0" w:tplc="05AE3FF6">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2A95397"/>
    <w:multiLevelType w:val="hybridMultilevel"/>
    <w:tmpl w:val="655045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504390B"/>
    <w:multiLevelType w:val="hybridMultilevel"/>
    <w:tmpl w:val="0B6A260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92073E9"/>
    <w:multiLevelType w:val="hybridMultilevel"/>
    <w:tmpl w:val="23A8678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9AA1BED"/>
    <w:multiLevelType w:val="hybridMultilevel"/>
    <w:tmpl w:val="1DFA7B2A"/>
    <w:lvl w:ilvl="0" w:tplc="05AE3FF6">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C0B4BAB"/>
    <w:multiLevelType w:val="hybridMultilevel"/>
    <w:tmpl w:val="40E86F2E"/>
    <w:lvl w:ilvl="0" w:tplc="A14A07A0">
      <w:start w:val="1"/>
      <w:numFmt w:val="bullet"/>
      <w:lvlText w:val="•"/>
      <w:lvlJc w:val="left"/>
      <w:pPr>
        <w:tabs>
          <w:tab w:val="num" w:pos="720"/>
        </w:tabs>
        <w:ind w:left="720" w:hanging="360"/>
      </w:pPr>
      <w:rPr>
        <w:rFonts w:ascii="Times New Roman" w:hAnsi="Times New Roman" w:hint="default"/>
      </w:rPr>
    </w:lvl>
    <w:lvl w:ilvl="1" w:tplc="D960CA88" w:tentative="1">
      <w:start w:val="1"/>
      <w:numFmt w:val="bullet"/>
      <w:lvlText w:val="•"/>
      <w:lvlJc w:val="left"/>
      <w:pPr>
        <w:tabs>
          <w:tab w:val="num" w:pos="1440"/>
        </w:tabs>
        <w:ind w:left="1440" w:hanging="360"/>
      </w:pPr>
      <w:rPr>
        <w:rFonts w:ascii="Times New Roman" w:hAnsi="Times New Roman" w:hint="default"/>
      </w:rPr>
    </w:lvl>
    <w:lvl w:ilvl="2" w:tplc="660C3178" w:tentative="1">
      <w:start w:val="1"/>
      <w:numFmt w:val="bullet"/>
      <w:lvlText w:val="•"/>
      <w:lvlJc w:val="left"/>
      <w:pPr>
        <w:tabs>
          <w:tab w:val="num" w:pos="2160"/>
        </w:tabs>
        <w:ind w:left="2160" w:hanging="360"/>
      </w:pPr>
      <w:rPr>
        <w:rFonts w:ascii="Times New Roman" w:hAnsi="Times New Roman" w:hint="default"/>
      </w:rPr>
    </w:lvl>
    <w:lvl w:ilvl="3" w:tplc="2E0E45CC" w:tentative="1">
      <w:start w:val="1"/>
      <w:numFmt w:val="bullet"/>
      <w:lvlText w:val="•"/>
      <w:lvlJc w:val="left"/>
      <w:pPr>
        <w:tabs>
          <w:tab w:val="num" w:pos="2880"/>
        </w:tabs>
        <w:ind w:left="2880" w:hanging="360"/>
      </w:pPr>
      <w:rPr>
        <w:rFonts w:ascii="Times New Roman" w:hAnsi="Times New Roman" w:hint="default"/>
      </w:rPr>
    </w:lvl>
    <w:lvl w:ilvl="4" w:tplc="203CF342" w:tentative="1">
      <w:start w:val="1"/>
      <w:numFmt w:val="bullet"/>
      <w:lvlText w:val="•"/>
      <w:lvlJc w:val="left"/>
      <w:pPr>
        <w:tabs>
          <w:tab w:val="num" w:pos="3600"/>
        </w:tabs>
        <w:ind w:left="3600" w:hanging="360"/>
      </w:pPr>
      <w:rPr>
        <w:rFonts w:ascii="Times New Roman" w:hAnsi="Times New Roman" w:hint="default"/>
      </w:rPr>
    </w:lvl>
    <w:lvl w:ilvl="5" w:tplc="CB3E9C04" w:tentative="1">
      <w:start w:val="1"/>
      <w:numFmt w:val="bullet"/>
      <w:lvlText w:val="•"/>
      <w:lvlJc w:val="left"/>
      <w:pPr>
        <w:tabs>
          <w:tab w:val="num" w:pos="4320"/>
        </w:tabs>
        <w:ind w:left="4320" w:hanging="360"/>
      </w:pPr>
      <w:rPr>
        <w:rFonts w:ascii="Times New Roman" w:hAnsi="Times New Roman" w:hint="default"/>
      </w:rPr>
    </w:lvl>
    <w:lvl w:ilvl="6" w:tplc="DA3E2E4C" w:tentative="1">
      <w:start w:val="1"/>
      <w:numFmt w:val="bullet"/>
      <w:lvlText w:val="•"/>
      <w:lvlJc w:val="left"/>
      <w:pPr>
        <w:tabs>
          <w:tab w:val="num" w:pos="5040"/>
        </w:tabs>
        <w:ind w:left="5040" w:hanging="360"/>
      </w:pPr>
      <w:rPr>
        <w:rFonts w:ascii="Times New Roman" w:hAnsi="Times New Roman" w:hint="default"/>
      </w:rPr>
    </w:lvl>
    <w:lvl w:ilvl="7" w:tplc="A75ADB46" w:tentative="1">
      <w:start w:val="1"/>
      <w:numFmt w:val="bullet"/>
      <w:lvlText w:val="•"/>
      <w:lvlJc w:val="left"/>
      <w:pPr>
        <w:tabs>
          <w:tab w:val="num" w:pos="5760"/>
        </w:tabs>
        <w:ind w:left="5760" w:hanging="360"/>
      </w:pPr>
      <w:rPr>
        <w:rFonts w:ascii="Times New Roman" w:hAnsi="Times New Roman" w:hint="default"/>
      </w:rPr>
    </w:lvl>
    <w:lvl w:ilvl="8" w:tplc="BB54201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C137C20"/>
    <w:multiLevelType w:val="hybridMultilevel"/>
    <w:tmpl w:val="B8F2C0DA"/>
    <w:lvl w:ilvl="0" w:tplc="0A801C44">
      <w:start w:val="1"/>
      <mc:AlternateContent>
        <mc:Choice Requires="w14">
          <w:numFmt w:val="custom" w:format="a, ç, ĝ, ..."/>
        </mc:Choice>
        <mc:Fallback>
          <w:numFmt w:val="decimal"/>
        </mc:Fallback>
      </mc:AlternateContent>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15:restartNumberingAfterBreak="0">
    <w:nsid w:val="5F785751"/>
    <w:multiLevelType w:val="hybridMultilevel"/>
    <w:tmpl w:val="EA3ED7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345117A"/>
    <w:multiLevelType w:val="hybridMultilevel"/>
    <w:tmpl w:val="5816DAB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4A274E5"/>
    <w:multiLevelType w:val="hybridMultilevel"/>
    <w:tmpl w:val="71729CE0"/>
    <w:lvl w:ilvl="0" w:tplc="5F664588">
      <w:start w:val="1"/>
      <mc:AlternateContent>
        <mc:Choice Requires="w14">
          <w:numFmt w:val="custom" w:format="a, ç, ĝ, ..."/>
        </mc:Choice>
        <mc:Fallback>
          <w:numFmt w:val="decimal"/>
        </mc:Fallback>
      </mc:AlternateContent>
      <w:lvlText w:val="%1."/>
      <w:lvlJc w:val="left"/>
      <w:pPr>
        <w:tabs>
          <w:tab w:val="num" w:pos="720"/>
        </w:tabs>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F8804D1"/>
    <w:multiLevelType w:val="hybridMultilevel"/>
    <w:tmpl w:val="630A0064"/>
    <w:lvl w:ilvl="0" w:tplc="041F0001">
      <w:start w:val="1"/>
      <w:numFmt w:val="bullet"/>
      <w:lvlText w:val=""/>
      <w:lvlJc w:val="left"/>
      <w:pPr>
        <w:tabs>
          <w:tab w:val="num" w:pos="1020"/>
        </w:tabs>
        <w:ind w:left="1020" w:hanging="360"/>
      </w:pPr>
      <w:rPr>
        <w:rFonts w:ascii="Symbol" w:hAnsi="Symbol" w:hint="default"/>
      </w:rPr>
    </w:lvl>
    <w:lvl w:ilvl="1" w:tplc="041F000F">
      <w:start w:val="1"/>
      <w:numFmt w:val="decimal"/>
      <w:lvlText w:val="%2."/>
      <w:lvlJc w:val="left"/>
      <w:pPr>
        <w:tabs>
          <w:tab w:val="num" w:pos="1800"/>
        </w:tabs>
        <w:ind w:left="1800" w:hanging="360"/>
      </w:pPr>
      <w:rPr>
        <w:rFonts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2C701F6"/>
    <w:multiLevelType w:val="hybridMultilevel"/>
    <w:tmpl w:val="E04A3734"/>
    <w:lvl w:ilvl="0" w:tplc="05AE3FF6">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7"/>
  </w:num>
  <w:num w:numId="2">
    <w:abstractNumId w:val="14"/>
  </w:num>
  <w:num w:numId="3">
    <w:abstractNumId w:val="7"/>
  </w:num>
  <w:num w:numId="4">
    <w:abstractNumId w:val="18"/>
  </w:num>
  <w:num w:numId="5">
    <w:abstractNumId w:val="20"/>
  </w:num>
  <w:num w:numId="6">
    <w:abstractNumId w:val="24"/>
  </w:num>
  <w:num w:numId="7">
    <w:abstractNumId w:val="6"/>
  </w:num>
  <w:num w:numId="8">
    <w:abstractNumId w:val="12"/>
  </w:num>
  <w:num w:numId="9">
    <w:abstractNumId w:val="22"/>
  </w:num>
  <w:num w:numId="10">
    <w:abstractNumId w:val="33"/>
  </w:num>
  <w:num w:numId="11">
    <w:abstractNumId w:val="25"/>
  </w:num>
  <w:num w:numId="12">
    <w:abstractNumId w:val="9"/>
  </w:num>
  <w:num w:numId="13">
    <w:abstractNumId w:val="31"/>
  </w:num>
  <w:num w:numId="14">
    <w:abstractNumId w:val="2"/>
  </w:num>
  <w:num w:numId="15">
    <w:abstractNumId w:val="19"/>
  </w:num>
  <w:num w:numId="16">
    <w:abstractNumId w:val="16"/>
  </w:num>
  <w:num w:numId="17">
    <w:abstractNumId w:val="5"/>
  </w:num>
  <w:num w:numId="18">
    <w:abstractNumId w:val="1"/>
  </w:num>
  <w:num w:numId="19">
    <w:abstractNumId w:val="15"/>
  </w:num>
  <w:num w:numId="20">
    <w:abstractNumId w:val="10"/>
  </w:num>
  <w:num w:numId="21">
    <w:abstractNumId w:val="23"/>
  </w:num>
  <w:num w:numId="22">
    <w:abstractNumId w:val="32"/>
  </w:num>
  <w:num w:numId="23">
    <w:abstractNumId w:val="26"/>
  </w:num>
  <w:num w:numId="24">
    <w:abstractNumId w:val="17"/>
  </w:num>
  <w:num w:numId="25">
    <w:abstractNumId w:val="8"/>
  </w:num>
  <w:num w:numId="26">
    <w:abstractNumId w:val="13"/>
  </w:num>
  <w:num w:numId="27">
    <w:abstractNumId w:val="21"/>
  </w:num>
  <w:num w:numId="28">
    <w:abstractNumId w:val="30"/>
  </w:num>
  <w:num w:numId="29">
    <w:abstractNumId w:val="4"/>
  </w:num>
  <w:num w:numId="30">
    <w:abstractNumId w:val="28"/>
  </w:num>
  <w:num w:numId="31">
    <w:abstractNumId w:val="11"/>
  </w:num>
  <w:num w:numId="32">
    <w:abstractNumId w:val="27"/>
  </w:num>
  <w:num w:numId="33">
    <w:abstractNumId w:val="38"/>
  </w:num>
  <w:num w:numId="34">
    <w:abstractNumId w:val="36"/>
  </w:num>
  <w:num w:numId="35">
    <w:abstractNumId w:val="29"/>
  </w:num>
  <w:num w:numId="36">
    <w:abstractNumId w:val="0"/>
    <w:lvlOverride w:ilvl="0">
      <w:lvl w:ilvl="0">
        <w:numFmt w:val="bullet"/>
        <w:lvlText w:val=""/>
        <w:legacy w:legacy="1" w:legacySpace="0" w:legacyIndent="360"/>
        <w:lvlJc w:val="left"/>
        <w:rPr>
          <w:rFonts w:ascii="Symbol" w:hAnsi="Symbol" w:hint="default"/>
        </w:rPr>
      </w:lvl>
    </w:lvlOverride>
  </w:num>
  <w:num w:numId="37">
    <w:abstractNumId w:val="34"/>
  </w:num>
  <w:num w:numId="38">
    <w:abstractNumId w:val="35"/>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2D9"/>
    <w:rsid w:val="000A4ED9"/>
    <w:rsid w:val="000E46AD"/>
    <w:rsid w:val="00125206"/>
    <w:rsid w:val="00167EC3"/>
    <w:rsid w:val="00181DB2"/>
    <w:rsid w:val="001D4E79"/>
    <w:rsid w:val="002218A1"/>
    <w:rsid w:val="002B12F2"/>
    <w:rsid w:val="002C53D7"/>
    <w:rsid w:val="003179D5"/>
    <w:rsid w:val="003409F4"/>
    <w:rsid w:val="003621A4"/>
    <w:rsid w:val="00366054"/>
    <w:rsid w:val="003D4D62"/>
    <w:rsid w:val="003D4D7C"/>
    <w:rsid w:val="004B4C32"/>
    <w:rsid w:val="00532E9E"/>
    <w:rsid w:val="0055215F"/>
    <w:rsid w:val="00583D80"/>
    <w:rsid w:val="005A2AC2"/>
    <w:rsid w:val="005A63C3"/>
    <w:rsid w:val="005F660B"/>
    <w:rsid w:val="00605141"/>
    <w:rsid w:val="00636B9B"/>
    <w:rsid w:val="006C657C"/>
    <w:rsid w:val="006F23AF"/>
    <w:rsid w:val="00732BCB"/>
    <w:rsid w:val="007445E1"/>
    <w:rsid w:val="00795B10"/>
    <w:rsid w:val="00822790"/>
    <w:rsid w:val="00875A45"/>
    <w:rsid w:val="008B3395"/>
    <w:rsid w:val="00947151"/>
    <w:rsid w:val="00947D9D"/>
    <w:rsid w:val="009663BF"/>
    <w:rsid w:val="009712C3"/>
    <w:rsid w:val="00984AF1"/>
    <w:rsid w:val="00984C3C"/>
    <w:rsid w:val="00990745"/>
    <w:rsid w:val="00A319AF"/>
    <w:rsid w:val="00A76780"/>
    <w:rsid w:val="00B01DB5"/>
    <w:rsid w:val="00B05C70"/>
    <w:rsid w:val="00B64D17"/>
    <w:rsid w:val="00C16086"/>
    <w:rsid w:val="00C6593E"/>
    <w:rsid w:val="00C81687"/>
    <w:rsid w:val="00CB39EB"/>
    <w:rsid w:val="00D41933"/>
    <w:rsid w:val="00DD713A"/>
    <w:rsid w:val="00E00D94"/>
    <w:rsid w:val="00E24D48"/>
    <w:rsid w:val="00E26048"/>
    <w:rsid w:val="00E511FA"/>
    <w:rsid w:val="00E52DC2"/>
    <w:rsid w:val="00E60CA6"/>
    <w:rsid w:val="00E64CE7"/>
    <w:rsid w:val="00F052D9"/>
    <w:rsid w:val="00F17257"/>
    <w:rsid w:val="00F2513B"/>
    <w:rsid w:val="00F35CFC"/>
    <w:rsid w:val="00F841A2"/>
    <w:rsid w:val="00FD05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E18B3820-E5F9-498E-87B2-2CE64543E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9F4"/>
    <w:pPr>
      <w:spacing w:before="60" w:after="200" w:line="276" w:lineRule="auto"/>
      <w:jc w:val="both"/>
    </w:pPr>
    <w:rPr>
      <w:rFonts w:ascii="Times New Roman" w:hAnsi="Times New Roman" w:cs="Times New Roman"/>
      <w:sz w:val="24"/>
    </w:rPr>
  </w:style>
  <w:style w:type="paragraph" w:styleId="Balk1">
    <w:name w:val="heading 1"/>
    <w:basedOn w:val="Normal"/>
    <w:next w:val="Normal"/>
    <w:link w:val="Balk1Char"/>
    <w:qFormat/>
    <w:rsid w:val="003409F4"/>
    <w:pPr>
      <w:keepNext/>
      <w:spacing w:after="60" w:line="240" w:lineRule="auto"/>
      <w:outlineLvl w:val="0"/>
    </w:pPr>
    <w:rPr>
      <w:rFonts w:eastAsia="Times New Roman"/>
      <w:b/>
      <w:szCs w:val="20"/>
    </w:rPr>
  </w:style>
  <w:style w:type="paragraph" w:styleId="Balk2">
    <w:name w:val="heading 2"/>
    <w:basedOn w:val="Normal"/>
    <w:next w:val="Normal"/>
    <w:link w:val="Balk2Char"/>
    <w:qFormat/>
    <w:rsid w:val="003409F4"/>
    <w:pPr>
      <w:keepNext/>
      <w:spacing w:after="60" w:line="240" w:lineRule="auto"/>
      <w:outlineLvl w:val="1"/>
    </w:pPr>
    <w:rPr>
      <w:rFonts w:eastAsia="Times New Roman" w:cs="Arial"/>
      <w:b/>
      <w:bCs/>
      <w:iCs/>
      <w:szCs w:val="28"/>
    </w:rPr>
  </w:style>
  <w:style w:type="paragraph" w:styleId="Balk3">
    <w:name w:val="heading 3"/>
    <w:basedOn w:val="Normal"/>
    <w:next w:val="Normal"/>
    <w:link w:val="Balk3Char"/>
    <w:qFormat/>
    <w:rsid w:val="002218A1"/>
    <w:pPr>
      <w:keepNext/>
      <w:spacing w:after="0" w:line="240" w:lineRule="auto"/>
      <w:outlineLvl w:val="2"/>
    </w:pPr>
    <w:rPr>
      <w:rFonts w:eastAsia="Times New Roman" w:cs="Arial"/>
      <w:b/>
      <w:bCs/>
      <w:szCs w:val="26"/>
    </w:rPr>
  </w:style>
  <w:style w:type="paragraph" w:styleId="Balk4">
    <w:name w:val="heading 4"/>
    <w:basedOn w:val="Normal"/>
    <w:next w:val="Normal"/>
    <w:link w:val="Balk4Char"/>
    <w:qFormat/>
    <w:rsid w:val="002218A1"/>
    <w:pPr>
      <w:keepNext/>
      <w:spacing w:after="0" w:line="240" w:lineRule="auto"/>
      <w:outlineLvl w:val="3"/>
    </w:pPr>
    <w:rPr>
      <w:rFonts w:eastAsia="Times New Roman"/>
      <w:szCs w:val="24"/>
    </w:rPr>
  </w:style>
  <w:style w:type="paragraph" w:styleId="Balk5">
    <w:name w:val="heading 5"/>
    <w:basedOn w:val="Normal"/>
    <w:next w:val="Normal"/>
    <w:link w:val="Balk5Char"/>
    <w:qFormat/>
    <w:rsid w:val="002218A1"/>
    <w:pPr>
      <w:keepNext/>
      <w:spacing w:after="0" w:line="240" w:lineRule="auto"/>
      <w:jc w:val="center"/>
      <w:outlineLvl w:val="4"/>
    </w:pPr>
    <w:rPr>
      <w:rFonts w:eastAsia="Times New Roman"/>
      <w:b/>
      <w:bCs/>
      <w:szCs w:val="24"/>
    </w:rPr>
  </w:style>
  <w:style w:type="paragraph" w:styleId="Balk6">
    <w:name w:val="heading 6"/>
    <w:basedOn w:val="Normal"/>
    <w:next w:val="Normal"/>
    <w:link w:val="Balk6Char"/>
    <w:qFormat/>
    <w:rsid w:val="002218A1"/>
    <w:pPr>
      <w:keepNext/>
      <w:spacing w:after="0" w:line="240" w:lineRule="auto"/>
      <w:jc w:val="center"/>
      <w:outlineLvl w:val="5"/>
    </w:pPr>
    <w:rPr>
      <w:rFonts w:eastAsia="Times New Roman"/>
      <w:b/>
      <w:bCs/>
      <w:sz w:val="20"/>
      <w:szCs w:val="24"/>
    </w:rPr>
  </w:style>
  <w:style w:type="paragraph" w:styleId="Balk7">
    <w:name w:val="heading 7"/>
    <w:basedOn w:val="Normal"/>
    <w:next w:val="Normal"/>
    <w:link w:val="Balk7Char"/>
    <w:qFormat/>
    <w:rsid w:val="002218A1"/>
    <w:pPr>
      <w:spacing w:before="240" w:after="60" w:line="240" w:lineRule="auto"/>
      <w:outlineLvl w:val="6"/>
    </w:pPr>
    <w:rPr>
      <w:rFonts w:eastAsia="Times New Roman"/>
      <w:szCs w:val="24"/>
    </w:rPr>
  </w:style>
  <w:style w:type="paragraph" w:styleId="Balk8">
    <w:name w:val="heading 8"/>
    <w:basedOn w:val="Normal"/>
    <w:next w:val="Normal"/>
    <w:link w:val="Balk8Char"/>
    <w:qFormat/>
    <w:rsid w:val="002218A1"/>
    <w:pPr>
      <w:spacing w:before="240" w:after="60" w:line="240" w:lineRule="auto"/>
      <w:outlineLvl w:val="7"/>
    </w:pPr>
    <w:rPr>
      <w:rFonts w:eastAsia="Times New Roman"/>
      <w:i/>
      <w:iCs/>
      <w:szCs w:val="24"/>
    </w:rPr>
  </w:style>
  <w:style w:type="paragraph" w:styleId="Balk9">
    <w:name w:val="heading 9"/>
    <w:basedOn w:val="Normal"/>
    <w:next w:val="Normal"/>
    <w:link w:val="Balk9Char"/>
    <w:qFormat/>
    <w:rsid w:val="002218A1"/>
    <w:pPr>
      <w:spacing w:before="240" w:after="60" w:line="240" w:lineRule="auto"/>
      <w:outlineLvl w:val="8"/>
    </w:pPr>
    <w:rPr>
      <w:rFonts w:ascii="Cambria" w:eastAsia="Times New Roman" w:hAnsi="Cambri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3409F4"/>
    <w:rPr>
      <w:rFonts w:ascii="Times New Roman" w:eastAsia="Times New Roman" w:hAnsi="Times New Roman" w:cs="Times New Roman"/>
      <w:b/>
      <w:sz w:val="24"/>
      <w:szCs w:val="20"/>
    </w:rPr>
  </w:style>
  <w:style w:type="character" w:customStyle="1" w:styleId="Balk2Char">
    <w:name w:val="Başlık 2 Char"/>
    <w:basedOn w:val="VarsaylanParagrafYazTipi"/>
    <w:link w:val="Balk2"/>
    <w:rsid w:val="003409F4"/>
    <w:rPr>
      <w:rFonts w:ascii="Times New Roman" w:eastAsia="Times New Roman" w:hAnsi="Times New Roman" w:cs="Arial"/>
      <w:b/>
      <w:bCs/>
      <w:iCs/>
      <w:sz w:val="24"/>
      <w:szCs w:val="28"/>
    </w:rPr>
  </w:style>
  <w:style w:type="character" w:customStyle="1" w:styleId="Balk3Char">
    <w:name w:val="Başlık 3 Char"/>
    <w:basedOn w:val="VarsaylanParagrafYazTipi"/>
    <w:link w:val="Balk3"/>
    <w:rsid w:val="002218A1"/>
    <w:rPr>
      <w:rFonts w:ascii="Times New Roman" w:eastAsia="Times New Roman" w:hAnsi="Times New Roman" w:cs="Arial"/>
      <w:b/>
      <w:bCs/>
      <w:sz w:val="24"/>
      <w:szCs w:val="26"/>
    </w:rPr>
  </w:style>
  <w:style w:type="character" w:customStyle="1" w:styleId="Balk4Char">
    <w:name w:val="Başlık 4 Char"/>
    <w:basedOn w:val="VarsaylanParagrafYazTipi"/>
    <w:link w:val="Balk4"/>
    <w:rsid w:val="002218A1"/>
    <w:rPr>
      <w:rFonts w:ascii="Times New Roman" w:eastAsia="Times New Roman" w:hAnsi="Times New Roman" w:cs="Times New Roman"/>
      <w:sz w:val="24"/>
      <w:szCs w:val="24"/>
    </w:rPr>
  </w:style>
  <w:style w:type="character" w:customStyle="1" w:styleId="Balk5Char">
    <w:name w:val="Başlık 5 Char"/>
    <w:basedOn w:val="VarsaylanParagrafYazTipi"/>
    <w:link w:val="Balk5"/>
    <w:rsid w:val="002218A1"/>
    <w:rPr>
      <w:rFonts w:ascii="Times New Roman" w:eastAsia="Times New Roman" w:hAnsi="Times New Roman" w:cs="Times New Roman"/>
      <w:b/>
      <w:bCs/>
      <w:szCs w:val="24"/>
    </w:rPr>
  </w:style>
  <w:style w:type="character" w:customStyle="1" w:styleId="Balk6Char">
    <w:name w:val="Başlık 6 Char"/>
    <w:basedOn w:val="VarsaylanParagrafYazTipi"/>
    <w:link w:val="Balk6"/>
    <w:rsid w:val="002218A1"/>
    <w:rPr>
      <w:rFonts w:ascii="Times New Roman" w:eastAsia="Times New Roman" w:hAnsi="Times New Roman" w:cs="Times New Roman"/>
      <w:b/>
      <w:bCs/>
      <w:sz w:val="20"/>
      <w:szCs w:val="24"/>
    </w:rPr>
  </w:style>
  <w:style w:type="character" w:customStyle="1" w:styleId="Balk7Char">
    <w:name w:val="Başlık 7 Char"/>
    <w:basedOn w:val="VarsaylanParagrafYazTipi"/>
    <w:link w:val="Balk7"/>
    <w:rsid w:val="002218A1"/>
    <w:rPr>
      <w:rFonts w:ascii="Calibri" w:eastAsia="Times New Roman" w:hAnsi="Calibri" w:cs="Times New Roman"/>
      <w:sz w:val="24"/>
      <w:szCs w:val="24"/>
    </w:rPr>
  </w:style>
  <w:style w:type="character" w:customStyle="1" w:styleId="Balk8Char">
    <w:name w:val="Başlık 8 Char"/>
    <w:basedOn w:val="VarsaylanParagrafYazTipi"/>
    <w:link w:val="Balk8"/>
    <w:rsid w:val="002218A1"/>
    <w:rPr>
      <w:rFonts w:ascii="Calibri" w:eastAsia="Times New Roman" w:hAnsi="Calibri" w:cs="Times New Roman"/>
      <w:i/>
      <w:iCs/>
      <w:sz w:val="24"/>
      <w:szCs w:val="24"/>
    </w:rPr>
  </w:style>
  <w:style w:type="character" w:customStyle="1" w:styleId="Balk9Char">
    <w:name w:val="Başlık 9 Char"/>
    <w:basedOn w:val="VarsaylanParagrafYazTipi"/>
    <w:link w:val="Balk9"/>
    <w:rsid w:val="002218A1"/>
    <w:rPr>
      <w:rFonts w:ascii="Cambria" w:eastAsia="Times New Roman" w:hAnsi="Cambria" w:cs="Times New Roman"/>
    </w:rPr>
  </w:style>
  <w:style w:type="table" w:styleId="TabloKlavuzu">
    <w:name w:val="Table Grid"/>
    <w:basedOn w:val="NormalTablo"/>
    <w:uiPriority w:val="39"/>
    <w:rsid w:val="002218A1"/>
    <w:pPr>
      <w:spacing w:after="0" w:line="240" w:lineRule="auto"/>
    </w:pPr>
    <w:rPr>
      <w:rFonts w:ascii="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onMetni">
    <w:name w:val="Balloon Text"/>
    <w:basedOn w:val="Normal"/>
    <w:link w:val="BalonMetniChar"/>
    <w:semiHidden/>
    <w:unhideWhenUsed/>
    <w:rsid w:val="002218A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semiHidden/>
    <w:rsid w:val="002218A1"/>
    <w:rPr>
      <w:rFonts w:ascii="Tahoma" w:hAnsi="Tahoma" w:cs="Tahoma"/>
      <w:sz w:val="16"/>
      <w:szCs w:val="16"/>
    </w:rPr>
  </w:style>
  <w:style w:type="paragraph" w:customStyle="1" w:styleId="a">
    <w:basedOn w:val="Normal"/>
    <w:next w:val="Normal"/>
    <w:qFormat/>
    <w:rsid w:val="002218A1"/>
    <w:pPr>
      <w:spacing w:after="60" w:line="240" w:lineRule="auto"/>
      <w:jc w:val="center"/>
      <w:outlineLvl w:val="1"/>
    </w:pPr>
    <w:rPr>
      <w:rFonts w:ascii="Cambria" w:eastAsia="Times New Roman" w:hAnsi="Cambria"/>
      <w:szCs w:val="24"/>
    </w:rPr>
  </w:style>
  <w:style w:type="character" w:customStyle="1" w:styleId="stbilgiChar">
    <w:name w:val="Üstbilgi Char"/>
    <w:basedOn w:val="VarsaylanParagrafYazTipi"/>
    <w:rsid w:val="002218A1"/>
  </w:style>
  <w:style w:type="character" w:customStyle="1" w:styleId="AltbilgiChar">
    <w:name w:val="Altbilgi Char"/>
    <w:basedOn w:val="VarsaylanParagrafYazTipi"/>
    <w:uiPriority w:val="99"/>
    <w:rsid w:val="002218A1"/>
  </w:style>
  <w:style w:type="character" w:styleId="SayfaNumaras">
    <w:name w:val="page number"/>
    <w:basedOn w:val="VarsaylanParagrafYazTipi"/>
    <w:rsid w:val="002218A1"/>
  </w:style>
  <w:style w:type="paragraph" w:styleId="GvdeMetni">
    <w:name w:val="Body Text"/>
    <w:basedOn w:val="Normal"/>
    <w:link w:val="GvdeMetniChar"/>
    <w:rsid w:val="002218A1"/>
    <w:pPr>
      <w:spacing w:after="0" w:line="240" w:lineRule="auto"/>
    </w:pPr>
    <w:rPr>
      <w:rFonts w:eastAsia="Times New Roman"/>
      <w:szCs w:val="20"/>
    </w:rPr>
  </w:style>
  <w:style w:type="character" w:customStyle="1" w:styleId="GvdeMetniChar">
    <w:name w:val="Gövde Metni Char"/>
    <w:basedOn w:val="VarsaylanParagrafYazTipi"/>
    <w:link w:val="GvdeMetni"/>
    <w:rsid w:val="002218A1"/>
    <w:rPr>
      <w:rFonts w:ascii="Times New Roman" w:eastAsia="Times New Roman" w:hAnsi="Times New Roman" w:cs="Times New Roman"/>
      <w:sz w:val="24"/>
      <w:szCs w:val="20"/>
    </w:rPr>
  </w:style>
  <w:style w:type="paragraph" w:customStyle="1" w:styleId="style8">
    <w:name w:val="style8"/>
    <w:basedOn w:val="Normal"/>
    <w:rsid w:val="002218A1"/>
    <w:pPr>
      <w:spacing w:before="100" w:beforeAutospacing="1" w:after="100" w:afterAutospacing="1" w:line="240" w:lineRule="auto"/>
    </w:pPr>
    <w:rPr>
      <w:rFonts w:ascii="Arial" w:eastAsia="Times New Roman" w:hAnsi="Arial" w:cs="Arial"/>
      <w:color w:val="002B2B"/>
      <w:szCs w:val="24"/>
      <w:lang w:eastAsia="tr-TR"/>
    </w:rPr>
  </w:style>
  <w:style w:type="paragraph" w:styleId="NormalWeb">
    <w:name w:val="Normal (Web)"/>
    <w:basedOn w:val="Normal"/>
    <w:uiPriority w:val="99"/>
    <w:rsid w:val="002218A1"/>
    <w:pPr>
      <w:spacing w:before="100" w:beforeAutospacing="1" w:after="100" w:afterAutospacing="1" w:line="240" w:lineRule="auto"/>
    </w:pPr>
    <w:rPr>
      <w:rFonts w:eastAsia="Times New Roman"/>
      <w:szCs w:val="24"/>
      <w:lang w:eastAsia="tr-TR"/>
    </w:rPr>
  </w:style>
  <w:style w:type="character" w:styleId="Gl">
    <w:name w:val="Strong"/>
    <w:qFormat/>
    <w:rsid w:val="002218A1"/>
    <w:rPr>
      <w:b/>
      <w:bCs/>
    </w:rPr>
  </w:style>
  <w:style w:type="paragraph" w:styleId="GvdeMetni2">
    <w:name w:val="Body Text 2"/>
    <w:basedOn w:val="Normal"/>
    <w:link w:val="GvdeMetni2Char"/>
    <w:rsid w:val="002218A1"/>
    <w:pPr>
      <w:spacing w:after="120" w:line="480" w:lineRule="auto"/>
    </w:pPr>
    <w:rPr>
      <w:rFonts w:eastAsia="Times New Roman"/>
      <w:sz w:val="20"/>
      <w:szCs w:val="20"/>
    </w:rPr>
  </w:style>
  <w:style w:type="character" w:customStyle="1" w:styleId="GvdeMetni2Char">
    <w:name w:val="Gövde Metni 2 Char"/>
    <w:basedOn w:val="VarsaylanParagrafYazTipi"/>
    <w:link w:val="GvdeMetni2"/>
    <w:rsid w:val="002218A1"/>
    <w:rPr>
      <w:rFonts w:ascii="Times New Roman" w:eastAsia="Times New Roman" w:hAnsi="Times New Roman" w:cs="Times New Roman"/>
      <w:sz w:val="20"/>
      <w:szCs w:val="20"/>
    </w:rPr>
  </w:style>
  <w:style w:type="paragraph" w:styleId="GvdeMetniGirintisi">
    <w:name w:val="Body Text Indent"/>
    <w:basedOn w:val="Normal"/>
    <w:link w:val="GvdeMetniGirintisiChar"/>
    <w:rsid w:val="002218A1"/>
    <w:pPr>
      <w:spacing w:after="120" w:line="240" w:lineRule="auto"/>
      <w:ind w:left="283"/>
    </w:pPr>
    <w:rPr>
      <w:rFonts w:eastAsia="Times New Roman"/>
      <w:sz w:val="20"/>
      <w:szCs w:val="20"/>
    </w:rPr>
  </w:style>
  <w:style w:type="character" w:customStyle="1" w:styleId="GvdeMetniGirintisiChar">
    <w:name w:val="Gövde Metni Girintisi Char"/>
    <w:basedOn w:val="VarsaylanParagrafYazTipi"/>
    <w:link w:val="GvdeMetniGirintisi"/>
    <w:rsid w:val="002218A1"/>
    <w:rPr>
      <w:rFonts w:ascii="Times New Roman" w:eastAsia="Times New Roman" w:hAnsi="Times New Roman" w:cs="Times New Roman"/>
      <w:sz w:val="20"/>
      <w:szCs w:val="20"/>
    </w:rPr>
  </w:style>
  <w:style w:type="paragraph" w:styleId="KonuBal">
    <w:name w:val="Title"/>
    <w:basedOn w:val="Normal"/>
    <w:link w:val="KonuBalChar"/>
    <w:qFormat/>
    <w:rsid w:val="002218A1"/>
    <w:pPr>
      <w:spacing w:after="0" w:line="240" w:lineRule="auto"/>
      <w:jc w:val="center"/>
    </w:pPr>
    <w:rPr>
      <w:rFonts w:eastAsia="Times New Roman"/>
      <w:b/>
      <w:szCs w:val="20"/>
      <w:lang w:eastAsia="tr-TR"/>
    </w:rPr>
  </w:style>
  <w:style w:type="character" w:customStyle="1" w:styleId="KonuBalChar">
    <w:name w:val="Konu Başlığı Char"/>
    <w:basedOn w:val="VarsaylanParagrafYazTipi"/>
    <w:link w:val="KonuBal"/>
    <w:rsid w:val="002218A1"/>
    <w:rPr>
      <w:rFonts w:ascii="Times New Roman" w:eastAsia="Times New Roman" w:hAnsi="Times New Roman" w:cs="Times New Roman"/>
      <w:b/>
      <w:sz w:val="24"/>
      <w:szCs w:val="20"/>
      <w:lang w:eastAsia="tr-TR"/>
    </w:rPr>
  </w:style>
  <w:style w:type="character" w:styleId="Kpr">
    <w:name w:val="Hyperlink"/>
    <w:rsid w:val="002218A1"/>
    <w:rPr>
      <w:i w:val="0"/>
      <w:iCs w:val="0"/>
      <w:strike w:val="0"/>
      <w:dstrike w:val="0"/>
      <w:color w:val="6633FF"/>
      <w:u w:val="none"/>
      <w:effect w:val="none"/>
    </w:rPr>
  </w:style>
  <w:style w:type="character" w:customStyle="1" w:styleId="pkey1">
    <w:name w:val="pkey1"/>
    <w:rsid w:val="002218A1"/>
    <w:rPr>
      <w:rFonts w:ascii="Verdana" w:hAnsi="Verdana" w:hint="default"/>
      <w:color w:val="202020"/>
      <w:sz w:val="29"/>
      <w:szCs w:val="29"/>
    </w:rPr>
  </w:style>
  <w:style w:type="paragraph" w:styleId="GvdeMetni3">
    <w:name w:val="Body Text 3"/>
    <w:basedOn w:val="Normal"/>
    <w:link w:val="GvdeMetni3Char"/>
    <w:rsid w:val="002218A1"/>
    <w:pPr>
      <w:spacing w:after="120" w:line="240" w:lineRule="auto"/>
    </w:pPr>
    <w:rPr>
      <w:rFonts w:eastAsia="Times New Roman"/>
      <w:sz w:val="16"/>
      <w:szCs w:val="16"/>
    </w:rPr>
  </w:style>
  <w:style w:type="character" w:customStyle="1" w:styleId="GvdeMetni3Char">
    <w:name w:val="Gövde Metni 3 Char"/>
    <w:basedOn w:val="VarsaylanParagrafYazTipi"/>
    <w:link w:val="GvdeMetni3"/>
    <w:rsid w:val="002218A1"/>
    <w:rPr>
      <w:rFonts w:ascii="Times New Roman" w:eastAsia="Times New Roman" w:hAnsi="Times New Roman" w:cs="Times New Roman"/>
      <w:sz w:val="16"/>
      <w:szCs w:val="16"/>
    </w:rPr>
  </w:style>
  <w:style w:type="paragraph" w:styleId="GvdeMetniGirintisi3">
    <w:name w:val="Body Text Indent 3"/>
    <w:basedOn w:val="Normal"/>
    <w:link w:val="GvdeMetniGirintisi3Char"/>
    <w:rsid w:val="002218A1"/>
    <w:pPr>
      <w:spacing w:after="120" w:line="240" w:lineRule="auto"/>
      <w:ind w:left="283"/>
    </w:pPr>
    <w:rPr>
      <w:rFonts w:eastAsia="Times New Roman"/>
      <w:sz w:val="16"/>
      <w:szCs w:val="16"/>
    </w:rPr>
  </w:style>
  <w:style w:type="character" w:customStyle="1" w:styleId="GvdeMetniGirintisi3Char">
    <w:name w:val="Gövde Metni Girintisi 3 Char"/>
    <w:basedOn w:val="VarsaylanParagrafYazTipi"/>
    <w:link w:val="GvdeMetniGirintisi3"/>
    <w:rsid w:val="002218A1"/>
    <w:rPr>
      <w:rFonts w:ascii="Times New Roman" w:eastAsia="Times New Roman" w:hAnsi="Times New Roman" w:cs="Times New Roman"/>
      <w:sz w:val="16"/>
      <w:szCs w:val="16"/>
    </w:rPr>
  </w:style>
  <w:style w:type="paragraph" w:styleId="AklamaMetni">
    <w:name w:val="annotation text"/>
    <w:basedOn w:val="Normal"/>
    <w:link w:val="AklamaMetniChar"/>
    <w:rsid w:val="002218A1"/>
    <w:pPr>
      <w:spacing w:after="0" w:line="240" w:lineRule="auto"/>
    </w:pPr>
    <w:rPr>
      <w:rFonts w:ascii="Arial" w:eastAsia="Times New Roman" w:hAnsi="Arial"/>
      <w:szCs w:val="24"/>
    </w:rPr>
  </w:style>
  <w:style w:type="character" w:customStyle="1" w:styleId="AklamaMetniChar">
    <w:name w:val="Açıklama Metni Char"/>
    <w:basedOn w:val="VarsaylanParagrafYazTipi"/>
    <w:link w:val="AklamaMetni"/>
    <w:rsid w:val="002218A1"/>
    <w:rPr>
      <w:rFonts w:ascii="Arial" w:eastAsia="Times New Roman" w:hAnsi="Arial" w:cs="Times New Roman"/>
      <w:szCs w:val="24"/>
    </w:rPr>
  </w:style>
  <w:style w:type="paragraph" w:styleId="bekMetni">
    <w:name w:val="Block Text"/>
    <w:basedOn w:val="Normal"/>
    <w:rsid w:val="002218A1"/>
    <w:pPr>
      <w:tabs>
        <w:tab w:val="left" w:pos="72"/>
      </w:tabs>
      <w:spacing w:after="0" w:line="240" w:lineRule="auto"/>
      <w:ind w:left="72" w:right="567" w:hanging="4"/>
    </w:pPr>
    <w:rPr>
      <w:rFonts w:eastAsia="Times New Roman"/>
      <w:szCs w:val="24"/>
    </w:rPr>
  </w:style>
  <w:style w:type="character" w:styleId="AklamaBavurusu">
    <w:name w:val="annotation reference"/>
    <w:rsid w:val="002218A1"/>
    <w:rPr>
      <w:sz w:val="16"/>
    </w:rPr>
  </w:style>
  <w:style w:type="paragraph" w:styleId="GvdeMetniGirintisi2">
    <w:name w:val="Body Text Indent 2"/>
    <w:basedOn w:val="Normal"/>
    <w:link w:val="GvdeMetniGirintisi2Char"/>
    <w:rsid w:val="002218A1"/>
    <w:pPr>
      <w:spacing w:after="0" w:line="240" w:lineRule="auto"/>
      <w:ind w:left="3900" w:hanging="3900"/>
    </w:pPr>
    <w:rPr>
      <w:rFonts w:ascii="Arial" w:eastAsia="Times New Roman" w:hAnsi="Arial"/>
      <w:szCs w:val="24"/>
    </w:rPr>
  </w:style>
  <w:style w:type="character" w:customStyle="1" w:styleId="GvdeMetniGirintisi2Char">
    <w:name w:val="Gövde Metni Girintisi 2 Char"/>
    <w:basedOn w:val="VarsaylanParagrafYazTipi"/>
    <w:link w:val="GvdeMetniGirintisi2"/>
    <w:rsid w:val="002218A1"/>
    <w:rPr>
      <w:rFonts w:ascii="Arial" w:eastAsia="Times New Roman" w:hAnsi="Arial" w:cs="Times New Roman"/>
      <w:sz w:val="24"/>
      <w:szCs w:val="24"/>
    </w:rPr>
  </w:style>
  <w:style w:type="paragraph" w:styleId="AralkYok">
    <w:name w:val="No Spacing"/>
    <w:link w:val="AralkYokChar"/>
    <w:uiPriority w:val="1"/>
    <w:qFormat/>
    <w:rsid w:val="003409F4"/>
    <w:pPr>
      <w:spacing w:after="0" w:line="240" w:lineRule="auto"/>
      <w:jc w:val="both"/>
    </w:pPr>
    <w:rPr>
      <w:rFonts w:ascii="Times New Roman" w:hAnsi="Times New Roman" w:cs="Times New Roman"/>
      <w:b/>
      <w:sz w:val="24"/>
    </w:rPr>
  </w:style>
  <w:style w:type="character" w:customStyle="1" w:styleId="AltyazChar1">
    <w:name w:val="Altyazı Char1"/>
    <w:link w:val="Altyaz"/>
    <w:rsid w:val="002218A1"/>
    <w:rPr>
      <w:rFonts w:ascii="Cambria" w:eastAsia="Times New Roman" w:hAnsi="Cambria"/>
      <w:sz w:val="24"/>
      <w:szCs w:val="24"/>
    </w:rPr>
  </w:style>
  <w:style w:type="character" w:styleId="zlenenKpr">
    <w:name w:val="FollowedHyperlink"/>
    <w:uiPriority w:val="99"/>
    <w:semiHidden/>
    <w:unhideWhenUsed/>
    <w:rsid w:val="002218A1"/>
    <w:rPr>
      <w:color w:val="800080"/>
      <w:u w:val="single"/>
    </w:rPr>
  </w:style>
  <w:style w:type="paragraph" w:styleId="ListeParagraf">
    <w:name w:val="List Paragraph"/>
    <w:basedOn w:val="Normal"/>
    <w:uiPriority w:val="34"/>
    <w:qFormat/>
    <w:rsid w:val="002218A1"/>
    <w:pPr>
      <w:ind w:left="708"/>
    </w:pPr>
  </w:style>
  <w:style w:type="character" w:customStyle="1" w:styleId="AralkYokChar">
    <w:name w:val="Aralık Yok Char"/>
    <w:link w:val="AralkYok"/>
    <w:uiPriority w:val="1"/>
    <w:rsid w:val="003409F4"/>
    <w:rPr>
      <w:rFonts w:ascii="Times New Roman" w:hAnsi="Times New Roman" w:cs="Times New Roman"/>
      <w:b/>
      <w:sz w:val="24"/>
    </w:rPr>
  </w:style>
  <w:style w:type="paragraph" w:styleId="ResimYazs">
    <w:name w:val="caption"/>
    <w:basedOn w:val="Normal"/>
    <w:next w:val="Normal"/>
    <w:qFormat/>
    <w:rsid w:val="002218A1"/>
    <w:pPr>
      <w:spacing w:after="0" w:line="240" w:lineRule="auto"/>
    </w:pPr>
    <w:rPr>
      <w:rFonts w:ascii="Arial" w:eastAsia="Times New Roman" w:hAnsi="Arial"/>
      <w:b/>
      <w:szCs w:val="20"/>
      <w:lang w:val="en-US" w:eastAsia="tr-TR"/>
    </w:rPr>
  </w:style>
  <w:style w:type="paragraph" w:customStyle="1" w:styleId="DecimalAligned">
    <w:name w:val="Decimal Aligned"/>
    <w:basedOn w:val="Normal"/>
    <w:qFormat/>
    <w:rsid w:val="002218A1"/>
    <w:pPr>
      <w:tabs>
        <w:tab w:val="decimal" w:pos="360"/>
      </w:tabs>
    </w:pPr>
    <w:rPr>
      <w:rFonts w:eastAsia="Times New Roman"/>
    </w:rPr>
  </w:style>
  <w:style w:type="paragraph" w:styleId="DipnotMetni">
    <w:name w:val="footnote text"/>
    <w:basedOn w:val="Normal"/>
    <w:link w:val="DipnotMetniChar"/>
    <w:unhideWhenUsed/>
    <w:rsid w:val="002218A1"/>
    <w:pPr>
      <w:spacing w:after="0" w:line="240" w:lineRule="auto"/>
    </w:pPr>
    <w:rPr>
      <w:rFonts w:eastAsia="Times New Roman"/>
      <w:sz w:val="20"/>
      <w:szCs w:val="20"/>
    </w:rPr>
  </w:style>
  <w:style w:type="character" w:customStyle="1" w:styleId="DipnotMetniChar">
    <w:name w:val="Dipnot Metni Char"/>
    <w:basedOn w:val="VarsaylanParagrafYazTipi"/>
    <w:link w:val="DipnotMetni"/>
    <w:rsid w:val="002218A1"/>
    <w:rPr>
      <w:rFonts w:ascii="Calibri" w:eastAsia="Times New Roman" w:hAnsi="Calibri" w:cs="Times New Roman"/>
      <w:sz w:val="20"/>
      <w:szCs w:val="20"/>
    </w:rPr>
  </w:style>
  <w:style w:type="character" w:styleId="HafifVurgulama">
    <w:name w:val="Subtle Emphasis"/>
    <w:qFormat/>
    <w:rsid w:val="002218A1"/>
    <w:rPr>
      <w:rFonts w:eastAsia="Times New Roman" w:cs="Times New Roman"/>
      <w:bCs w:val="0"/>
      <w:i/>
      <w:iCs/>
      <w:color w:val="808080"/>
      <w:szCs w:val="22"/>
      <w:lang w:val="tr-TR"/>
    </w:rPr>
  </w:style>
  <w:style w:type="paragraph" w:styleId="Dzeltme">
    <w:name w:val="Revision"/>
    <w:hidden/>
    <w:uiPriority w:val="99"/>
    <w:semiHidden/>
    <w:rsid w:val="002218A1"/>
    <w:pPr>
      <w:spacing w:after="0" w:line="240" w:lineRule="auto"/>
    </w:pPr>
    <w:rPr>
      <w:rFonts w:ascii="Calibri" w:hAnsi="Calibri" w:cs="Times New Roman"/>
    </w:rPr>
  </w:style>
  <w:style w:type="character" w:customStyle="1" w:styleId="color21">
    <w:name w:val="color_21"/>
    <w:rsid w:val="002218A1"/>
  </w:style>
  <w:style w:type="paragraph" w:customStyle="1" w:styleId="font9">
    <w:name w:val="font_9"/>
    <w:basedOn w:val="Normal"/>
    <w:rsid w:val="002218A1"/>
    <w:pPr>
      <w:spacing w:before="100" w:beforeAutospacing="1" w:after="100" w:afterAutospacing="1" w:line="240" w:lineRule="auto"/>
    </w:pPr>
    <w:rPr>
      <w:rFonts w:eastAsia="Times New Roman"/>
      <w:szCs w:val="24"/>
      <w:lang w:eastAsia="tr-TR"/>
    </w:rPr>
  </w:style>
  <w:style w:type="character" w:customStyle="1" w:styleId="tr">
    <w:name w:val="tr"/>
    <w:rsid w:val="002218A1"/>
  </w:style>
  <w:style w:type="character" w:customStyle="1" w:styleId="runinhead">
    <w:name w:val="runinhead"/>
    <w:rsid w:val="002218A1"/>
  </w:style>
  <w:style w:type="paragraph" w:customStyle="1" w:styleId="Default">
    <w:name w:val="Default"/>
    <w:rsid w:val="002218A1"/>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stBilgi">
    <w:name w:val="header"/>
    <w:basedOn w:val="Normal"/>
    <w:link w:val="stBilgiChar0"/>
    <w:uiPriority w:val="99"/>
    <w:unhideWhenUsed/>
    <w:rsid w:val="002218A1"/>
    <w:pPr>
      <w:tabs>
        <w:tab w:val="center" w:pos="4536"/>
        <w:tab w:val="right" w:pos="9072"/>
      </w:tabs>
      <w:spacing w:after="0" w:line="240" w:lineRule="auto"/>
    </w:pPr>
  </w:style>
  <w:style w:type="character" w:customStyle="1" w:styleId="stBilgiChar0">
    <w:name w:val="Üst Bilgi Char"/>
    <w:basedOn w:val="VarsaylanParagrafYazTipi"/>
    <w:link w:val="stBilgi"/>
    <w:uiPriority w:val="99"/>
    <w:rsid w:val="002218A1"/>
    <w:rPr>
      <w:rFonts w:ascii="Calibri" w:hAnsi="Calibri" w:cs="Times New Roman"/>
    </w:rPr>
  </w:style>
  <w:style w:type="paragraph" w:styleId="AltBilgi">
    <w:name w:val="footer"/>
    <w:basedOn w:val="Normal"/>
    <w:link w:val="AltBilgiChar0"/>
    <w:uiPriority w:val="99"/>
    <w:unhideWhenUsed/>
    <w:rsid w:val="002218A1"/>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2218A1"/>
    <w:rPr>
      <w:rFonts w:ascii="Calibri" w:hAnsi="Calibri" w:cs="Times New Roman"/>
    </w:rPr>
  </w:style>
  <w:style w:type="paragraph" w:styleId="Altyaz">
    <w:name w:val="Subtitle"/>
    <w:basedOn w:val="Normal"/>
    <w:next w:val="Normal"/>
    <w:link w:val="AltyazChar1"/>
    <w:qFormat/>
    <w:rsid w:val="002218A1"/>
    <w:pPr>
      <w:numPr>
        <w:ilvl w:val="1"/>
      </w:numPr>
      <w:spacing w:after="160"/>
    </w:pPr>
    <w:rPr>
      <w:rFonts w:ascii="Cambria" w:eastAsia="Times New Roman" w:hAnsi="Cambria" w:cstheme="minorBidi"/>
      <w:szCs w:val="24"/>
    </w:rPr>
  </w:style>
  <w:style w:type="character" w:customStyle="1" w:styleId="AltyazChar">
    <w:name w:val="Altyazı Char"/>
    <w:basedOn w:val="VarsaylanParagrafYazTipi"/>
    <w:uiPriority w:val="11"/>
    <w:rsid w:val="002218A1"/>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0AEB72A43C0D9944A18732C140996BEF" ma:contentTypeVersion="1" ma:contentTypeDescription="Yeni belge oluşturun." ma:contentTypeScope="" ma:versionID="334056f3e01f2fe285a7b8edf47938fb">
  <xsd:schema xmlns:xsd="http://www.w3.org/2001/XMLSchema" xmlns:xs="http://www.w3.org/2001/XMLSchema" xmlns:p="http://schemas.microsoft.com/office/2006/metadata/properties" xmlns:ns2="6807f23d-9adf-4297-b455-3f1cbb06756c" targetNamespace="http://schemas.microsoft.com/office/2006/metadata/properties" ma:root="true" ma:fieldsID="6f613fbd67fd76d56ccd8a94a23de1c1" ns2:_="">
    <xsd:import namespace="6807f23d-9adf-4297-b455-3f1cbb06756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7f23d-9adf-4297-b455-3f1cbb06756c" elementFormDefault="qualified">
    <xsd:import namespace="http://schemas.microsoft.com/office/2006/documentManagement/types"/>
    <xsd:import namespace="http://schemas.microsoft.com/office/infopath/2007/PartnerControls"/>
    <xsd:element name="_dlc_DocId" ma:index="8" nillable="true" ma:displayName="Belge Kimliği Değeri" ma:description="Bu öğeye atanan belge kimliğinin değeri." ma:internalName="_dlc_DocId" ma:readOnly="true">
      <xsd:simpleType>
        <xsd:restriction base="dms:Text"/>
      </xsd:simpleType>
    </xsd:element>
    <xsd:element name="_dlc_DocIdUrl" ma:index="9" nillable="true" ma:displayName="Belge Kimliği" ma:description="Bu belgeye yönelik kalıcı bağlantı."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Kalıcı Kimlik" ma:description="Eklerken kimliği koru." ma:hidden="true" ma:internalName="_dlc_DocIdPersistId" ma:readOnly="true">
      <xsd:simpleType>
        <xsd:restriction base="dms:Boolean"/>
      </xsd:simpleType>
    </xsd:element>
    <xsd:element name="SharedWithUsers" ma:index="11"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6807f23d-9adf-4297-b455-3f1cbb06756c">ZTRF6UCTME4S-96-5339</_dlc_DocId>
    <_dlc_DocIdUrl xmlns="6807f23d-9adf-4297-b455-3f1cbb06756c">
      <Url>http://dsipaylasim/DaireBaskanliklari/TAKK/akreditasyon/_layouts/15/DocIdRedir.aspx?ID=ZTRF6UCTME4S-96-5339</Url>
      <Description>ZTRF6UCTME4S-96-5339</Description>
    </_dlc_DocIdUrl>
  </documentManagement>
</p:properties>
</file>

<file path=customXml/itemProps1.xml><?xml version="1.0" encoding="utf-8"?>
<ds:datastoreItem xmlns:ds="http://schemas.openxmlformats.org/officeDocument/2006/customXml" ds:itemID="{4EB5CF41-5BA5-4A31-AF46-59F123066500}"/>
</file>

<file path=customXml/itemProps2.xml><?xml version="1.0" encoding="utf-8"?>
<ds:datastoreItem xmlns:ds="http://schemas.openxmlformats.org/officeDocument/2006/customXml" ds:itemID="{E0902469-22A9-4A35-80BF-D6FCE0076D5B}"/>
</file>

<file path=customXml/itemProps3.xml><?xml version="1.0" encoding="utf-8"?>
<ds:datastoreItem xmlns:ds="http://schemas.openxmlformats.org/officeDocument/2006/customXml" ds:itemID="{A6768AF0-364D-4999-9F9C-A593ED3DD966}"/>
</file>

<file path=customXml/itemProps4.xml><?xml version="1.0" encoding="utf-8"?>
<ds:datastoreItem xmlns:ds="http://schemas.openxmlformats.org/officeDocument/2006/customXml" ds:itemID="{5378EA95-34CB-475B-82D3-AB4B7227F57B}"/>
</file>

<file path=docProps/app.xml><?xml version="1.0" encoding="utf-8"?>
<Properties xmlns="http://schemas.openxmlformats.org/officeDocument/2006/extended-properties" xmlns:vt="http://schemas.openxmlformats.org/officeDocument/2006/docPropsVTypes">
  <Template>Normal.dotm</Template>
  <TotalTime>7</TotalTime>
  <Pages>13</Pages>
  <Words>3189</Words>
  <Characters>18183</Characters>
  <Application>Microsoft Office Word</Application>
  <DocSecurity>0</DocSecurity>
  <Lines>151</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Hatice Kaya</dc:creator>
  <cp:keywords/>
  <dc:description/>
  <cp:lastModifiedBy>Oya Sümer</cp:lastModifiedBy>
  <cp:revision>10</cp:revision>
  <dcterms:created xsi:type="dcterms:W3CDTF">2021-08-18T07:25:00Z</dcterms:created>
  <dcterms:modified xsi:type="dcterms:W3CDTF">2021-08-20T10:28:00Z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ac157990-5872-4848-b69c-6a730a1c4ae8</vt:lpwstr>
  </property>
  <property fmtid="{D5CDD505-2E9C-101B-9397-08002B2CF9AE}" pid="3" name="ContentTypeId">
    <vt:lpwstr>0x0101000AEB72A43C0D9944A18732C140996BEF</vt:lpwstr>
  </property>
</Properties>
</file>