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DCE48" w14:textId="77777777" w:rsidR="003935A6" w:rsidRPr="003F7B2A" w:rsidRDefault="001F3D22" w:rsidP="00AD33D4">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tr-TR"/>
        </w:rPr>
      </w:pPr>
      <w:r w:rsidRPr="003F7B2A">
        <w:rPr>
          <w:rFonts w:ascii="Times New Roman" w:eastAsia="Times New Roman" w:hAnsi="Times New Roman" w:cs="Times New Roman"/>
          <w:color w:val="000000" w:themeColor="text1"/>
          <w:sz w:val="24"/>
          <w:szCs w:val="24"/>
          <w:lang w:eastAsia="tr-TR"/>
        </w:rPr>
        <w:t xml:space="preserve">Bölge Müdürlüğümüz sorumluluk sahasında </w:t>
      </w:r>
      <w:r w:rsidR="003935A6" w:rsidRPr="003F7B2A">
        <w:rPr>
          <w:rFonts w:ascii="Times New Roman" w:eastAsia="Times New Roman" w:hAnsi="Times New Roman" w:cs="Times New Roman"/>
          <w:color w:val="000000" w:themeColor="text1"/>
          <w:sz w:val="24"/>
          <w:szCs w:val="24"/>
          <w:lang w:eastAsia="tr-TR"/>
        </w:rPr>
        <w:t>bulunan;</w:t>
      </w:r>
    </w:p>
    <w:p w14:paraId="30B6FE78" w14:textId="1F3C8A7D" w:rsidR="003935A6" w:rsidRPr="004F4BD4" w:rsidRDefault="00EC7ED4" w:rsidP="00AD33D4">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tr-TR"/>
        </w:rPr>
      </w:pPr>
      <w:proofErr w:type="spellStart"/>
      <w:r w:rsidRPr="004F4BD4">
        <w:rPr>
          <w:rFonts w:ascii="Times New Roman" w:eastAsia="Times New Roman" w:hAnsi="Times New Roman" w:cs="Times New Roman"/>
          <w:color w:val="000000" w:themeColor="text1"/>
          <w:sz w:val="24"/>
          <w:szCs w:val="24"/>
          <w:lang w:eastAsia="tr-TR"/>
        </w:rPr>
        <w:t>Eyyübiye</w:t>
      </w:r>
      <w:proofErr w:type="spellEnd"/>
      <w:r w:rsidRPr="004F4BD4">
        <w:rPr>
          <w:rFonts w:ascii="Times New Roman" w:eastAsia="Times New Roman" w:hAnsi="Times New Roman" w:cs="Times New Roman"/>
          <w:color w:val="000000" w:themeColor="text1"/>
          <w:sz w:val="24"/>
          <w:szCs w:val="24"/>
          <w:lang w:eastAsia="tr-TR"/>
        </w:rPr>
        <w:t>, Harran ve Akçakale</w:t>
      </w:r>
      <w:r w:rsidR="003935A6" w:rsidRPr="004F4BD4">
        <w:rPr>
          <w:rFonts w:ascii="Times New Roman" w:eastAsia="Times New Roman" w:hAnsi="Times New Roman" w:cs="Times New Roman"/>
          <w:color w:val="000000" w:themeColor="text1"/>
          <w:sz w:val="24"/>
          <w:szCs w:val="24"/>
          <w:lang w:eastAsia="tr-TR"/>
        </w:rPr>
        <w:t xml:space="preserve"> ilçe</w:t>
      </w:r>
      <w:r w:rsidR="00526DD1" w:rsidRPr="004F4BD4">
        <w:rPr>
          <w:rFonts w:ascii="Times New Roman" w:eastAsia="Times New Roman" w:hAnsi="Times New Roman" w:cs="Times New Roman"/>
          <w:color w:val="000000" w:themeColor="text1"/>
          <w:sz w:val="24"/>
          <w:szCs w:val="24"/>
          <w:lang w:eastAsia="tr-TR"/>
        </w:rPr>
        <w:t>lerin</w:t>
      </w:r>
      <w:r w:rsidR="003935A6" w:rsidRPr="004F4BD4">
        <w:rPr>
          <w:rFonts w:ascii="Times New Roman" w:eastAsia="Times New Roman" w:hAnsi="Times New Roman" w:cs="Times New Roman"/>
          <w:color w:val="000000" w:themeColor="text1"/>
          <w:sz w:val="24"/>
          <w:szCs w:val="24"/>
          <w:lang w:eastAsia="tr-TR"/>
        </w:rPr>
        <w:t xml:space="preserve">de faaliyet gösteren </w:t>
      </w:r>
      <w:r w:rsidRPr="004F4BD4">
        <w:rPr>
          <w:rFonts w:ascii="Times New Roman" w:eastAsia="Times New Roman" w:hAnsi="Times New Roman" w:cs="Times New Roman"/>
          <w:color w:val="000000" w:themeColor="text1"/>
          <w:sz w:val="24"/>
          <w:szCs w:val="24"/>
          <w:u w:val="single"/>
          <w:lang w:eastAsia="tr-TR"/>
        </w:rPr>
        <w:t>Fırat</w:t>
      </w:r>
      <w:r w:rsidR="003935A6" w:rsidRPr="004F4BD4">
        <w:rPr>
          <w:rFonts w:ascii="Times New Roman" w:eastAsia="Times New Roman" w:hAnsi="Times New Roman" w:cs="Times New Roman"/>
          <w:color w:val="000000" w:themeColor="text1"/>
          <w:sz w:val="24"/>
          <w:szCs w:val="24"/>
          <w:u w:val="single"/>
          <w:lang w:eastAsia="tr-TR"/>
        </w:rPr>
        <w:t xml:space="preserve"> Sulama Birliği’ne</w:t>
      </w:r>
      <w:r w:rsidR="003935A6" w:rsidRPr="004F4BD4">
        <w:rPr>
          <w:rFonts w:ascii="Times New Roman" w:eastAsia="Times New Roman" w:hAnsi="Times New Roman" w:cs="Times New Roman"/>
          <w:color w:val="000000" w:themeColor="text1"/>
          <w:sz w:val="24"/>
          <w:szCs w:val="24"/>
          <w:lang w:eastAsia="tr-TR"/>
        </w:rPr>
        <w:t>,</w:t>
      </w:r>
    </w:p>
    <w:p w14:paraId="2138D729" w14:textId="1DEE71A5" w:rsidR="001018C6" w:rsidRDefault="001F3D22" w:rsidP="0078539D">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 xml:space="preserve">6172 sayılı Sulama Birlikleri Kanununun 9 uncu maddesinin ikinci fıkrası ile ek 1 inci maddesi ve 13.08.2022 tarih ve 31922 sayılı </w:t>
      </w:r>
      <w:proofErr w:type="gramStart"/>
      <w:r w:rsidRPr="001F3D22">
        <w:rPr>
          <w:rFonts w:ascii="Times New Roman" w:eastAsia="Times New Roman" w:hAnsi="Times New Roman" w:cs="Times New Roman"/>
          <w:color w:val="000000" w:themeColor="text1"/>
          <w:sz w:val="24"/>
          <w:szCs w:val="24"/>
          <w:lang w:eastAsia="tr-TR"/>
        </w:rPr>
        <w:t>Resmi</w:t>
      </w:r>
      <w:proofErr w:type="gramEnd"/>
      <w:r w:rsidRPr="001F3D22">
        <w:rPr>
          <w:rFonts w:ascii="Times New Roman" w:eastAsia="Times New Roman" w:hAnsi="Times New Roman" w:cs="Times New Roman"/>
          <w:color w:val="000000" w:themeColor="text1"/>
          <w:sz w:val="24"/>
          <w:szCs w:val="24"/>
          <w:lang w:eastAsia="tr-TR"/>
        </w:rPr>
        <w:t xml:space="preserve"> Gazetede yayınlanarak yürürlüğe giren </w:t>
      </w:r>
      <w:r w:rsidRPr="001F3D22">
        <w:rPr>
          <w:rFonts w:ascii="Times New Roman" w:eastAsia="Times New Roman" w:hAnsi="Times New Roman" w:cs="Times New Roman"/>
          <w:b/>
          <w:bCs/>
          <w:color w:val="000000" w:themeColor="text1"/>
          <w:sz w:val="24"/>
          <w:szCs w:val="24"/>
          <w:lang w:eastAsia="tr-TR"/>
        </w:rPr>
        <w:t>Sulama Birliklerine Başkan Olarak Görevlendirilecek Kamu Personelinin Belirlenmesine İlişkin Yönetmelik </w:t>
      </w:r>
      <w:r w:rsidRPr="001F3D22">
        <w:rPr>
          <w:rFonts w:ascii="Times New Roman" w:eastAsia="Times New Roman" w:hAnsi="Times New Roman" w:cs="Times New Roman"/>
          <w:color w:val="000000" w:themeColor="text1"/>
          <w:sz w:val="24"/>
          <w:szCs w:val="24"/>
          <w:lang w:eastAsia="tr-TR"/>
        </w:rPr>
        <w:t xml:space="preserve">hükümlerine istinaden </w:t>
      </w:r>
      <w:r w:rsidR="001018C6">
        <w:rPr>
          <w:rFonts w:ascii="Times New Roman" w:eastAsia="Times New Roman" w:hAnsi="Times New Roman" w:cs="Times New Roman"/>
          <w:color w:val="000000" w:themeColor="text1"/>
          <w:sz w:val="24"/>
          <w:szCs w:val="24"/>
          <w:lang w:eastAsia="tr-TR"/>
        </w:rPr>
        <w:t>başkan görevlendirilmesi yapılacaktır.</w:t>
      </w:r>
    </w:p>
    <w:p w14:paraId="25CDF0FA" w14:textId="0026B82A" w:rsidR="001F3D22" w:rsidRPr="001F3D22" w:rsidRDefault="001018C6" w:rsidP="0078539D">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 xml:space="preserve">Akabinde </w:t>
      </w:r>
      <w:r w:rsidR="001F3D22" w:rsidRPr="001F3D22">
        <w:rPr>
          <w:rFonts w:ascii="Times New Roman" w:eastAsia="Times New Roman" w:hAnsi="Times New Roman" w:cs="Times New Roman"/>
          <w:color w:val="000000" w:themeColor="text1"/>
          <w:sz w:val="24"/>
          <w:szCs w:val="24"/>
          <w:lang w:eastAsia="tr-TR"/>
        </w:rPr>
        <w:t>Tarım ve Orman Bakanlığınca Birlik Başkanı görevlendirmesi yapılmak üzere Genel Müdürlüğümüze teklifte bulunulacaktır.</w:t>
      </w:r>
    </w:p>
    <w:p w14:paraId="68A27E2F" w14:textId="266AA266" w:rsidR="001F3D22" w:rsidRPr="001F3D22" w:rsidRDefault="001F3D22" w:rsidP="00AD33D4">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Söz konusu görevlendirme için başvuracak adayların aşağıda belirtilen bilgi ve belgeler ile birlikte </w:t>
      </w:r>
      <w:r w:rsidR="007D4C27" w:rsidRPr="007D4C27">
        <w:rPr>
          <w:rFonts w:ascii="Times New Roman" w:eastAsia="Times New Roman" w:hAnsi="Times New Roman" w:cs="Times New Roman"/>
          <w:b/>
          <w:bCs/>
          <w:color w:val="000000" w:themeColor="text1"/>
          <w:sz w:val="24"/>
          <w:szCs w:val="24"/>
          <w:lang w:eastAsia="tr-TR"/>
        </w:rPr>
        <w:t>2</w:t>
      </w:r>
      <w:r w:rsidR="002021EE">
        <w:rPr>
          <w:rFonts w:ascii="Times New Roman" w:eastAsia="Times New Roman" w:hAnsi="Times New Roman" w:cs="Times New Roman"/>
          <w:b/>
          <w:bCs/>
          <w:color w:val="000000" w:themeColor="text1"/>
          <w:sz w:val="24"/>
          <w:szCs w:val="24"/>
          <w:lang w:eastAsia="tr-TR"/>
        </w:rPr>
        <w:t>5</w:t>
      </w:r>
      <w:r w:rsidR="007D4C27" w:rsidRPr="007D4C27">
        <w:rPr>
          <w:rFonts w:ascii="Times New Roman" w:eastAsia="Times New Roman" w:hAnsi="Times New Roman" w:cs="Times New Roman"/>
          <w:b/>
          <w:bCs/>
          <w:color w:val="000000" w:themeColor="text1"/>
          <w:sz w:val="24"/>
          <w:szCs w:val="24"/>
          <w:lang w:eastAsia="tr-TR"/>
        </w:rPr>
        <w:t xml:space="preserve">.08.2025 </w:t>
      </w:r>
      <w:proofErr w:type="gramStart"/>
      <w:r w:rsidR="007D4C27">
        <w:rPr>
          <w:rFonts w:ascii="Times New Roman" w:eastAsia="Times New Roman" w:hAnsi="Times New Roman" w:cs="Times New Roman"/>
          <w:b/>
          <w:bCs/>
          <w:color w:val="000000" w:themeColor="text1"/>
          <w:sz w:val="24"/>
          <w:szCs w:val="24"/>
          <w:lang w:eastAsia="tr-TR"/>
        </w:rPr>
        <w:t>P</w:t>
      </w:r>
      <w:r w:rsidR="007D4C27" w:rsidRPr="007D4C27">
        <w:rPr>
          <w:rFonts w:ascii="Times New Roman" w:eastAsia="Times New Roman" w:hAnsi="Times New Roman" w:cs="Times New Roman"/>
          <w:b/>
          <w:bCs/>
          <w:color w:val="000000" w:themeColor="text1"/>
          <w:sz w:val="24"/>
          <w:szCs w:val="24"/>
          <w:lang w:eastAsia="tr-TR"/>
        </w:rPr>
        <w:t>azartesi</w:t>
      </w:r>
      <w:proofErr w:type="gramEnd"/>
      <w:r w:rsidR="007D4C27" w:rsidRPr="007D4C27">
        <w:rPr>
          <w:rFonts w:ascii="Times New Roman" w:eastAsia="Times New Roman" w:hAnsi="Times New Roman" w:cs="Times New Roman"/>
          <w:b/>
          <w:bCs/>
          <w:color w:val="000000" w:themeColor="text1"/>
          <w:sz w:val="24"/>
          <w:szCs w:val="24"/>
          <w:lang w:eastAsia="tr-TR"/>
        </w:rPr>
        <w:t xml:space="preserve"> günü saat 08.00 ile 03</w:t>
      </w:r>
      <w:r w:rsidR="005C12B9" w:rsidRPr="007D4C27">
        <w:rPr>
          <w:rFonts w:ascii="Times New Roman" w:eastAsia="Times New Roman" w:hAnsi="Times New Roman" w:cs="Times New Roman"/>
          <w:b/>
          <w:bCs/>
          <w:color w:val="000000" w:themeColor="text1"/>
          <w:sz w:val="24"/>
          <w:szCs w:val="24"/>
          <w:lang w:eastAsia="tr-TR"/>
        </w:rPr>
        <w:t>.09</w:t>
      </w:r>
      <w:r w:rsidRPr="001F3D22">
        <w:rPr>
          <w:rFonts w:ascii="Times New Roman" w:eastAsia="Times New Roman" w:hAnsi="Times New Roman" w:cs="Times New Roman"/>
          <w:b/>
          <w:bCs/>
          <w:color w:val="000000" w:themeColor="text1"/>
          <w:sz w:val="24"/>
          <w:szCs w:val="24"/>
          <w:lang w:eastAsia="tr-TR"/>
        </w:rPr>
        <w:t>.202</w:t>
      </w:r>
      <w:r w:rsidR="00920A48">
        <w:rPr>
          <w:rFonts w:ascii="Times New Roman" w:eastAsia="Times New Roman" w:hAnsi="Times New Roman" w:cs="Times New Roman"/>
          <w:b/>
          <w:bCs/>
          <w:color w:val="000000" w:themeColor="text1"/>
          <w:sz w:val="24"/>
          <w:szCs w:val="24"/>
          <w:lang w:eastAsia="tr-TR"/>
        </w:rPr>
        <w:t>5</w:t>
      </w:r>
      <w:r w:rsidRPr="001F3D22">
        <w:rPr>
          <w:rFonts w:ascii="Times New Roman" w:eastAsia="Times New Roman" w:hAnsi="Times New Roman" w:cs="Times New Roman"/>
          <w:b/>
          <w:bCs/>
          <w:color w:val="000000" w:themeColor="text1"/>
          <w:sz w:val="24"/>
          <w:szCs w:val="24"/>
          <w:lang w:eastAsia="tr-TR"/>
        </w:rPr>
        <w:t xml:space="preserve"> </w:t>
      </w:r>
      <w:r w:rsidR="005C12B9">
        <w:rPr>
          <w:rFonts w:ascii="Times New Roman" w:eastAsia="Times New Roman" w:hAnsi="Times New Roman" w:cs="Times New Roman"/>
          <w:b/>
          <w:bCs/>
          <w:color w:val="000000" w:themeColor="text1"/>
          <w:sz w:val="24"/>
          <w:szCs w:val="24"/>
          <w:lang w:eastAsia="tr-TR"/>
        </w:rPr>
        <w:t xml:space="preserve">Çarşamba </w:t>
      </w:r>
      <w:r>
        <w:rPr>
          <w:rFonts w:ascii="Times New Roman" w:eastAsia="Times New Roman" w:hAnsi="Times New Roman" w:cs="Times New Roman"/>
          <w:b/>
          <w:bCs/>
          <w:color w:val="000000" w:themeColor="text1"/>
          <w:sz w:val="24"/>
          <w:szCs w:val="24"/>
          <w:lang w:eastAsia="tr-TR"/>
        </w:rPr>
        <w:t>günü</w:t>
      </w:r>
      <w:r w:rsidRPr="001F3D22">
        <w:rPr>
          <w:rFonts w:ascii="Times New Roman" w:eastAsia="Times New Roman" w:hAnsi="Times New Roman" w:cs="Times New Roman"/>
          <w:b/>
          <w:bCs/>
          <w:color w:val="000000" w:themeColor="text1"/>
          <w:sz w:val="24"/>
          <w:szCs w:val="24"/>
          <w:lang w:eastAsia="tr-TR"/>
        </w:rPr>
        <w:t xml:space="preserve"> saat 17.00’a</w:t>
      </w:r>
      <w:r w:rsidRPr="001F3D22">
        <w:rPr>
          <w:rFonts w:ascii="Times New Roman" w:eastAsia="Times New Roman" w:hAnsi="Times New Roman" w:cs="Times New Roman"/>
          <w:color w:val="000000" w:themeColor="text1"/>
          <w:sz w:val="24"/>
          <w:szCs w:val="24"/>
          <w:lang w:eastAsia="tr-TR"/>
        </w:rPr>
        <w:t> </w:t>
      </w:r>
      <w:r w:rsidR="007D4C27">
        <w:rPr>
          <w:rFonts w:ascii="Times New Roman" w:eastAsia="Times New Roman" w:hAnsi="Times New Roman" w:cs="Times New Roman"/>
          <w:color w:val="000000" w:themeColor="text1"/>
          <w:sz w:val="24"/>
          <w:szCs w:val="24"/>
          <w:lang w:eastAsia="tr-TR"/>
        </w:rPr>
        <w:t>tarihleri arasında</w:t>
      </w:r>
      <w:r w:rsidRPr="001F3D22">
        <w:rPr>
          <w:rFonts w:ascii="Times New Roman" w:eastAsia="Times New Roman" w:hAnsi="Times New Roman" w:cs="Times New Roman"/>
          <w:color w:val="000000" w:themeColor="text1"/>
          <w:sz w:val="24"/>
          <w:szCs w:val="24"/>
          <w:lang w:eastAsia="tr-TR"/>
        </w:rPr>
        <w:t xml:space="preserve"> </w:t>
      </w:r>
      <w:r>
        <w:rPr>
          <w:rFonts w:ascii="Times New Roman" w:eastAsia="Times New Roman" w:hAnsi="Times New Roman" w:cs="Times New Roman"/>
          <w:color w:val="000000" w:themeColor="text1"/>
          <w:sz w:val="24"/>
          <w:szCs w:val="24"/>
          <w:lang w:eastAsia="tr-TR"/>
        </w:rPr>
        <w:t xml:space="preserve">Hamidiye Mahallesi Emniyet Caddesi </w:t>
      </w:r>
      <w:proofErr w:type="spellStart"/>
      <w:r>
        <w:rPr>
          <w:rFonts w:ascii="Times New Roman" w:eastAsia="Times New Roman" w:hAnsi="Times New Roman" w:cs="Times New Roman"/>
          <w:color w:val="000000" w:themeColor="text1"/>
          <w:sz w:val="24"/>
          <w:szCs w:val="24"/>
          <w:lang w:eastAsia="tr-TR"/>
        </w:rPr>
        <w:t>Haliliye</w:t>
      </w:r>
      <w:proofErr w:type="spellEnd"/>
      <w:r w:rsidRPr="001F3D22">
        <w:rPr>
          <w:rFonts w:ascii="Times New Roman" w:eastAsia="Times New Roman" w:hAnsi="Times New Roman" w:cs="Times New Roman"/>
          <w:color w:val="000000" w:themeColor="text1"/>
          <w:sz w:val="24"/>
          <w:szCs w:val="24"/>
          <w:lang w:eastAsia="tr-TR"/>
        </w:rPr>
        <w:t>/</w:t>
      </w:r>
      <w:r>
        <w:rPr>
          <w:rFonts w:ascii="Times New Roman" w:eastAsia="Times New Roman" w:hAnsi="Times New Roman" w:cs="Times New Roman"/>
          <w:color w:val="000000" w:themeColor="text1"/>
          <w:sz w:val="24"/>
          <w:szCs w:val="24"/>
          <w:lang w:eastAsia="tr-TR"/>
        </w:rPr>
        <w:t>ŞANLIURFA</w:t>
      </w:r>
      <w:r w:rsidRPr="001F3D22">
        <w:rPr>
          <w:rFonts w:ascii="Times New Roman" w:eastAsia="Times New Roman" w:hAnsi="Times New Roman" w:cs="Times New Roman"/>
          <w:color w:val="000000" w:themeColor="text1"/>
          <w:sz w:val="24"/>
          <w:szCs w:val="24"/>
          <w:lang w:eastAsia="tr-TR"/>
        </w:rPr>
        <w:t xml:space="preserve"> adresindeki DSİ </w:t>
      </w:r>
      <w:r>
        <w:rPr>
          <w:rFonts w:ascii="Times New Roman" w:eastAsia="Times New Roman" w:hAnsi="Times New Roman" w:cs="Times New Roman"/>
          <w:color w:val="000000" w:themeColor="text1"/>
          <w:sz w:val="24"/>
          <w:szCs w:val="24"/>
          <w:lang w:eastAsia="tr-TR"/>
        </w:rPr>
        <w:t xml:space="preserve">GAP </w:t>
      </w:r>
      <w:r w:rsidRPr="001F3D22">
        <w:rPr>
          <w:rFonts w:ascii="Times New Roman" w:eastAsia="Times New Roman" w:hAnsi="Times New Roman" w:cs="Times New Roman"/>
          <w:color w:val="000000" w:themeColor="text1"/>
          <w:sz w:val="24"/>
          <w:szCs w:val="24"/>
          <w:lang w:eastAsia="tr-TR"/>
        </w:rPr>
        <w:t>1</w:t>
      </w:r>
      <w:r>
        <w:rPr>
          <w:rFonts w:ascii="Times New Roman" w:eastAsia="Times New Roman" w:hAnsi="Times New Roman" w:cs="Times New Roman"/>
          <w:color w:val="000000" w:themeColor="text1"/>
          <w:sz w:val="24"/>
          <w:szCs w:val="24"/>
          <w:lang w:eastAsia="tr-TR"/>
        </w:rPr>
        <w:t>5</w:t>
      </w:r>
      <w:r w:rsidRPr="001F3D22">
        <w:rPr>
          <w:rFonts w:ascii="Times New Roman" w:eastAsia="Times New Roman" w:hAnsi="Times New Roman" w:cs="Times New Roman"/>
          <w:color w:val="000000" w:themeColor="text1"/>
          <w:sz w:val="24"/>
          <w:szCs w:val="24"/>
          <w:lang w:eastAsia="tr-TR"/>
        </w:rPr>
        <w:t>. Bölge Müdürlüğü İşletme ve Bakım Şube Müdürlüğüne</w:t>
      </w:r>
      <w:r w:rsidR="001F58B9">
        <w:rPr>
          <w:rFonts w:ascii="Times New Roman" w:eastAsia="Times New Roman" w:hAnsi="Times New Roman" w:cs="Times New Roman"/>
          <w:color w:val="000000" w:themeColor="text1"/>
          <w:sz w:val="24"/>
          <w:szCs w:val="24"/>
          <w:lang w:eastAsia="tr-TR"/>
        </w:rPr>
        <w:t xml:space="preserve"> sunulmak üzere DSİ 15. Bölge Müdürlüğü Evrak kayıt birimine</w:t>
      </w:r>
      <w:r w:rsidRPr="001F3D22">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b/>
          <w:bCs/>
          <w:color w:val="000000" w:themeColor="text1"/>
          <w:sz w:val="24"/>
          <w:szCs w:val="24"/>
          <w:u w:val="single"/>
          <w:lang w:eastAsia="tr-TR"/>
        </w:rPr>
        <w:t>şahsen</w:t>
      </w:r>
      <w:r w:rsidRPr="001F3D22">
        <w:rPr>
          <w:rFonts w:ascii="Times New Roman" w:eastAsia="Times New Roman" w:hAnsi="Times New Roman" w:cs="Times New Roman"/>
          <w:color w:val="000000" w:themeColor="text1"/>
          <w:sz w:val="24"/>
          <w:szCs w:val="24"/>
          <w:lang w:eastAsia="tr-TR"/>
        </w:rPr>
        <w:t> başvurmaları gerekmektedir.</w:t>
      </w:r>
    </w:p>
    <w:p w14:paraId="3CCFC956" w14:textId="77777777" w:rsidR="001F3D22" w:rsidRPr="001F3D22" w:rsidRDefault="001F3D22" w:rsidP="0078539D">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Başvuru yapacaklardan istenen bilgi ve belgeler;</w:t>
      </w:r>
    </w:p>
    <w:p w14:paraId="0A6BB02D" w14:textId="736ED76C"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1.</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Başvuru Dilekçesi, (Örneği ilan ekinde yer almaktadır.)</w:t>
      </w:r>
    </w:p>
    <w:p w14:paraId="60527035"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2.</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İlköğretim, lise, ön lisans veya lisans eğitimlerinden en yüksek eğitim durumunu gösterir diploma veya mezuniyet belgesinin aslı, noter onaylı örneği, belgeyi veren kurumdan onaylı sureti veya E-Devletten alınmış barkotlu eğitim belgesi,</w:t>
      </w:r>
    </w:p>
    <w:p w14:paraId="55A7947E"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3.</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Yüksek Lisans veya Doktora Eğitimi olanların en yüksek eğitim durumunu gösterir diploma veya mezuniyet belgesinin aslı, noter onaylı örneği, belgeyi veren kurumdan onaylı sureti veya E-Devletten alınmış barkotlu eğitim belgesi,</w:t>
      </w:r>
    </w:p>
    <w:p w14:paraId="18F88D8D" w14:textId="4604F990"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 xml:space="preserve">4.   DSİ’de dâhil olmak üzere bu zamana çalışmış olduğu tüm kamu kurumları ile mevcutta çalışılan kamu kurumundan alınan; Adı, soyadı, </w:t>
      </w:r>
      <w:proofErr w:type="gramStart"/>
      <w:r w:rsidRPr="001F3D22">
        <w:rPr>
          <w:rFonts w:ascii="Times New Roman" w:eastAsia="Times New Roman" w:hAnsi="Times New Roman" w:cs="Times New Roman"/>
          <w:color w:val="000000" w:themeColor="text1"/>
          <w:sz w:val="24"/>
          <w:szCs w:val="24"/>
          <w:lang w:eastAsia="tr-TR"/>
        </w:rPr>
        <w:t>TC</w:t>
      </w:r>
      <w:proofErr w:type="gramEnd"/>
      <w:r w:rsidRPr="001F3D22">
        <w:rPr>
          <w:rFonts w:ascii="Times New Roman" w:eastAsia="Times New Roman" w:hAnsi="Times New Roman" w:cs="Times New Roman"/>
          <w:color w:val="000000" w:themeColor="text1"/>
          <w:sz w:val="24"/>
          <w:szCs w:val="24"/>
          <w:lang w:eastAsia="tr-TR"/>
        </w:rPr>
        <w:t xml:space="preserve"> Kimlik Numarası, kurum sicil numarası, çalıştığı tarihleri, mesleki pozisyonu, görevi, statüsü, DSİ’de sulama tesislerinin işletme ve bakım hizmetlerinde çalışma süresini ve personel yönetim tecrübesi bulunanların yöneticilik yaptığı tarihleri gösterir çalışma belgesi,</w:t>
      </w:r>
    </w:p>
    <w:p w14:paraId="125B23A8"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5.</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SGK Tescil ve Hizmet Dökümü (E-Devletten alınan belgeler barkotlu olmalıdır.)</w:t>
      </w:r>
    </w:p>
    <w:p w14:paraId="4D7397CE" w14:textId="77777777" w:rsidR="001F3D22" w:rsidRPr="001F3D22" w:rsidRDefault="001F3D22" w:rsidP="001F3D22">
      <w:pPr>
        <w:shd w:val="clear" w:color="auto" w:fill="FFFFFF"/>
        <w:spacing w:after="100" w:afterAutospacing="1" w:line="254" w:lineRule="atLeast"/>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6.</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DSİ’de dâhil olmak üzere bu zamana çalışmış olduğu tüm kamu kurumları ile mevcutta çalışılan kamu kurumundan alınmış varsa aldığı disiplin cezalarını, disiplin cezası almamış ise disiplin cezası almadığını gösterir belge,</w:t>
      </w:r>
    </w:p>
    <w:p w14:paraId="6693A761"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7.</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Adli Sicil Kaydı, (E-Devletten alınan belgeler Resmi Kuruma Devlet memuriyeti için verilecek şekilde ve barkotlu olmalıdır.)</w:t>
      </w:r>
    </w:p>
    <w:p w14:paraId="49892382"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8.</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İkametgâh Belgesi, (E-Devletten alınan Yerleşim Yeri ve Diğer Adres Belgesi barkotlu olmalıdır.)</w:t>
      </w:r>
    </w:p>
    <w:p w14:paraId="2D2401F4"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lastRenderedPageBreak/>
        <w:t>9.</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Daha evvel Birlik Başkanlığı tecrübesi olanların; ekinde Tarım ve Orman Bakanlığı’nın görevlendirme yazısı ile Birlik Başkanlığı yaptığı tarih aralığını gösteren ve Birlik Başkanlığı görevi devam etmiyorsa nedenini belirtir görev yapılan Birliğin sorumluluk sahasındaki DSİ Bölge Müdürlüğü yazısı,</w:t>
      </w:r>
    </w:p>
    <w:p w14:paraId="596BAB4E"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10.</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Nüfus Cüzdanı veya Türkiye Cumhuriyeti Kimlik Kartı Fotokopisi,</w:t>
      </w:r>
    </w:p>
    <w:p w14:paraId="1297BBFC" w14:textId="77777777" w:rsid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11.</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Başvuru sahibince doldurulmuş özgeçmiş formu (Örneği ilan ekinde yer almaktadır.)</w:t>
      </w:r>
    </w:p>
    <w:p w14:paraId="349EBCE4" w14:textId="77777777" w:rsidR="00DB3958" w:rsidRDefault="00DB3958" w:rsidP="001F3D22">
      <w:pPr>
        <w:shd w:val="clear" w:color="auto" w:fill="FFFFFF"/>
        <w:spacing w:after="100" w:afterAutospacing="1" w:line="240" w:lineRule="auto"/>
        <w:jc w:val="both"/>
        <w:rPr>
          <w:rFonts w:ascii="Times New Roman" w:eastAsia="Times New Roman" w:hAnsi="Times New Roman" w:cs="Times New Roman"/>
          <w:b/>
          <w:bCs/>
          <w:color w:val="000000" w:themeColor="text1"/>
          <w:sz w:val="24"/>
          <w:szCs w:val="24"/>
          <w:u w:val="single"/>
          <w:lang w:eastAsia="tr-TR"/>
        </w:rPr>
      </w:pPr>
    </w:p>
    <w:p w14:paraId="6213748F" w14:textId="2F3C3A8B" w:rsidR="001F3D22" w:rsidRPr="001F3D22" w:rsidRDefault="004F4BD4" w:rsidP="001F3D22">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tr-TR"/>
        </w:rPr>
      </w:pPr>
      <w:hyperlink r:id="rId4" w:tgtFrame="_blank" w:history="1">
        <w:r w:rsidR="001F3D22" w:rsidRPr="001F3D22">
          <w:rPr>
            <w:rFonts w:ascii="Times New Roman" w:eastAsia="Times New Roman" w:hAnsi="Times New Roman" w:cs="Times New Roman"/>
            <w:color w:val="000000" w:themeColor="text1"/>
            <w:sz w:val="24"/>
            <w:szCs w:val="24"/>
            <w:u w:val="single"/>
            <w:lang w:eastAsia="tr-TR"/>
          </w:rPr>
          <w:t>Ek-1) Yönetmelik</w:t>
        </w:r>
      </w:hyperlink>
    </w:p>
    <w:p w14:paraId="1F6B6CC4"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    </w:t>
      </w:r>
      <w:hyperlink r:id="rId5" w:tgtFrame="_blank" w:history="1">
        <w:r w:rsidRPr="001F3D22">
          <w:rPr>
            <w:rFonts w:ascii="Times New Roman" w:eastAsia="Times New Roman" w:hAnsi="Times New Roman" w:cs="Times New Roman"/>
            <w:color w:val="000000" w:themeColor="text1"/>
            <w:sz w:val="24"/>
            <w:szCs w:val="24"/>
            <w:lang w:eastAsia="tr-TR"/>
          </w:rPr>
          <w:t xml:space="preserve">  </w:t>
        </w:r>
        <w:r w:rsidRPr="001F3D22">
          <w:rPr>
            <w:rFonts w:ascii="Times New Roman" w:eastAsia="Times New Roman" w:hAnsi="Times New Roman" w:cs="Times New Roman"/>
            <w:color w:val="000000" w:themeColor="text1"/>
            <w:sz w:val="24"/>
            <w:szCs w:val="24"/>
            <w:u w:val="single"/>
            <w:lang w:eastAsia="tr-TR"/>
          </w:rPr>
          <w:t>Ek-2) Özgeçmiş Formu</w:t>
        </w:r>
      </w:hyperlink>
    </w:p>
    <w:p w14:paraId="7738545F"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     </w:t>
      </w:r>
      <w:r>
        <w:rPr>
          <w:rFonts w:ascii="Times New Roman" w:eastAsia="Times New Roman" w:hAnsi="Times New Roman" w:cs="Times New Roman"/>
          <w:color w:val="000000" w:themeColor="text1"/>
          <w:sz w:val="24"/>
          <w:szCs w:val="24"/>
          <w:lang w:eastAsia="tr-TR"/>
        </w:rPr>
        <w:t xml:space="preserve"> </w:t>
      </w:r>
      <w:hyperlink r:id="rId6" w:tgtFrame="_blank" w:history="1">
        <w:r w:rsidRPr="001F3D22">
          <w:rPr>
            <w:rFonts w:ascii="Times New Roman" w:eastAsia="Times New Roman" w:hAnsi="Times New Roman" w:cs="Times New Roman"/>
            <w:color w:val="000000" w:themeColor="text1"/>
            <w:sz w:val="24"/>
            <w:szCs w:val="24"/>
            <w:u w:val="single"/>
            <w:lang w:eastAsia="tr-TR"/>
          </w:rPr>
          <w:t>Ek-3) Başvuru</w:t>
        </w:r>
        <w:r>
          <w:rPr>
            <w:rFonts w:ascii="Times New Roman" w:eastAsia="Times New Roman" w:hAnsi="Times New Roman" w:cs="Times New Roman"/>
            <w:color w:val="000000" w:themeColor="text1"/>
            <w:sz w:val="24"/>
            <w:szCs w:val="24"/>
            <w:u w:val="single"/>
            <w:lang w:eastAsia="tr-TR"/>
          </w:rPr>
          <w:t xml:space="preserve"> Dil</w:t>
        </w:r>
        <w:r w:rsidRPr="001F3D22">
          <w:rPr>
            <w:rFonts w:ascii="Times New Roman" w:eastAsia="Times New Roman" w:hAnsi="Times New Roman" w:cs="Times New Roman"/>
            <w:color w:val="000000" w:themeColor="text1"/>
            <w:sz w:val="24"/>
            <w:szCs w:val="24"/>
            <w:u w:val="single"/>
            <w:lang w:eastAsia="tr-TR"/>
          </w:rPr>
          <w:t>ekçesi</w:t>
        </w:r>
      </w:hyperlink>
    </w:p>
    <w:p w14:paraId="4709B10E" w14:textId="77777777" w:rsidR="003154AD" w:rsidRPr="001F3D22" w:rsidRDefault="003154AD">
      <w:pPr>
        <w:rPr>
          <w:rFonts w:ascii="Times New Roman" w:hAnsi="Times New Roman" w:cs="Times New Roman"/>
          <w:color w:val="000000" w:themeColor="text1"/>
          <w:sz w:val="24"/>
          <w:szCs w:val="24"/>
        </w:rPr>
      </w:pPr>
    </w:p>
    <w:sectPr w:rsidR="003154AD" w:rsidRPr="001F3D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034"/>
    <w:rsid w:val="001018C6"/>
    <w:rsid w:val="001F3D22"/>
    <w:rsid w:val="001F58B9"/>
    <w:rsid w:val="002021EE"/>
    <w:rsid w:val="00207813"/>
    <w:rsid w:val="003154AD"/>
    <w:rsid w:val="003935A6"/>
    <w:rsid w:val="003E67DA"/>
    <w:rsid w:val="003F7B2A"/>
    <w:rsid w:val="00481034"/>
    <w:rsid w:val="004932EE"/>
    <w:rsid w:val="004F4BD4"/>
    <w:rsid w:val="00526DD1"/>
    <w:rsid w:val="00537F86"/>
    <w:rsid w:val="00574CE5"/>
    <w:rsid w:val="005C12B9"/>
    <w:rsid w:val="0078539D"/>
    <w:rsid w:val="007D4C27"/>
    <w:rsid w:val="00920A48"/>
    <w:rsid w:val="00970511"/>
    <w:rsid w:val="009A2901"/>
    <w:rsid w:val="00AA36B8"/>
    <w:rsid w:val="00AC6DB2"/>
    <w:rsid w:val="00AD33D4"/>
    <w:rsid w:val="00AD573A"/>
    <w:rsid w:val="00DB3958"/>
    <w:rsid w:val="00EC7ED4"/>
    <w:rsid w:val="00F70F40"/>
    <w:rsid w:val="00F830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15093"/>
  <w15:chartTrackingRefBased/>
  <w15:docId w15:val="{C737C07C-2C43-4EE6-853F-D9D232E5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6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F3D2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F3D22"/>
    <w:rPr>
      <w:color w:val="0000FF"/>
      <w:u w:val="single"/>
    </w:rPr>
  </w:style>
  <w:style w:type="character" w:styleId="AklamaBavurusu">
    <w:name w:val="annotation reference"/>
    <w:basedOn w:val="VarsaylanParagrafYazTipi"/>
    <w:uiPriority w:val="99"/>
    <w:semiHidden/>
    <w:unhideWhenUsed/>
    <w:rsid w:val="00920A48"/>
    <w:rPr>
      <w:sz w:val="16"/>
      <w:szCs w:val="16"/>
    </w:rPr>
  </w:style>
  <w:style w:type="paragraph" w:styleId="AklamaMetni">
    <w:name w:val="annotation text"/>
    <w:basedOn w:val="Normal"/>
    <w:link w:val="AklamaMetniChar"/>
    <w:uiPriority w:val="99"/>
    <w:semiHidden/>
    <w:unhideWhenUsed/>
    <w:rsid w:val="00920A4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20A48"/>
    <w:rPr>
      <w:sz w:val="20"/>
      <w:szCs w:val="20"/>
    </w:rPr>
  </w:style>
  <w:style w:type="paragraph" w:styleId="AklamaKonusu">
    <w:name w:val="annotation subject"/>
    <w:basedOn w:val="AklamaMetni"/>
    <w:next w:val="AklamaMetni"/>
    <w:link w:val="AklamaKonusuChar"/>
    <w:uiPriority w:val="99"/>
    <w:semiHidden/>
    <w:unhideWhenUsed/>
    <w:rsid w:val="00920A48"/>
    <w:rPr>
      <w:b/>
      <w:bCs/>
    </w:rPr>
  </w:style>
  <w:style w:type="character" w:customStyle="1" w:styleId="AklamaKonusuChar">
    <w:name w:val="Açıklama Konusu Char"/>
    <w:basedOn w:val="AklamaMetniChar"/>
    <w:link w:val="AklamaKonusu"/>
    <w:uiPriority w:val="99"/>
    <w:semiHidden/>
    <w:rsid w:val="00920A48"/>
    <w:rPr>
      <w:b/>
      <w:bCs/>
      <w:sz w:val="20"/>
      <w:szCs w:val="20"/>
    </w:rPr>
  </w:style>
  <w:style w:type="paragraph" w:styleId="BalonMetni">
    <w:name w:val="Balloon Text"/>
    <w:basedOn w:val="Normal"/>
    <w:link w:val="BalonMetniChar"/>
    <w:uiPriority w:val="99"/>
    <w:semiHidden/>
    <w:unhideWhenUsed/>
    <w:rsid w:val="005C12B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C12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0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dniys.tarimorman.gov.tr/api/File/GetFile/446/Duyuru/8475/8630/DosyaGaleri/ek3basvurudilekce.docx" TargetMode="External"/><Relationship Id="rId5" Type="http://schemas.openxmlformats.org/officeDocument/2006/relationships/hyperlink" Target="https://cdniys.tarimorman.gov.tr/api/File/GetFile/446/Duyuru/8475/8630/DosyaGaleri/ek2_ozgecmis_formu.docx" TargetMode="External"/><Relationship Id="rId4" Type="http://schemas.openxmlformats.org/officeDocument/2006/relationships/hyperlink" Target="https://cdniys.tarimorman.gov.tr/api/File/GetFile/446/Duyuru/8475/8630/DosyaGaleri/ek1yonetmelik.doc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521</Words>
  <Characters>2970</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İlknur Süpürkeci</dc:creator>
  <cp:keywords/>
  <dc:description/>
  <cp:lastModifiedBy>İlknur Süpürkeci</cp:lastModifiedBy>
  <cp:revision>20</cp:revision>
  <cp:lastPrinted>2025-08-13T11:30:00Z</cp:lastPrinted>
  <dcterms:created xsi:type="dcterms:W3CDTF">2025-08-12T12:14:00Z</dcterms:created>
  <dcterms:modified xsi:type="dcterms:W3CDTF">2025-08-13T11:51:00Z</dcterms:modified>
</cp:coreProperties>
</file>